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C" w:rsidRDefault="0010504C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ПРОЕКТ</w:t>
      </w:r>
    </w:p>
    <w:p w:rsidR="0010504C" w:rsidRDefault="0010504C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4C" w:rsidRDefault="0010504C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8F" w:rsidRPr="0010504C" w:rsidRDefault="00CE318F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318F" w:rsidRPr="0010504C" w:rsidRDefault="00CE318F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CE318F" w:rsidRPr="0010504C" w:rsidRDefault="00CE318F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CE318F" w:rsidRPr="0010504C" w:rsidRDefault="00CE318F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СЫТОБУДСКАЯ СЕЛЬСКАЯ АДМИНИСТРАЦИЯ</w:t>
      </w:r>
    </w:p>
    <w:p w:rsidR="0010504C" w:rsidRDefault="0010504C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От </w:t>
      </w:r>
      <w:r w:rsidR="0010504C">
        <w:rPr>
          <w:rFonts w:ascii="Times New Roman" w:hAnsi="Times New Roman" w:cs="Times New Roman"/>
          <w:sz w:val="24"/>
          <w:szCs w:val="24"/>
        </w:rPr>
        <w:t>____</w:t>
      </w:r>
      <w:r w:rsidRPr="0010504C">
        <w:rPr>
          <w:rFonts w:ascii="Times New Roman" w:hAnsi="Times New Roman" w:cs="Times New Roman"/>
          <w:sz w:val="24"/>
          <w:szCs w:val="24"/>
        </w:rPr>
        <w:t xml:space="preserve">2021 г. </w:t>
      </w:r>
      <w:r w:rsidR="001050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504C">
        <w:rPr>
          <w:rFonts w:ascii="Times New Roman" w:hAnsi="Times New Roman" w:cs="Times New Roman"/>
          <w:sz w:val="24"/>
          <w:szCs w:val="24"/>
        </w:rPr>
        <w:t>№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с. </w:t>
      </w:r>
      <w:r w:rsidR="0010504C">
        <w:rPr>
          <w:rFonts w:ascii="Times New Roman" w:hAnsi="Times New Roman" w:cs="Times New Roman"/>
          <w:sz w:val="24"/>
          <w:szCs w:val="24"/>
        </w:rPr>
        <w:t>Чуровичи</w:t>
      </w:r>
    </w:p>
    <w:p w:rsidR="00CE318F" w:rsidRPr="0010504C" w:rsidRDefault="00CE318F" w:rsidP="0010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О порядке формирования и ведения</w:t>
      </w:r>
    </w:p>
    <w:p w:rsidR="00CE318F" w:rsidRPr="0010504C" w:rsidRDefault="00CE318F" w:rsidP="0010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реестра муниципальных услуг</w:t>
      </w:r>
    </w:p>
    <w:p w:rsidR="00CE318F" w:rsidRPr="0010504C" w:rsidRDefault="0010504C" w:rsidP="0010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Чуровичской</w:t>
      </w:r>
      <w:r w:rsidR="00CE318F" w:rsidRPr="0010504C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10504C" w:rsidRDefault="0010504C" w:rsidP="00CE318F">
      <w:pPr>
        <w:rPr>
          <w:rFonts w:ascii="Times New Roman" w:hAnsi="Times New Roman" w:cs="Times New Roman"/>
          <w:sz w:val="24"/>
          <w:szCs w:val="24"/>
        </w:rPr>
      </w:pP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В соответствии с частью 7 статьи 11 Федеральног</w:t>
      </w:r>
      <w:r w:rsidR="003854C3" w:rsidRPr="0010504C">
        <w:rPr>
          <w:rFonts w:ascii="Times New Roman" w:hAnsi="Times New Roman" w:cs="Times New Roman"/>
          <w:sz w:val="24"/>
          <w:szCs w:val="24"/>
        </w:rPr>
        <w:t xml:space="preserve">о закона от 27.07.2010 № 210-ФЗ </w:t>
      </w:r>
      <w:r w:rsidRPr="0010504C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</w:t>
      </w:r>
      <w:r w:rsidR="003854C3" w:rsidRPr="0010504C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услуг», </w:t>
      </w:r>
      <w:r w:rsidRPr="0010504C">
        <w:rPr>
          <w:rFonts w:ascii="Times New Roman" w:hAnsi="Times New Roman" w:cs="Times New Roman"/>
          <w:sz w:val="24"/>
          <w:szCs w:val="24"/>
        </w:rPr>
        <w:t xml:space="preserve">Федеральным законом №131-ФЗ от 06.10.2003 </w:t>
      </w:r>
      <w:r w:rsidR="003854C3" w:rsidRPr="0010504C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</w:t>
      </w:r>
      <w:r w:rsidRPr="0010504C">
        <w:rPr>
          <w:rFonts w:ascii="Times New Roman" w:hAnsi="Times New Roman" w:cs="Times New Roman"/>
          <w:sz w:val="24"/>
          <w:szCs w:val="24"/>
        </w:rPr>
        <w:t>Российской Фед</w:t>
      </w:r>
      <w:r w:rsidR="003854C3" w:rsidRPr="0010504C">
        <w:rPr>
          <w:rFonts w:ascii="Times New Roman" w:hAnsi="Times New Roman" w:cs="Times New Roman"/>
          <w:sz w:val="24"/>
          <w:szCs w:val="24"/>
        </w:rPr>
        <w:t xml:space="preserve">ерации», руководствуясь Уставом </w:t>
      </w:r>
      <w:r w:rsidR="0010504C">
        <w:rPr>
          <w:rFonts w:ascii="Times New Roman" w:hAnsi="Times New Roman" w:cs="Times New Roman"/>
          <w:sz w:val="24"/>
          <w:szCs w:val="24"/>
        </w:rPr>
        <w:t>Чуровичского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E318F" w:rsidRPr="0010504C" w:rsidRDefault="00CE318F" w:rsidP="00385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1.Утвердить порядок формирования и веден</w:t>
      </w:r>
      <w:r w:rsidR="003854C3" w:rsidRPr="0010504C">
        <w:rPr>
          <w:rFonts w:ascii="Times New Roman" w:hAnsi="Times New Roman" w:cs="Times New Roman"/>
          <w:sz w:val="24"/>
          <w:szCs w:val="24"/>
        </w:rPr>
        <w:t xml:space="preserve">ия реестра муниципальных услуг, </w:t>
      </w:r>
      <w:r w:rsidRPr="0010504C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0504C">
        <w:rPr>
          <w:rFonts w:ascii="Times New Roman" w:hAnsi="Times New Roman" w:cs="Times New Roman"/>
          <w:sz w:val="24"/>
          <w:szCs w:val="24"/>
        </w:rPr>
        <w:t>Чуровичского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 администрацией, согласно приложению.</w:t>
      </w:r>
    </w:p>
    <w:p w:rsidR="00CE318F" w:rsidRPr="0010504C" w:rsidRDefault="00CE318F" w:rsidP="0010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2</w:t>
      </w:r>
      <w:r w:rsidR="0010504C">
        <w:rPr>
          <w:rFonts w:ascii="Times New Roman" w:hAnsi="Times New Roman" w:cs="Times New Roman"/>
          <w:sz w:val="24"/>
          <w:szCs w:val="24"/>
        </w:rPr>
        <w:t>.</w:t>
      </w:r>
      <w:r w:rsidRPr="00105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504C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</w:t>
      </w:r>
      <w:r w:rsidR="0010504C"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CE318F" w:rsidRPr="0010504C" w:rsidRDefault="00CE318F" w:rsidP="0010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10504C" w:rsidRDefault="0010504C" w:rsidP="00CE318F">
      <w:pPr>
        <w:rPr>
          <w:rFonts w:ascii="Times New Roman" w:hAnsi="Times New Roman" w:cs="Times New Roman"/>
          <w:sz w:val="24"/>
          <w:szCs w:val="24"/>
        </w:rPr>
      </w:pP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3</w:t>
      </w:r>
      <w:r w:rsidR="0010504C">
        <w:rPr>
          <w:rFonts w:ascii="Times New Roman" w:hAnsi="Times New Roman" w:cs="Times New Roman"/>
          <w:sz w:val="24"/>
          <w:szCs w:val="24"/>
        </w:rPr>
        <w:t>.</w:t>
      </w:r>
      <w:r w:rsidRPr="00105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50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54C3" w:rsidRPr="0010504C" w:rsidRDefault="003854C3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54C3" w:rsidRPr="0010504C" w:rsidRDefault="003854C3" w:rsidP="00CE318F">
      <w:pPr>
        <w:rPr>
          <w:rFonts w:ascii="Times New Roman" w:hAnsi="Times New Roman" w:cs="Times New Roman"/>
          <w:sz w:val="24"/>
          <w:szCs w:val="24"/>
        </w:rPr>
      </w:pPr>
    </w:p>
    <w:p w:rsidR="0010504C" w:rsidRDefault="0010504C" w:rsidP="001050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Чуровичской </w:t>
      </w:r>
    </w:p>
    <w:p w:rsidR="00CE318F" w:rsidRPr="0010504C" w:rsidRDefault="0010504C" w:rsidP="001050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="00CE318F" w:rsidRPr="001050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54C3" w:rsidRPr="00105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О.П. Данильченко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</w:p>
    <w:p w:rsidR="0010504C" w:rsidRPr="0010504C" w:rsidRDefault="0010504C" w:rsidP="001050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504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504C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0504C" w:rsidRPr="0010504C" w:rsidRDefault="0010504C" w:rsidP="001050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10504C" w:rsidRPr="0010504C" w:rsidRDefault="0010504C" w:rsidP="001050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50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504C">
        <w:rPr>
          <w:rFonts w:ascii="Times New Roman" w:hAnsi="Times New Roman" w:cs="Times New Roman"/>
          <w:sz w:val="24"/>
          <w:szCs w:val="24"/>
        </w:rPr>
        <w:t>2021 г. №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</w:p>
    <w:p w:rsidR="00CE318F" w:rsidRPr="0010504C" w:rsidRDefault="00CE318F" w:rsidP="0010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050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04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318F" w:rsidRPr="0010504C" w:rsidRDefault="00CE318F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муниципальных услуг,</w:t>
      </w:r>
    </w:p>
    <w:p w:rsidR="00CE318F" w:rsidRPr="0010504C" w:rsidRDefault="00CE318F" w:rsidP="00105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04C">
        <w:rPr>
          <w:rFonts w:ascii="Times New Roman" w:hAnsi="Times New Roman" w:cs="Times New Roman"/>
          <w:b/>
          <w:sz w:val="24"/>
          <w:szCs w:val="24"/>
        </w:rPr>
        <w:t>оказываемых</w:t>
      </w:r>
      <w:proofErr w:type="gramEnd"/>
      <w:r w:rsidRPr="00105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4C">
        <w:rPr>
          <w:rFonts w:ascii="Times New Roman" w:hAnsi="Times New Roman" w:cs="Times New Roman"/>
          <w:b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администрацией</w:t>
      </w:r>
    </w:p>
    <w:p w:rsidR="0010504C" w:rsidRDefault="0010504C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1</w:t>
      </w:r>
      <w:r w:rsidR="0010504C">
        <w:rPr>
          <w:rFonts w:ascii="Times New Roman" w:hAnsi="Times New Roman" w:cs="Times New Roman"/>
          <w:b/>
          <w:sz w:val="24"/>
          <w:szCs w:val="24"/>
        </w:rPr>
        <w:t>.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1.1. Порядок ведения реестра муниципальных услуг, оказываемых </w:t>
      </w:r>
      <w:r w:rsidR="0010504C"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 администрацией 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услугах, оказываемых </w:t>
      </w:r>
      <w:r w:rsidR="0010504C"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 администрацией.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1.2. Для реализации целей настоящего порядка используются следующие понятия: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реестр муниципальных услуг, оказываемых </w:t>
      </w:r>
      <w:r w:rsidR="0010504C"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систематизированный свод данных о муниципальных услугах, оказываемых Администрацией, в соответствии с нормативными правовыми актами Администрации (далее – услуги);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административный регламент – нормативный правовой акт, устанавливающий порядок предоставления услуги и стандарт предоставления услуги;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исполнители услуг – специалисты Администрации, участвующие в предоставлении муниципальных услуг;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формирование реестра - определение услуг и внесение сведений о них в реестр в порядке, предусмотренном настоящим Порядком;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заинтересованные пользователи реестра – физические и юридические лица, получающие информацию, содержащуюся в реестре.</w:t>
      </w:r>
    </w:p>
    <w:p w:rsidR="00CE318F" w:rsidRPr="0010504C" w:rsidRDefault="00CE318F" w:rsidP="00CE318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1.3. Целью ведения реестра является формирование перечня услуг, предоставляемых физическим и юридическим лицам.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1.4. Основными задачами формирования Реестра являются: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обеспечение информационной открытости деятельности </w:t>
      </w:r>
      <w:r w:rsidR="0010504C">
        <w:rPr>
          <w:rFonts w:ascii="Times New Roman" w:hAnsi="Times New Roman" w:cs="Times New Roman"/>
          <w:sz w:val="24"/>
          <w:szCs w:val="24"/>
        </w:rPr>
        <w:t xml:space="preserve">Чуровичской </w:t>
      </w:r>
      <w:r w:rsidRPr="0010504C">
        <w:rPr>
          <w:rFonts w:ascii="Times New Roman" w:hAnsi="Times New Roman" w:cs="Times New Roman"/>
          <w:sz w:val="24"/>
          <w:szCs w:val="24"/>
        </w:rPr>
        <w:t>сельской администрации;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предоставляемых услуг;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обеспечение соответствия реестра требованиям законодательства Российской Федерации и Брянской области, нормативных правовых актов муниципального образования </w:t>
      </w:r>
      <w:r w:rsidR="0010504C"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1.5. Реестр, внесение изменений в него утверждаются Постановлением </w:t>
      </w:r>
      <w:r w:rsidR="0010504C">
        <w:rPr>
          <w:rFonts w:ascii="Times New Roman" w:hAnsi="Times New Roman" w:cs="Times New Roman"/>
          <w:sz w:val="24"/>
          <w:szCs w:val="24"/>
        </w:rPr>
        <w:t xml:space="preserve">Чуровичской </w:t>
      </w:r>
      <w:r w:rsidRPr="0010504C">
        <w:rPr>
          <w:rFonts w:ascii="Times New Roman" w:hAnsi="Times New Roman" w:cs="Times New Roman"/>
          <w:sz w:val="24"/>
          <w:szCs w:val="24"/>
        </w:rPr>
        <w:t>сельской администрацией.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1.6.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1.7. Реестр подлежит официальному опубликованию и размещению на официальном сайте Администрации в информационно-телекоммуникационной сети «Интернет».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1.8. Сведения из реестра предоставляются заинтересованным пользователям реестра безвозмездно.</w:t>
      </w: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2</w:t>
      </w:r>
      <w:r w:rsidR="0010504C">
        <w:rPr>
          <w:rFonts w:ascii="Times New Roman" w:hAnsi="Times New Roman" w:cs="Times New Roman"/>
          <w:b/>
          <w:sz w:val="24"/>
          <w:szCs w:val="24"/>
        </w:rPr>
        <w:t>.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Принципы ведения реестра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единство требований к определению и включению услуг в реестр;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публичность реестра и доступность информации, содержащейся в реестре;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полнота и достоверность сведений, размещённых в реестре;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регулярный мониторинг требований к перечню и описанию услуг,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предусмотренных реестром, в целях повышения их доступности и качества;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ответственность уполномоченного органа за полноту и достоверность сведений,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C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10504C">
        <w:rPr>
          <w:rFonts w:ascii="Times New Roman" w:hAnsi="Times New Roman" w:cs="Times New Roman"/>
          <w:sz w:val="24"/>
          <w:szCs w:val="24"/>
        </w:rPr>
        <w:t xml:space="preserve"> в реестре;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ответственность исполнителей услуг за своевременность и достоверность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предоставления информации для включения в реестр.</w:t>
      </w: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3</w:t>
      </w:r>
      <w:r w:rsidR="00877C4D">
        <w:rPr>
          <w:rFonts w:ascii="Times New Roman" w:hAnsi="Times New Roman" w:cs="Times New Roman"/>
          <w:b/>
          <w:sz w:val="24"/>
          <w:szCs w:val="24"/>
        </w:rPr>
        <w:t>.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Критерии внесения услуг в реестр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3.1. Услуга подлежит внесению в реестр при соблюдении следующих условий: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нормативное правовое закрепление обязанности предоставления услуги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исполнителем услуги (утверждение административного регламента по оказанию услуги);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предоставление услуги находится в компетенции </w:t>
      </w:r>
      <w:r w:rsidR="00877C4D"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администрации, организаций либо учреждений, участвующих в предоставлении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контролируемость исполнителями услуг результатов оказания услуги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C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10504C">
        <w:rPr>
          <w:rFonts w:ascii="Times New Roman" w:hAnsi="Times New Roman" w:cs="Times New Roman"/>
          <w:sz w:val="24"/>
          <w:szCs w:val="24"/>
        </w:rPr>
        <w:t xml:space="preserve"> с утверждённым административным регламентом по оказанию услуги.</w:t>
      </w:r>
    </w:p>
    <w:p w:rsidR="00877C4D" w:rsidRDefault="00877C4D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4</w:t>
      </w:r>
      <w:r w:rsidR="00877C4D">
        <w:rPr>
          <w:rFonts w:ascii="Times New Roman" w:hAnsi="Times New Roman" w:cs="Times New Roman"/>
          <w:b/>
          <w:sz w:val="24"/>
          <w:szCs w:val="24"/>
        </w:rPr>
        <w:t>.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Полномочия уполномоченного органа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4.1. В процессе ведения реестра уполномоченный орган осуществляет: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сбор, обработку, учет, регистрацию, хранение данных, поступающих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исполнителей услуг;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методическое обеспечение ответственного органа по ведению реестра;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- организацию предоставления сведений из реестра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заинтересованным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пользователям реестра;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контроль уполномоченного органа за соблюдением порядка ведения реестра;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мониторинг сведений, содержащихся в реестре;</w:t>
      </w:r>
    </w:p>
    <w:p w:rsidR="00877C4D" w:rsidRDefault="00877C4D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5</w:t>
      </w:r>
      <w:r w:rsidR="00877C4D">
        <w:rPr>
          <w:rFonts w:ascii="Times New Roman" w:hAnsi="Times New Roman" w:cs="Times New Roman"/>
          <w:b/>
          <w:sz w:val="24"/>
          <w:szCs w:val="24"/>
        </w:rPr>
        <w:t>.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реестра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5.1. Ведение реестра осуществляется уполномоченным органом на основании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сведений, предоставляемых исполнителями услуг.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5.2. Внесение изменений в реестр осуществляется в соответствии с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утверждённым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77C4D">
        <w:rPr>
          <w:rFonts w:ascii="Times New Roman" w:hAnsi="Times New Roman" w:cs="Times New Roman"/>
          <w:sz w:val="24"/>
          <w:szCs w:val="24"/>
        </w:rPr>
        <w:t>Чуровичской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сельской администрации на основании изменений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Федерации, Брянской области и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муниципального образования </w:t>
      </w:r>
      <w:r w:rsidR="00877C4D">
        <w:rPr>
          <w:rFonts w:ascii="Times New Roman" w:hAnsi="Times New Roman" w:cs="Times New Roman"/>
          <w:sz w:val="24"/>
          <w:szCs w:val="24"/>
        </w:rPr>
        <w:t>Чуровичского</w:t>
      </w:r>
      <w:r w:rsidRPr="0010504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поселения.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5.3. Основанием для включения (исключения) услуги в реестр, внесения изменений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в реестр, является принятие нормативного правового акта </w:t>
      </w:r>
      <w:r w:rsidR="00877C4D">
        <w:rPr>
          <w:rFonts w:ascii="Times New Roman" w:hAnsi="Times New Roman" w:cs="Times New Roman"/>
          <w:sz w:val="24"/>
          <w:szCs w:val="24"/>
        </w:rPr>
        <w:t xml:space="preserve">Чуровичской </w:t>
      </w:r>
      <w:r w:rsidRPr="0010504C">
        <w:rPr>
          <w:rFonts w:ascii="Times New Roman" w:hAnsi="Times New Roman" w:cs="Times New Roman"/>
          <w:sz w:val="24"/>
          <w:szCs w:val="24"/>
        </w:rPr>
        <w:t>сельской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администрации, регулирующего вопрос предоставления услуги.</w:t>
      </w: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4C">
        <w:rPr>
          <w:rFonts w:ascii="Times New Roman" w:hAnsi="Times New Roman" w:cs="Times New Roman"/>
          <w:b/>
          <w:sz w:val="24"/>
          <w:szCs w:val="24"/>
        </w:rPr>
        <w:t>6</w:t>
      </w:r>
      <w:r w:rsidR="00877C4D">
        <w:rPr>
          <w:rFonts w:ascii="Times New Roman" w:hAnsi="Times New Roman" w:cs="Times New Roman"/>
          <w:b/>
          <w:sz w:val="24"/>
          <w:szCs w:val="24"/>
        </w:rPr>
        <w:t>.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Содержание реестра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 xml:space="preserve">6.1. Информация об оказываемых услугах отражается в реестре через </w:t>
      </w:r>
      <w:proofErr w:type="gramStart"/>
      <w:r w:rsidRPr="0010504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параметры: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порядковый номер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наименование услуги;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lastRenderedPageBreak/>
        <w:t>- категория получателей услуги;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C">
        <w:rPr>
          <w:rFonts w:ascii="Times New Roman" w:hAnsi="Times New Roman" w:cs="Times New Roman"/>
          <w:sz w:val="24"/>
          <w:szCs w:val="24"/>
        </w:rPr>
        <w:t xml:space="preserve">- сведения о </w:t>
      </w:r>
      <w:proofErr w:type="spellStart"/>
      <w:r w:rsidRPr="0010504C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10504C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услуги (с указанием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C">
        <w:rPr>
          <w:rFonts w:ascii="Times New Roman" w:hAnsi="Times New Roman" w:cs="Times New Roman"/>
          <w:sz w:val="24"/>
          <w:szCs w:val="24"/>
        </w:rPr>
        <w:t>нормативно-правового обоснования);</w:t>
      </w:r>
      <w:proofErr w:type="gramEnd"/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наименование органа, ответственного за предоставление услуги</w:t>
      </w:r>
    </w:p>
    <w:p w:rsidR="00877C4D" w:rsidRDefault="00877C4D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8F" w:rsidRPr="0010504C" w:rsidRDefault="00CE318F" w:rsidP="00CE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504C">
        <w:rPr>
          <w:rFonts w:ascii="Times New Roman" w:hAnsi="Times New Roman" w:cs="Times New Roman"/>
          <w:b/>
          <w:sz w:val="24"/>
          <w:szCs w:val="24"/>
        </w:rPr>
        <w:t>7</w:t>
      </w:r>
      <w:r w:rsidR="00877C4D">
        <w:rPr>
          <w:rFonts w:ascii="Times New Roman" w:hAnsi="Times New Roman" w:cs="Times New Roman"/>
          <w:b/>
          <w:sz w:val="24"/>
          <w:szCs w:val="24"/>
        </w:rPr>
        <w:t>.</w:t>
      </w:r>
      <w:r w:rsidRPr="0010504C">
        <w:rPr>
          <w:rFonts w:ascii="Times New Roman" w:hAnsi="Times New Roman" w:cs="Times New Roman"/>
          <w:b/>
          <w:sz w:val="24"/>
          <w:szCs w:val="24"/>
        </w:rPr>
        <w:t xml:space="preserve"> Ведение мониторинга услуг и внесение изменений в реестр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7.1. Исполнители услуг обязаны на регулярной основе проводить мониторинг и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анализ законодательства с целью выявления новых услуг в срок, не превышающий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30 календарных дней с момента вступления в силу закона, нормативных правовых актов,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C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10504C">
        <w:rPr>
          <w:rFonts w:ascii="Times New Roman" w:hAnsi="Times New Roman" w:cs="Times New Roman"/>
          <w:sz w:val="24"/>
          <w:szCs w:val="24"/>
        </w:rPr>
        <w:t xml:space="preserve"> новую услугу, изменяющих форму и условия её предоставления либо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04C">
        <w:rPr>
          <w:rFonts w:ascii="Times New Roman" w:hAnsi="Times New Roman" w:cs="Times New Roman"/>
          <w:sz w:val="24"/>
          <w:szCs w:val="24"/>
        </w:rPr>
        <w:t>отменяющих</w:t>
      </w:r>
      <w:proofErr w:type="gramEnd"/>
      <w:r w:rsidRPr="0010504C">
        <w:rPr>
          <w:rFonts w:ascii="Times New Roman" w:hAnsi="Times New Roman" w:cs="Times New Roman"/>
          <w:sz w:val="24"/>
          <w:szCs w:val="24"/>
        </w:rPr>
        <w:t xml:space="preserve"> включенную услугу в реестр.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7.2. Внесение изменений в Реестр осуществляется в случаях: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вступления в силу нормативного правового акта, отменяющего, изменяющего и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(или) дополняющего правовой акт, на основании которого услуга была включена в реестр;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- подписания соглашения с МБУ "МФЦ Климовского МР БО" о предоставлении</w:t>
      </w:r>
    </w:p>
    <w:p w:rsidR="00CE318F" w:rsidRPr="0010504C" w:rsidRDefault="00CE318F" w:rsidP="00CE318F">
      <w:pPr>
        <w:rPr>
          <w:rFonts w:ascii="Times New Roman" w:hAnsi="Times New Roman" w:cs="Times New Roman"/>
          <w:sz w:val="24"/>
          <w:szCs w:val="24"/>
        </w:rPr>
      </w:pPr>
      <w:r w:rsidRPr="0010504C">
        <w:rPr>
          <w:rFonts w:ascii="Times New Roman" w:hAnsi="Times New Roman" w:cs="Times New Roman"/>
          <w:sz w:val="24"/>
          <w:szCs w:val="24"/>
        </w:rPr>
        <w:t>услуги по принципу «одного окна».</w:t>
      </w:r>
    </w:p>
    <w:sectPr w:rsidR="00CE318F" w:rsidRPr="0010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E4" w:rsidRDefault="006226E4" w:rsidP="0010504C">
      <w:pPr>
        <w:spacing w:after="0" w:line="240" w:lineRule="auto"/>
      </w:pPr>
      <w:r>
        <w:separator/>
      </w:r>
    </w:p>
  </w:endnote>
  <w:endnote w:type="continuationSeparator" w:id="0">
    <w:p w:rsidR="006226E4" w:rsidRDefault="006226E4" w:rsidP="0010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E4" w:rsidRDefault="006226E4" w:rsidP="0010504C">
      <w:pPr>
        <w:spacing w:after="0" w:line="240" w:lineRule="auto"/>
      </w:pPr>
      <w:r>
        <w:separator/>
      </w:r>
    </w:p>
  </w:footnote>
  <w:footnote w:type="continuationSeparator" w:id="0">
    <w:p w:rsidR="006226E4" w:rsidRDefault="006226E4" w:rsidP="0010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7E"/>
    <w:rsid w:val="0010504C"/>
    <w:rsid w:val="00311A43"/>
    <w:rsid w:val="003854C3"/>
    <w:rsid w:val="003D607E"/>
    <w:rsid w:val="006226E4"/>
    <w:rsid w:val="00877C4D"/>
    <w:rsid w:val="00C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04C"/>
  </w:style>
  <w:style w:type="paragraph" w:styleId="a5">
    <w:name w:val="footer"/>
    <w:basedOn w:val="a"/>
    <w:link w:val="a6"/>
    <w:uiPriority w:val="99"/>
    <w:unhideWhenUsed/>
    <w:rsid w:val="0010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04C"/>
  </w:style>
  <w:style w:type="paragraph" w:styleId="a5">
    <w:name w:val="footer"/>
    <w:basedOn w:val="a"/>
    <w:link w:val="a6"/>
    <w:uiPriority w:val="99"/>
    <w:unhideWhenUsed/>
    <w:rsid w:val="0010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2021-03-10T08:52:00Z</dcterms:created>
  <dcterms:modified xsi:type="dcterms:W3CDTF">2021-03-11T09:24:00Z</dcterms:modified>
</cp:coreProperties>
</file>