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1" w:rsidRDefault="00761341">
      <w:pPr>
        <w:pStyle w:val="ConsPlusTitlePage"/>
      </w:pPr>
      <w:r>
        <w:br/>
      </w:r>
    </w:p>
    <w:p w:rsidR="00761341" w:rsidRDefault="00761341">
      <w:pPr>
        <w:pStyle w:val="ConsPlusNormal"/>
        <w:jc w:val="both"/>
        <w:outlineLvl w:val="0"/>
      </w:pPr>
    </w:p>
    <w:p w:rsidR="007C3AAC" w:rsidRDefault="007C3AAC" w:rsidP="007C3AAC">
      <w:pPr>
        <w:pStyle w:val="ConsPlusNormal"/>
        <w:widowControl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2721505</wp:posOffset>
            </wp:positionH>
            <wp:positionV relativeFrom="paragraph">
              <wp:posOffset>-302751</wp:posOffset>
            </wp:positionV>
            <wp:extent cx="507452" cy="703891"/>
            <wp:effectExtent l="19050" t="0" r="6898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2" cy="70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AAC" w:rsidRDefault="007C3AAC" w:rsidP="007C3AAC">
      <w:pPr>
        <w:pStyle w:val="ConsPlusNormal"/>
        <w:widowControl/>
        <w:ind w:firstLine="142"/>
        <w:jc w:val="center"/>
        <w:rPr>
          <w:b/>
          <w:sz w:val="28"/>
          <w:szCs w:val="28"/>
        </w:rPr>
      </w:pPr>
    </w:p>
    <w:p w:rsidR="007C3AAC" w:rsidRDefault="007C3AAC" w:rsidP="007C3AAC">
      <w:pPr>
        <w:pStyle w:val="ConsPlusNormal"/>
        <w:widowControl/>
        <w:ind w:firstLine="142"/>
        <w:jc w:val="center"/>
        <w:rPr>
          <w:b/>
          <w:sz w:val="28"/>
          <w:szCs w:val="28"/>
        </w:rPr>
      </w:pPr>
    </w:p>
    <w:p w:rsidR="007C3AAC" w:rsidRPr="00391FFA" w:rsidRDefault="007C3AAC" w:rsidP="007C3AAC">
      <w:pPr>
        <w:spacing w:after="0" w:line="240" w:lineRule="atLeast"/>
        <w:ind w:firstLine="709"/>
        <w:jc w:val="center"/>
        <w:rPr>
          <w:rFonts w:cs="Times New Roman"/>
          <w:b/>
          <w:sz w:val="32"/>
          <w:szCs w:val="32"/>
        </w:rPr>
      </w:pPr>
      <w:r w:rsidRPr="00391FFA">
        <w:rPr>
          <w:rFonts w:cs="Times New Roman"/>
          <w:b/>
          <w:sz w:val="32"/>
          <w:szCs w:val="32"/>
        </w:rPr>
        <w:t>ПОСТАНОВЛЕНИЕ</w:t>
      </w:r>
    </w:p>
    <w:p w:rsidR="007C3AAC" w:rsidRPr="00391FFA" w:rsidRDefault="007C3AAC" w:rsidP="007C3AAC">
      <w:pPr>
        <w:spacing w:after="0" w:line="240" w:lineRule="atLeast"/>
        <w:ind w:firstLine="709"/>
        <w:jc w:val="center"/>
        <w:rPr>
          <w:rFonts w:cs="Times New Roman"/>
          <w:b/>
          <w:sz w:val="32"/>
          <w:szCs w:val="32"/>
        </w:rPr>
      </w:pPr>
      <w:r w:rsidRPr="00391FFA">
        <w:rPr>
          <w:rFonts w:cs="Times New Roman"/>
          <w:b/>
          <w:sz w:val="32"/>
          <w:szCs w:val="32"/>
        </w:rPr>
        <w:t>АДМИНИСТРАЦИИ ГОРОДСКОГО ПОСЕЛЕНИЯ</w:t>
      </w:r>
    </w:p>
    <w:p w:rsidR="007C3AAC" w:rsidRPr="00391FFA" w:rsidRDefault="007C3AAC" w:rsidP="007C3AAC">
      <w:pPr>
        <w:spacing w:after="0" w:line="240" w:lineRule="atLeast"/>
        <w:ind w:firstLine="709"/>
        <w:jc w:val="center"/>
        <w:rPr>
          <w:rFonts w:cs="Times New Roman"/>
          <w:b/>
          <w:sz w:val="32"/>
          <w:szCs w:val="32"/>
        </w:rPr>
      </w:pPr>
      <w:r w:rsidRPr="00391FFA">
        <w:rPr>
          <w:rFonts w:cs="Times New Roman"/>
          <w:b/>
          <w:sz w:val="32"/>
          <w:szCs w:val="32"/>
        </w:rPr>
        <w:t>Р.П.ОКТЯБРЬСКИЙ</w:t>
      </w:r>
    </w:p>
    <w:p w:rsidR="007C3AAC" w:rsidRPr="00391FFA" w:rsidRDefault="007C3AAC" w:rsidP="007C3AAC">
      <w:pPr>
        <w:spacing w:after="0" w:line="240" w:lineRule="atLeast"/>
        <w:ind w:firstLine="709"/>
        <w:jc w:val="center"/>
        <w:rPr>
          <w:rFonts w:cs="Times New Roman"/>
          <w:b/>
          <w:sz w:val="32"/>
          <w:szCs w:val="32"/>
        </w:rPr>
      </w:pPr>
      <w:r w:rsidRPr="00391FFA">
        <w:rPr>
          <w:rFonts w:cs="Times New Roman"/>
          <w:b/>
          <w:sz w:val="32"/>
          <w:szCs w:val="32"/>
        </w:rPr>
        <w:t>ОКТЯБРЬСКОГО МУНИЦИПАЛЬНОГО РАЙОНА</w:t>
      </w:r>
    </w:p>
    <w:p w:rsidR="007C3AAC" w:rsidRPr="00391FFA" w:rsidRDefault="007C3AAC" w:rsidP="007C3AAC">
      <w:pPr>
        <w:spacing w:after="0" w:line="240" w:lineRule="atLeast"/>
        <w:ind w:firstLine="709"/>
        <w:jc w:val="center"/>
        <w:rPr>
          <w:rFonts w:cs="Times New Roman"/>
          <w:b/>
          <w:sz w:val="28"/>
          <w:szCs w:val="28"/>
        </w:rPr>
      </w:pPr>
      <w:r w:rsidRPr="00391FFA">
        <w:rPr>
          <w:rFonts w:cs="Times New Roman"/>
          <w:b/>
          <w:sz w:val="32"/>
          <w:szCs w:val="32"/>
        </w:rPr>
        <w:t>ВОЛГОГРАДСКОЙ ОБЛАСТИ</w:t>
      </w:r>
    </w:p>
    <w:p w:rsidR="007C3AAC" w:rsidRDefault="007C3AAC" w:rsidP="007C3AAC">
      <w:pPr>
        <w:rPr>
          <w:rFonts w:cs="Times New Roman"/>
          <w:b/>
          <w:sz w:val="28"/>
          <w:szCs w:val="28"/>
        </w:rPr>
      </w:pPr>
    </w:p>
    <w:p w:rsidR="007C3AAC" w:rsidRDefault="007C3AAC" w:rsidP="007C3AAC">
      <w:pPr>
        <w:pStyle w:val="ConsPlusTitle"/>
        <w:rPr>
          <w:sz w:val="28"/>
          <w:szCs w:val="28"/>
        </w:rPr>
      </w:pPr>
      <w:r w:rsidRPr="0071173D">
        <w:rPr>
          <w:sz w:val="28"/>
          <w:szCs w:val="28"/>
        </w:rPr>
        <w:t>от «</w:t>
      </w:r>
      <w:r>
        <w:rPr>
          <w:sz w:val="28"/>
          <w:szCs w:val="28"/>
        </w:rPr>
        <w:t xml:space="preserve">    </w:t>
      </w:r>
      <w:r w:rsidRPr="007117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71173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1173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№ проект</w:t>
      </w:r>
    </w:p>
    <w:p w:rsidR="007C3AAC" w:rsidRDefault="007C3AAC" w:rsidP="007C3AAC">
      <w:pPr>
        <w:pStyle w:val="ConsPlusTitle"/>
        <w:jc w:val="center"/>
        <w:rPr>
          <w:sz w:val="28"/>
          <w:szCs w:val="28"/>
        </w:rPr>
      </w:pPr>
    </w:p>
    <w:p w:rsidR="00761341" w:rsidRDefault="00761341">
      <w:pPr>
        <w:pStyle w:val="ConsPlusTitle"/>
        <w:jc w:val="both"/>
      </w:pPr>
    </w:p>
    <w:p w:rsidR="00B213DF" w:rsidRDefault="00761341" w:rsidP="007C3AAC">
      <w:pPr>
        <w:pStyle w:val="ConsPlusTitle"/>
        <w:jc w:val="both"/>
        <w:rPr>
          <w:rFonts w:ascii="Times New Roman" w:hAnsi="Times New Roman" w:cs="Times New Roman"/>
        </w:rPr>
      </w:pPr>
      <w:r w:rsidRPr="00B213DF">
        <w:rPr>
          <w:rFonts w:ascii="Times New Roman" w:hAnsi="Times New Roman" w:cs="Times New Roman"/>
        </w:rPr>
        <w:t xml:space="preserve">ОБ УТВЕРЖДЕНИИ ПРАВИЛ ОСУЩЕСТВЛЕНИЯ </w:t>
      </w:r>
    </w:p>
    <w:p w:rsidR="00761341" w:rsidRPr="00B213DF" w:rsidRDefault="00761341" w:rsidP="007C3AAC">
      <w:pPr>
        <w:pStyle w:val="ConsPlusTitle"/>
        <w:jc w:val="both"/>
        <w:rPr>
          <w:rFonts w:ascii="Times New Roman" w:hAnsi="Times New Roman" w:cs="Times New Roman"/>
        </w:rPr>
      </w:pPr>
      <w:r w:rsidRPr="00B213DF">
        <w:rPr>
          <w:rFonts w:ascii="Times New Roman" w:hAnsi="Times New Roman" w:cs="Times New Roman"/>
        </w:rPr>
        <w:t>КАПИТАЛЬНЫХ ВЛОЖЕНИЙ</w:t>
      </w:r>
    </w:p>
    <w:p w:rsidR="00B213DF" w:rsidRDefault="00761341" w:rsidP="007C3AAC">
      <w:pPr>
        <w:pStyle w:val="ConsPlusTitle"/>
        <w:jc w:val="both"/>
        <w:rPr>
          <w:rFonts w:ascii="Times New Roman" w:hAnsi="Times New Roman" w:cs="Times New Roman"/>
        </w:rPr>
      </w:pPr>
      <w:r w:rsidRPr="00B213DF">
        <w:rPr>
          <w:rFonts w:ascii="Times New Roman" w:hAnsi="Times New Roman" w:cs="Times New Roman"/>
        </w:rPr>
        <w:t>В ОБЪЕКТЫ МУНИЦИПАЛЬНОЙ СОБСТВЕННОСТИ</w:t>
      </w:r>
    </w:p>
    <w:p w:rsidR="00B213DF" w:rsidRDefault="00B213DF" w:rsidP="007C3AAC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ктябрьский</w:t>
      </w:r>
    </w:p>
    <w:p w:rsidR="00B213DF" w:rsidRDefault="00B213DF" w:rsidP="007C3AAC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муниципального</w:t>
      </w:r>
      <w:r w:rsidR="00761341" w:rsidRPr="00B213DF">
        <w:rPr>
          <w:rFonts w:ascii="Times New Roman" w:hAnsi="Times New Roman" w:cs="Times New Roman"/>
        </w:rPr>
        <w:t xml:space="preserve"> РАЙОНА </w:t>
      </w:r>
      <w:proofErr w:type="gramStart"/>
      <w:r w:rsidR="00761341" w:rsidRPr="00B213DF">
        <w:rPr>
          <w:rFonts w:ascii="Times New Roman" w:hAnsi="Times New Roman" w:cs="Times New Roman"/>
        </w:rPr>
        <w:t>ВОЛГОГРАДСКОЙ</w:t>
      </w:r>
      <w:proofErr w:type="gramEnd"/>
    </w:p>
    <w:p w:rsidR="00761341" w:rsidRPr="00B213DF" w:rsidRDefault="00761341" w:rsidP="007C3AAC">
      <w:pPr>
        <w:pStyle w:val="ConsPlusTitle"/>
        <w:jc w:val="both"/>
        <w:rPr>
          <w:rFonts w:ascii="Times New Roman" w:hAnsi="Times New Roman" w:cs="Times New Roman"/>
        </w:rPr>
      </w:pPr>
      <w:r w:rsidRPr="00B213DF">
        <w:rPr>
          <w:rFonts w:ascii="Times New Roman" w:hAnsi="Times New Roman" w:cs="Times New Roman"/>
        </w:rPr>
        <w:t xml:space="preserve"> ОБЛАСТИ ЗА СЧЕТ</w:t>
      </w:r>
      <w:r w:rsidR="00B213DF">
        <w:rPr>
          <w:rFonts w:ascii="Times New Roman" w:hAnsi="Times New Roman" w:cs="Times New Roman"/>
        </w:rPr>
        <w:t xml:space="preserve"> </w:t>
      </w:r>
      <w:r w:rsidRPr="00B213DF">
        <w:rPr>
          <w:rFonts w:ascii="Times New Roman" w:hAnsi="Times New Roman" w:cs="Times New Roman"/>
        </w:rPr>
        <w:t>СРЕДСТВ МЕСТНОГО БЮДЖЕТА</w:t>
      </w: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78.2</w:t>
        </w:r>
      </w:hyperlink>
      <w:r>
        <w:t xml:space="preserve">, </w:t>
      </w:r>
      <w:hyperlink r:id="rId6">
        <w:r>
          <w:rPr>
            <w:color w:val="0000FF"/>
          </w:rPr>
          <w:t>79</w:t>
        </w:r>
      </w:hyperlink>
      <w:r>
        <w:t xml:space="preserve"> Бюджетного кодекса Российской Федерации,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</w:t>
      </w:r>
      <w:r w:rsidR="00B213DF">
        <w:t>городского поселения р.п</w:t>
      </w:r>
      <w:proofErr w:type="gramStart"/>
      <w:r w:rsidR="00B213DF">
        <w:t>.О</w:t>
      </w:r>
      <w:proofErr w:type="gramEnd"/>
      <w:r w:rsidR="00B213DF">
        <w:t xml:space="preserve">ктябрьский Октябрьского </w:t>
      </w:r>
      <w:r>
        <w:t>муниципального района постановля</w:t>
      </w:r>
      <w:r w:rsidR="00B213DF">
        <w:t>ет</w:t>
      </w:r>
      <w:r>
        <w:t>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Правила</w:t>
        </w:r>
      </w:hyperlink>
      <w:r>
        <w:t xml:space="preserve"> осуществления капитальных вложений в объекты муниципальной собственности </w:t>
      </w:r>
      <w:r w:rsidR="00B213DF">
        <w:t>городского поселения р.п</w:t>
      </w:r>
      <w:proofErr w:type="gramStart"/>
      <w:r w:rsidR="00B213DF">
        <w:t>.О</w:t>
      </w:r>
      <w:proofErr w:type="gramEnd"/>
      <w:r w:rsidR="00B213DF">
        <w:t xml:space="preserve">ктябрьский Октябрьского муниципального </w:t>
      </w:r>
      <w:r>
        <w:t xml:space="preserve"> района Волгоградской области за счет средств местного бюджета (прилагаются).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B213DF">
        <w:t>оставляю за собой.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 </w:t>
      </w:r>
      <w:r w:rsidR="00B71F73">
        <w:t>момента подписания и обнародования</w:t>
      </w:r>
      <w:proofErr w:type="gramStart"/>
      <w:r w:rsidR="00B71F73">
        <w:t>.</w:t>
      </w:r>
      <w:r>
        <w:t>.</w:t>
      </w:r>
      <w:proofErr w:type="gramEnd"/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1A6F84" w:rsidP="001A6F84">
      <w:pPr>
        <w:pStyle w:val="ConsPlusNormal"/>
        <w:tabs>
          <w:tab w:val="left" w:pos="6444"/>
        </w:tabs>
        <w:jc w:val="both"/>
      </w:pPr>
      <w:r>
        <w:t>Глава городского поселения р.п</w:t>
      </w:r>
      <w:proofErr w:type="gramStart"/>
      <w:r>
        <w:t>.О</w:t>
      </w:r>
      <w:proofErr w:type="gramEnd"/>
      <w:r>
        <w:t>ктябрьский</w:t>
      </w:r>
      <w:r>
        <w:tab/>
        <w:t>Стариков А.С.</w:t>
      </w: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B213DF" w:rsidRDefault="00B213DF">
      <w:pPr>
        <w:pStyle w:val="ConsPlusNormal"/>
        <w:jc w:val="both"/>
      </w:pP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jc w:val="right"/>
        <w:outlineLvl w:val="0"/>
      </w:pPr>
      <w:r>
        <w:lastRenderedPageBreak/>
        <w:t>Утверждены</w:t>
      </w:r>
    </w:p>
    <w:p w:rsidR="00761341" w:rsidRDefault="00761341">
      <w:pPr>
        <w:pStyle w:val="ConsPlusNormal"/>
        <w:jc w:val="right"/>
      </w:pPr>
      <w:r>
        <w:t>постановлением</w:t>
      </w:r>
    </w:p>
    <w:p w:rsidR="00761341" w:rsidRDefault="00761341" w:rsidP="001A6F84">
      <w:pPr>
        <w:pStyle w:val="ConsPlusNormal"/>
        <w:jc w:val="right"/>
      </w:pPr>
      <w:r>
        <w:t xml:space="preserve">администрации </w:t>
      </w:r>
    </w:p>
    <w:p w:rsidR="00761341" w:rsidRDefault="00761341">
      <w:pPr>
        <w:pStyle w:val="ConsPlusNormal"/>
        <w:jc w:val="right"/>
      </w:pPr>
      <w:r>
        <w:t xml:space="preserve">от N </w:t>
      </w:r>
    </w:p>
    <w:p w:rsidR="001A6F84" w:rsidRDefault="001A6F84">
      <w:pPr>
        <w:pStyle w:val="ConsPlusNormal"/>
        <w:jc w:val="right"/>
      </w:pPr>
    </w:p>
    <w:p w:rsidR="001A6F84" w:rsidRDefault="001A6F84">
      <w:pPr>
        <w:pStyle w:val="ConsPlusNormal"/>
        <w:jc w:val="right"/>
      </w:pP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Title"/>
        <w:jc w:val="center"/>
      </w:pPr>
      <w:bookmarkStart w:id="0" w:name="P33"/>
      <w:bookmarkEnd w:id="0"/>
      <w:r>
        <w:t>ПРАВИЛА</w:t>
      </w:r>
    </w:p>
    <w:p w:rsidR="00761341" w:rsidRDefault="00761341">
      <w:pPr>
        <w:pStyle w:val="ConsPlusTitle"/>
        <w:jc w:val="center"/>
      </w:pPr>
      <w:r>
        <w:t xml:space="preserve">ОСУЩЕСТВЛЕНИЯ КАПИТАЛЬНЫХ ВЛОЖЕНИЙ В ОБЪЕКТЫ </w:t>
      </w:r>
      <w:proofErr w:type="gramStart"/>
      <w:r>
        <w:t>МУНИЦИПАЛЬНОЙ</w:t>
      </w:r>
      <w:proofErr w:type="gramEnd"/>
    </w:p>
    <w:p w:rsidR="00761341" w:rsidRDefault="00761341">
      <w:pPr>
        <w:pStyle w:val="ConsPlusTitle"/>
        <w:jc w:val="center"/>
      </w:pPr>
      <w:r>
        <w:t xml:space="preserve">СОБСТВЕННОСТИ </w:t>
      </w:r>
      <w:r w:rsidR="001A6F84">
        <w:t>городского поселения р.п</w:t>
      </w:r>
      <w:proofErr w:type="gramStart"/>
      <w:r w:rsidR="001A6F84">
        <w:t>.О</w:t>
      </w:r>
      <w:proofErr w:type="gramEnd"/>
      <w:r w:rsidR="001A6F84">
        <w:t>ктябрьский Октябрьского</w:t>
      </w:r>
      <w:r>
        <w:t xml:space="preserve"> МУНИЦИПАЛЬНОГО РАЙОНА</w:t>
      </w:r>
    </w:p>
    <w:p w:rsidR="00761341" w:rsidRDefault="00761341">
      <w:pPr>
        <w:pStyle w:val="ConsPlusTitle"/>
        <w:jc w:val="center"/>
      </w:pPr>
      <w:r>
        <w:t>ВОЛГОГРАДСКОЙ ОБЛАСТИ ЗА СЧЕТ СРЕДСТВ МЕСТНОГО БЮДЖЕТА</w:t>
      </w: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Title"/>
        <w:jc w:val="center"/>
        <w:outlineLvl w:val="1"/>
      </w:pPr>
      <w:r>
        <w:t>1. Общие положения</w:t>
      </w: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ind w:firstLine="540"/>
        <w:jc w:val="both"/>
      </w:pPr>
      <w:r>
        <w:t>1.1. Настоящие Правила устанавливают: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1.1.1.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1A6F84">
        <w:t>городского поселения р.п</w:t>
      </w:r>
      <w:proofErr w:type="gramStart"/>
      <w:r w:rsidR="001A6F84">
        <w:t>.О</w:t>
      </w:r>
      <w:proofErr w:type="gramEnd"/>
      <w:r w:rsidR="001A6F84">
        <w:t>ктябрьский Октябрьского</w:t>
      </w:r>
      <w:r>
        <w:t xml:space="preserve"> муниципального района Волгоградской области или в приобретение объектов недвижимого имущества в муниципальную собственность </w:t>
      </w:r>
      <w:r w:rsidR="001A6F84">
        <w:t xml:space="preserve">городского поселения р.п.октябрьский Октябрьского </w:t>
      </w:r>
      <w:r>
        <w:t xml:space="preserve"> муниципального района Волгоградской области (далее - объекты) за счет средств бюджета </w:t>
      </w:r>
      <w:r w:rsidR="001A6F84">
        <w:t>городского поселения р.п.Октябрьский</w:t>
      </w:r>
      <w:r>
        <w:t xml:space="preserve"> (далее - бюджетные инвестиции), в том числе условия  муниципальным бюджетным учреждениям </w:t>
      </w:r>
      <w:r w:rsidR="001A6F84">
        <w:t>городского поселения р.п</w:t>
      </w:r>
      <w:proofErr w:type="gramStart"/>
      <w:r w:rsidR="001A6F84">
        <w:t>.О</w:t>
      </w:r>
      <w:proofErr w:type="gramEnd"/>
      <w:r w:rsidR="001A6F84">
        <w:t xml:space="preserve">ктябрьский Октябрьского </w:t>
      </w:r>
      <w:r>
        <w:t xml:space="preserve">муниципального района Волгоградской области, муниципальным автономным учреждениям </w:t>
      </w:r>
      <w:r w:rsidR="001A6F84">
        <w:t xml:space="preserve">городского поселения р.п.Октябрьский Октябрьского муниципального района Волгоградской области, </w:t>
      </w:r>
      <w:r>
        <w:t xml:space="preserve"> муниципальным унитарным предприятиям</w:t>
      </w:r>
      <w:r w:rsidR="001A6F84" w:rsidRPr="001A6F84">
        <w:t xml:space="preserve"> </w:t>
      </w:r>
      <w:r w:rsidR="001A6F84">
        <w:t xml:space="preserve">городского поселения р.п.Октябрьский Октябрьского муниципального района Волгоградской области, </w:t>
      </w:r>
      <w:r>
        <w:t xml:space="preserve"> (далее - организации) полномочий муниципального заказчика по заключению и исполнению от имени </w:t>
      </w:r>
      <w:r w:rsidR="001A6F84">
        <w:t>городского поселения р.п.Октябрьский Октябрьского муниципального района Волгоградской области,</w:t>
      </w:r>
      <w:r>
        <w:t xml:space="preserve"> муниципальных контрактов, заключаемых в целях строительства (реконструкции, в том числе с элементами реставрации, технического перевооружения) и (или) приобретения объектов (далее - муниципальные контракты), от лица главных распорядителей бюджетных средств </w:t>
      </w:r>
      <w:r w:rsidR="001A6F84">
        <w:t>городского поселения р.п</w:t>
      </w:r>
      <w:proofErr w:type="gramStart"/>
      <w:r w:rsidR="001A6F84">
        <w:t>.О</w:t>
      </w:r>
      <w:proofErr w:type="gramEnd"/>
      <w:r w:rsidR="001A6F84">
        <w:t xml:space="preserve">ктябрьский Октябрьского муниципального района Волгоградской области, </w:t>
      </w:r>
      <w:r>
        <w:t xml:space="preserve"> а также порядок заключения соглашений о передаче указанных полномочий.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1.1.2. Порядок предоставления организациям из бюджета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>ктябрьский Октябрьского муниципального района Волгоградской области,</w:t>
      </w:r>
      <w:r>
        <w:t xml:space="preserve"> субсидий на осуществление капитальных вложений в объекты (далее - субсидии).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1.2. Осуществление бюджетных инвестиций и предоставление субсидий осуществляется в соответствии с постановлениями администрации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 xml:space="preserve">ктябрьский Октябрьского муниципального района Волгоградской области, </w:t>
      </w:r>
      <w:r>
        <w:t xml:space="preserve"> о подготовке и реализации бюджетных инвестиций или о предоставлении организациям субсидий на осуществление капитальных вложений в объекты (далее - постановления администрации </w:t>
      </w:r>
      <w:r w:rsidR="00F53A01">
        <w:t>городского поселения р.п.Октябрьский Октябрьского муниципального района Волгоградской области</w:t>
      </w:r>
      <w:r>
        <w:t>).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1.3. При осуществлении капитальных вложений в объекты, за исключением случаев, указанных в </w:t>
      </w:r>
      <w:hyperlink w:anchor="P47">
        <w:r>
          <w:rPr>
            <w:color w:val="0000FF"/>
          </w:rPr>
          <w:t>пункте 1.4 раздела 1</w:t>
        </w:r>
      </w:hyperlink>
      <w:r>
        <w:t xml:space="preserve"> настоящих Правил, не допускается: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1.3.1. Предоставление субсидий в отношении объектов, по которым принято решение о подготовке и реализации бюджетных инвестиций.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1.3.2. Предоставление бюджетных инвестиций в объекты, по которым принято решение о предоставлении субсидий.</w:t>
      </w:r>
    </w:p>
    <w:p w:rsidR="00761341" w:rsidRDefault="00761341">
      <w:pPr>
        <w:pStyle w:val="ConsPlusNormal"/>
        <w:spacing w:before="200"/>
        <w:ind w:firstLine="540"/>
        <w:jc w:val="both"/>
      </w:pPr>
      <w:bookmarkStart w:id="1" w:name="P47"/>
      <w:bookmarkEnd w:id="1"/>
      <w:r>
        <w:t xml:space="preserve">1.4. В ходе исполнения бюджета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 xml:space="preserve">ктябрьский Октябрьского муниципального района Волгоградской области, </w:t>
      </w:r>
      <w:r>
        <w:t xml:space="preserve"> при осуществлении капитальных вложений в объекты допускается: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1.4.1. Предоставление субсидий в отношении объектов, по которым принято решение о подготовке и реализации бюджетных инвестиций, в случае изменения в установленном порядке типа (организационно-правовой формы) муниципального казенного учреждения</w:t>
      </w:r>
      <w:r w:rsidR="00F53A01" w:rsidRPr="00F53A01">
        <w:t xml:space="preserve">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>ктябрьский Октябрьского муниципального района Волгоградской области</w:t>
      </w:r>
      <w:r>
        <w:t xml:space="preserve">, </w:t>
      </w:r>
      <w:r>
        <w:lastRenderedPageBreak/>
        <w:t xml:space="preserve">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>ктябрьский Октябрьского муниципального района Волгоградской области ,</w:t>
      </w:r>
      <w:r>
        <w:t xml:space="preserve">муниципальные контракты в части замены стороны договора - муниципального казенного учреждения </w:t>
      </w:r>
      <w:r w:rsidR="00F53A01">
        <w:t xml:space="preserve">городского поселения р.п.Октябрьский Октябрьского муниципального района Волгоградской области, </w:t>
      </w:r>
      <w:r>
        <w:t>на организацию и вида договора - муниципального контракта на гражданско-правовой договор организации.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1.4.2. Предоставление бюджетных инвестиций в объекты, по которым принято решение о предоставлении субсидий,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 xml:space="preserve">ктябрьский Октябрьского муниципального района Волгоградской области, </w:t>
      </w:r>
      <w:r>
        <w:t>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- организации на муниципальное казенное учреждение и вида договора - гражданско-правового договора организации на муниципальный контракт.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1.5. Объем предоставляемых бюджетных инвестиций и субсидий должен соответствовать объему бюджетных ассигнований, предусмотренному в бюджете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 xml:space="preserve">ктябрьский Октябрьского муниципального района Волгоградской области, </w:t>
      </w:r>
      <w:r>
        <w:t xml:space="preserve"> или сводной бюджетной росписи бюджета </w:t>
      </w:r>
      <w:r w:rsidR="00F53A01">
        <w:t xml:space="preserve">городского поселения р.п.Октябрьский Октябрьского муниципального района Волгоградской области </w:t>
      </w:r>
      <w:r>
        <w:t>на осуществление капитальных вложений в объекты муниципальной собственности</w:t>
      </w:r>
      <w:r w:rsidR="00F53A01" w:rsidRPr="00F53A01">
        <w:t xml:space="preserve"> </w:t>
      </w:r>
      <w:r w:rsidR="00F53A01">
        <w:t>городского поселения р.п.Октябрьский Октябрьского муниципального района Волгоградской области</w:t>
      </w:r>
      <w:r>
        <w:t xml:space="preserve"> за счет бюджетных инвестиций и субсидий.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1.6. Объекты, созданные или приобретенные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учреждений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>ктябрьский Октябрьского муниципального района Волгоградской области</w:t>
      </w:r>
      <w:r>
        <w:t xml:space="preserve"> либо на праве оперативного управления или хозяйственного ведения у муниципальных унитарных предприятий</w:t>
      </w:r>
      <w:r w:rsidR="00F53A01" w:rsidRPr="00F53A01">
        <w:t xml:space="preserve">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>ктябрьский Октябрьского муниципального района Волгоградской области</w:t>
      </w:r>
      <w:r>
        <w:t>, а также уставного фонда указанных предприятий, основанных на праве хозяйственного ведения, либо включаются в состав муниципальной имущественной казны</w:t>
      </w:r>
      <w:r w:rsidR="00F53A01" w:rsidRPr="00F53A01">
        <w:t xml:space="preserve"> </w:t>
      </w:r>
      <w:r w:rsidR="00F53A01">
        <w:t>городского поселения р.п.Октябрьский Октябрьского муниципального района Волгоградской области</w:t>
      </w:r>
      <w:r>
        <w:t xml:space="preserve"> 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1.7.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муниципальных бюджетных учреждений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 xml:space="preserve">ктябрьский Октябрьского муниципального района Волгоградской области </w:t>
      </w:r>
      <w:r>
        <w:t xml:space="preserve">и муниципальных автономных учреждений </w:t>
      </w:r>
      <w:r w:rsidR="00F53A01">
        <w:t xml:space="preserve">городского поселения р.п.Октябрьский Октябрьского муниципального района Волгоградской области </w:t>
      </w:r>
      <w:r>
        <w:t>либо на праве оперативного управления или хозяйственного ведения у муниципальных унитарных предприятий. Осуществление капитальных вложений за счет субсидий в объекты муниципальных унитарных предприятий</w:t>
      </w:r>
      <w:r w:rsidR="00F53A01" w:rsidRPr="00F53A01">
        <w:t xml:space="preserve">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>ктябрьский Октябрьского муниципального района Волгоградской области</w:t>
      </w:r>
      <w:r>
        <w:t>, основанных на праве хозяйственного ведения, также влечет увеличение их уставного фонда.</w:t>
      </w:r>
    </w:p>
    <w:p w:rsidR="00761341" w:rsidRDefault="00761341" w:rsidP="00F53A01">
      <w:pPr>
        <w:pStyle w:val="ConsPlusNormal"/>
        <w:spacing w:before="200"/>
        <w:ind w:firstLine="540"/>
        <w:jc w:val="both"/>
      </w:pPr>
      <w:r>
        <w:t xml:space="preserve">1.8. Информация о сроках и объемах оплаты по муниципальным контрактам, а также о сроках и объемах перечисления субсидий организациям учитывается при формировании прогноза кассовых выплат из бюджета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 xml:space="preserve">ктябрьский Октябрьского муниципального района Волгоградской области, </w:t>
      </w:r>
      <w:r>
        <w:t>необходимого для составления в установленном порядке кассового плана исполнения бюджета</w:t>
      </w:r>
      <w:r w:rsidR="00F53A01" w:rsidRPr="00F53A01">
        <w:t xml:space="preserve"> </w:t>
      </w:r>
      <w:r w:rsidR="00F53A01">
        <w:t>городского поселения р.п.Октябрьский Октябрьского муниципального района Волгоградской области.</w:t>
      </w:r>
      <w:r>
        <w:t xml:space="preserve"> </w:t>
      </w:r>
    </w:p>
    <w:p w:rsidR="00761341" w:rsidRDefault="00761341">
      <w:pPr>
        <w:pStyle w:val="ConsPlusTitle"/>
        <w:jc w:val="center"/>
        <w:outlineLvl w:val="1"/>
      </w:pPr>
      <w:r>
        <w:t>2. Порядок осуществления бюджетных инвестиций</w:t>
      </w: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ind w:firstLine="540"/>
        <w:jc w:val="both"/>
      </w:pPr>
      <w: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2.1.1. Муниципальными заказчиками, являющимися получателями бюджетных средст</w:t>
      </w:r>
      <w:r w:rsidR="00F53A01">
        <w:t>в</w:t>
      </w:r>
      <w:r w:rsidR="00F53A01" w:rsidRPr="00F53A01">
        <w:t xml:space="preserve"> </w:t>
      </w:r>
      <w:r w:rsidR="00F53A01">
        <w:lastRenderedPageBreak/>
        <w:t>городского поселения р.п</w:t>
      </w:r>
      <w:proofErr w:type="gramStart"/>
      <w:r w:rsidR="00F53A01">
        <w:t>.О</w:t>
      </w:r>
      <w:proofErr w:type="gramEnd"/>
      <w:r w:rsidR="00F53A01">
        <w:t>ктябрьский Октябрьского муниципального района Волгоградской области</w:t>
      </w:r>
      <w:r>
        <w:t>.</w:t>
      </w:r>
    </w:p>
    <w:p w:rsidR="00761341" w:rsidRDefault="00761341">
      <w:pPr>
        <w:pStyle w:val="ConsPlusNormal"/>
        <w:spacing w:before="200"/>
        <w:ind w:firstLine="540"/>
        <w:jc w:val="both"/>
      </w:pPr>
      <w:bookmarkStart w:id="2" w:name="P59"/>
      <w:bookmarkEnd w:id="2"/>
      <w:r>
        <w:t>2.1.2. Организациями, которым главные распорядители бюджетных средств</w:t>
      </w:r>
      <w:r w:rsidR="00F53A01" w:rsidRPr="00F53A01">
        <w:t xml:space="preserve"> </w:t>
      </w:r>
      <w:r w:rsidR="00F53A01">
        <w:t>городского поселения р.п</w:t>
      </w:r>
      <w:proofErr w:type="gramStart"/>
      <w:r w:rsidR="00F53A01">
        <w:t>.О</w:t>
      </w:r>
      <w:proofErr w:type="gramEnd"/>
      <w:r w:rsidR="00F53A01">
        <w:t xml:space="preserve">ктябрьский Октябрьского муниципального района Волгоградской области, </w:t>
      </w:r>
      <w:r>
        <w:t xml:space="preserve"> осуществляющие оперативное руководство деятельностью муниципальных унитарных предприятий</w:t>
      </w:r>
      <w:r w:rsidR="0074250B" w:rsidRPr="0074250B">
        <w:t xml:space="preserve"> </w:t>
      </w:r>
      <w:r w:rsidR="0074250B">
        <w:t>городского поселения р.п.Октябрьский Октябрьского муниципального района Волгоградской области</w:t>
      </w:r>
      <w:r>
        <w:t xml:space="preserve"> или осуществляющие функции и полномочия учредителей в части финансового обеспечения выполнения муниципальных заданий в отношении муниципальных учреждений</w:t>
      </w:r>
      <w:r w:rsidR="0074250B" w:rsidRPr="0074250B">
        <w:t xml:space="preserve"> </w:t>
      </w:r>
      <w:r w:rsidR="0074250B">
        <w:t>городского поселения р.п.Октябрьский Октябрьского муниципального района Волгоградской области</w:t>
      </w:r>
      <w:r>
        <w:t xml:space="preserve">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74250B">
        <w:t>городского поселения р.п</w:t>
      </w:r>
      <w:proofErr w:type="gramStart"/>
      <w:r w:rsidR="0074250B">
        <w:t>.О</w:t>
      </w:r>
      <w:proofErr w:type="gramEnd"/>
      <w:r w:rsidR="0074250B">
        <w:t xml:space="preserve">ктябрьский Октябрьского муниципального района Волгоградской области </w:t>
      </w:r>
      <w:r>
        <w:t>муниципальных контрактов от лица главных распорядителей бюджетных средств</w:t>
      </w:r>
      <w:r w:rsidR="0074250B" w:rsidRPr="0074250B">
        <w:t xml:space="preserve"> </w:t>
      </w:r>
      <w:r w:rsidR="0074250B">
        <w:t>городского поселения р.п.Октябрьский Октябрьского муниципального района Волгоградской области</w:t>
      </w:r>
      <w:r>
        <w:t>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</w:t>
      </w:r>
      <w:r w:rsidR="0074250B" w:rsidRPr="0074250B">
        <w:t xml:space="preserve"> </w:t>
      </w:r>
      <w:r w:rsidR="0074250B">
        <w:t>городского поселения р.п</w:t>
      </w:r>
      <w:proofErr w:type="gramStart"/>
      <w:r w:rsidR="0074250B">
        <w:t>.О</w:t>
      </w:r>
      <w:proofErr w:type="gramEnd"/>
      <w:r w:rsidR="0074250B">
        <w:t>ктябрьский Октябрьского муниципального района Волгоградской области</w:t>
      </w:r>
      <w:r>
        <w:t xml:space="preserve">, либо в порядке, установленном администрацией </w:t>
      </w:r>
      <w:r w:rsidR="0074250B">
        <w:t xml:space="preserve">городского поселения р.п.Октябрьский Октябрьского муниципального района Волгоградской области, </w:t>
      </w:r>
      <w:r>
        <w:t xml:space="preserve"> в пределах средств, предусмотренных постановлениями администрации </w:t>
      </w:r>
      <w:r w:rsidR="0074250B">
        <w:t>городского поселения р.п.Октябрьский Октябрьского муниципального района Волгоградской области,</w:t>
      </w:r>
      <w:r>
        <w:t xml:space="preserve"> на срок, превышающий срок действия утвержденных ему лимитов бюджетных обязательств.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2.3. Для осуществления бюджетных инвестиций в соответствии с </w:t>
      </w:r>
      <w:hyperlink w:anchor="P59">
        <w:r>
          <w:rPr>
            <w:color w:val="0000FF"/>
          </w:rPr>
          <w:t>подпунктом 2.1.2 раздела 2</w:t>
        </w:r>
      </w:hyperlink>
      <w:r>
        <w:t xml:space="preserve"> настоящих Правил главные распорядители бюджетных средств </w:t>
      </w:r>
      <w:r w:rsidR="00074D80">
        <w:t>городского поселения р.п</w:t>
      </w:r>
      <w:proofErr w:type="gramStart"/>
      <w:r w:rsidR="00074D80">
        <w:t>.О</w:t>
      </w:r>
      <w:proofErr w:type="gramEnd"/>
      <w:r w:rsidR="00074D80">
        <w:t>ктябрьский Октябрьского муниципального района Волгоградской области</w:t>
      </w:r>
      <w:r>
        <w:t xml:space="preserve"> заключают с организациями соглашения о безвозмездной передаче своих полномочий муниципального заказчика муниципальным бюджетным и автономным учреждениям </w:t>
      </w:r>
      <w:r w:rsidR="00074D80">
        <w:t>городского поселения р.п.Октябрьский Октябрьского муниципального района Волгоградской области</w:t>
      </w:r>
      <w:r>
        <w:t xml:space="preserve">, в отношении которых главные распорядители бюджетных средств </w:t>
      </w:r>
      <w:r w:rsidR="00074D80">
        <w:t>городского поселения р.п</w:t>
      </w:r>
      <w:proofErr w:type="gramStart"/>
      <w:r w:rsidR="00074D80">
        <w:t>.О</w:t>
      </w:r>
      <w:proofErr w:type="gramEnd"/>
      <w:r w:rsidR="00074D80">
        <w:t>ктябрьский Октябрьского муниципального района Волгоградской области, муниципальным</w:t>
      </w:r>
      <w:r>
        <w:t xml:space="preserve"> осуществляют функции и полномочия учредителей, или муниципальным унитарным предприятиям</w:t>
      </w:r>
      <w:r w:rsidR="00074D80" w:rsidRPr="00074D80">
        <w:t xml:space="preserve"> </w:t>
      </w:r>
      <w:r w:rsidR="00074D80">
        <w:t>городского поселения р.п.Октябрьский Октябрьского муниципального района Волгоградской области</w:t>
      </w:r>
      <w:r>
        <w:t xml:space="preserve">, в отношении которых главные распорядители бюджетных средств </w:t>
      </w:r>
      <w:r w:rsidR="00074D80">
        <w:t>городского поселения р.п.Октябрьский Октябрьского муниципального района Волгоградской области</w:t>
      </w:r>
      <w:r>
        <w:t xml:space="preserve"> осуществляют оперативное руководство, по заключению и исполнению от имени </w:t>
      </w:r>
      <w:r w:rsidR="00074D80">
        <w:t xml:space="preserve">городского поселения р.п.Октябрьский Октябрьского муниципального района Волгоградской области </w:t>
      </w:r>
      <w:r>
        <w:t xml:space="preserve">муниципальных контрактов от лица главных распорядителей бюджетных средств </w:t>
      </w:r>
      <w:r w:rsidR="00074D80">
        <w:t>городского поселения р.п</w:t>
      </w:r>
      <w:proofErr w:type="gramStart"/>
      <w:r w:rsidR="00074D80">
        <w:t>.О</w:t>
      </w:r>
      <w:proofErr w:type="gramEnd"/>
      <w:r w:rsidR="00074D80">
        <w:t>ктябрьский Октябрьского муниципального района Волгоградской области</w:t>
      </w:r>
      <w:r>
        <w:t xml:space="preserve"> при осуществлении бюджетных инвестиций в объекты муниципальной собственности </w:t>
      </w:r>
      <w:r w:rsidR="00074D80">
        <w:t xml:space="preserve">городского поселения р.п.Октябрьский Октябрьского муниципального района Волгоградской области  </w:t>
      </w:r>
      <w:r>
        <w:t>(далее - соглашения о передаче полномочий).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2.4. Соглашение о передаче полномочий может быть заключено в отношении нескольких объектов и должно содержать: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2.4.1.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рассчитанной в ценах соответствующих лет стоимости объекта капитального строительства муниципальной собственности </w:t>
      </w:r>
      <w:r w:rsidR="0061204A">
        <w:t>городского поселения р.п</w:t>
      </w:r>
      <w:proofErr w:type="gramStart"/>
      <w:r w:rsidR="0061204A">
        <w:t>.О</w:t>
      </w:r>
      <w:proofErr w:type="gramEnd"/>
      <w:r w:rsidR="0061204A">
        <w:t xml:space="preserve">ктябрьский </w:t>
      </w:r>
      <w:r>
        <w:t>(сметной или предполагаемой (предельной) либо стоимости приобретения объекта недвижимого имущества в муниципальную собственность</w:t>
      </w:r>
      <w:r w:rsidR="0061204A" w:rsidRPr="0061204A">
        <w:t xml:space="preserve"> </w:t>
      </w:r>
      <w:r w:rsidR="0061204A">
        <w:t>городского поселения р.п</w:t>
      </w:r>
      <w:proofErr w:type="gramStart"/>
      <w:r w:rsidR="0061204A">
        <w:t>.О</w:t>
      </w:r>
      <w:proofErr w:type="gramEnd"/>
      <w:r w:rsidR="0061204A">
        <w:t>ктябрьский</w:t>
      </w:r>
      <w:r>
        <w:t xml:space="preserve"> , соответствующих постановлению администрации</w:t>
      </w:r>
      <w:r w:rsidR="0061204A" w:rsidRPr="0061204A">
        <w:t xml:space="preserve"> </w:t>
      </w:r>
      <w:r w:rsidR="0061204A">
        <w:t>городского поселения р.п.Октябрьский</w:t>
      </w:r>
      <w:r>
        <w:t xml:space="preserve"> 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бюджетных средств </w:t>
      </w:r>
      <w:r w:rsidR="0061204A">
        <w:t xml:space="preserve">городского поселения р.п.Октябрьский </w:t>
      </w:r>
      <w:r>
        <w:t>как получателю бюджетных средст</w:t>
      </w:r>
      <w:r w:rsidR="0061204A">
        <w:t>в</w:t>
      </w:r>
      <w:r w:rsidR="0061204A" w:rsidRPr="0061204A">
        <w:t xml:space="preserve"> </w:t>
      </w:r>
      <w:r w:rsidR="0061204A">
        <w:t xml:space="preserve">городского поселения р.п.Октябрьский </w:t>
      </w:r>
      <w:r>
        <w:t>в, соответствующего постановлению администрации</w:t>
      </w:r>
      <w:r w:rsidR="0061204A" w:rsidRPr="0061204A">
        <w:t xml:space="preserve"> </w:t>
      </w:r>
      <w:r w:rsidR="0061204A">
        <w:t>городского поселения р.п</w:t>
      </w:r>
      <w:proofErr w:type="gramStart"/>
      <w:r w:rsidR="0061204A">
        <w:t>.О</w:t>
      </w:r>
      <w:proofErr w:type="gramEnd"/>
      <w:r w:rsidR="0061204A">
        <w:t>ктябрьский</w:t>
      </w:r>
      <w:r>
        <w:t xml:space="preserve">. Объем бюджетных инвестиций должен соответствовать объему бюджетных ассигнований на осуществление бюджетных инвестиций, предусмотренному в бюджете </w:t>
      </w:r>
      <w:r w:rsidR="0061204A">
        <w:t>городского поселения р.п</w:t>
      </w:r>
      <w:proofErr w:type="gramStart"/>
      <w:r w:rsidR="0061204A">
        <w:t>.О</w:t>
      </w:r>
      <w:proofErr w:type="gramEnd"/>
      <w:r w:rsidR="0061204A">
        <w:t xml:space="preserve">ктябрьский </w:t>
      </w:r>
      <w:r>
        <w:t xml:space="preserve">или сводной бюджетной росписи бюджета в </w:t>
      </w:r>
      <w:r w:rsidR="0061204A">
        <w:lastRenderedPageBreak/>
        <w:t xml:space="preserve">городского поселения р.п.Октябрьский </w:t>
      </w:r>
      <w:r>
        <w:t>текущем году.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2.4.2. Положения, устанавливающие права и обязанности организации по заключению и исполнению от имени </w:t>
      </w:r>
      <w:r w:rsidR="0061204A">
        <w:t>городского поселения р.п</w:t>
      </w:r>
      <w:proofErr w:type="gramStart"/>
      <w:r w:rsidR="0061204A">
        <w:t>.О</w:t>
      </w:r>
      <w:proofErr w:type="gramEnd"/>
      <w:r w:rsidR="0061204A">
        <w:t xml:space="preserve">ктябрьский </w:t>
      </w:r>
      <w:r>
        <w:t>муниципальных контрактов от лица главного распорядителя бюджетных средст</w:t>
      </w:r>
      <w:r w:rsidR="0061204A">
        <w:t>в</w:t>
      </w:r>
      <w:r w:rsidR="0061204A" w:rsidRPr="0061204A">
        <w:t xml:space="preserve"> </w:t>
      </w:r>
      <w:r w:rsidR="0061204A">
        <w:t xml:space="preserve">городского поселения р.п.Октябрьский </w:t>
      </w:r>
      <w:r>
        <w:t>в.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2.4.3. Ответственность организации за неисполнение или ненадлежащее исполнение переданных ей полномочий.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2.4.4. Положения, устанавливающие право главного распорядителя бюджетных средств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 xml:space="preserve"> на проведение проверок соблюдения организацией условий, установленных соглашением о передаче полномочий.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2.4.5.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бюджетных средств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>как получателя бюджетных средств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>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2.5. Операции с бюджетными инвестициями осуществляются в порядке, установленном нормативными правовыми актами, регулирующими бюджетные правоотношения, и отражаются на открытых в финансовом отделе администрации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>, или в УФК по Волгоградской области лицевых счетах: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2.5.1. Получателя бюджетных средств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>- в случае заключения муниципальных контрактов муниципальным заказчиком.</w:t>
      </w:r>
    </w:p>
    <w:p w:rsidR="00761341" w:rsidRDefault="00761341">
      <w:pPr>
        <w:pStyle w:val="ConsPlusNormal"/>
        <w:spacing w:before="200"/>
        <w:ind w:firstLine="540"/>
        <w:jc w:val="both"/>
      </w:pPr>
      <w:bookmarkStart w:id="3" w:name="P70"/>
      <w:bookmarkEnd w:id="3"/>
      <w:r>
        <w:t>2.5.2. Для учета операций по переданным полномочиям получателя бюджетных средств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 xml:space="preserve"> - в случае заключения от имени </w:t>
      </w:r>
      <w:r w:rsidR="00450DE3">
        <w:t xml:space="preserve">городского поселения р.п.Октябрьский </w:t>
      </w:r>
      <w:r>
        <w:t>муниципальных контрактов организациями от лица главного распорядителя бюджетных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>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2.6. В целях открытия лицевого счета, указанного в </w:t>
      </w:r>
      <w:hyperlink w:anchor="P70">
        <w:r>
          <w:rPr>
            <w:color w:val="0000FF"/>
          </w:rPr>
          <w:t>подпункте 2.5.2 раздела 2</w:t>
        </w:r>
      </w:hyperlink>
      <w:r>
        <w:t xml:space="preserve"> настоящих Правил, организация в течение пяти рабочих дней со дня получения от главного распорядителя бюджетных средств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 xml:space="preserve"> области подписанного им соглашения о передаче полномочий представляет в финансовый отдел Администрации </w:t>
      </w:r>
      <w:r w:rsidR="00450DE3">
        <w:t>Октябрьского</w:t>
      </w:r>
      <w:r>
        <w:t xml:space="preserve"> муниципального района Волгоградской области, или в УФК по Волгоградской области документы, необходимые для открытия указанного лицевого счета в порядке, установленном финансовым отделом Администрации </w:t>
      </w:r>
      <w:r w:rsidR="00450DE3">
        <w:t>Октябрьского</w:t>
      </w:r>
      <w:r>
        <w:t xml:space="preserve"> муниципального района Волгоградской области, или Федеральным казначейством РФ.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Основанием для открытия лицевого счета является копия соглашения о передаче полномочий.</w:t>
      </w: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Title"/>
        <w:jc w:val="center"/>
        <w:outlineLvl w:val="1"/>
      </w:pPr>
      <w:r>
        <w:t>3. Порядок предоставления субсидий</w:t>
      </w: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ind w:firstLine="540"/>
        <w:jc w:val="both"/>
      </w:pPr>
      <w:r>
        <w:t>3.1. Субсидии предоставляются организациям в размере средств, предусмотренных постановлениями администрации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 xml:space="preserve">, в пределах средств, предусмотренных решением </w:t>
      </w:r>
      <w:r w:rsidR="00450DE3">
        <w:t>Совета депутатов</w:t>
      </w:r>
      <w:r w:rsidR="00450DE3" w:rsidRPr="00450DE3">
        <w:t xml:space="preserve"> </w:t>
      </w:r>
      <w:r w:rsidR="00450DE3">
        <w:t xml:space="preserve">городского поселения р.п.Октябрьский </w:t>
      </w:r>
      <w:r>
        <w:t xml:space="preserve"> о бюджете </w:t>
      </w:r>
      <w:r w:rsidR="00450DE3">
        <w:t xml:space="preserve">городского поселения р.п.Октябрьский </w:t>
      </w:r>
      <w:r>
        <w:t>на очередной финансовый год и на плановый период, или лимитов бюджетных обязательств, доведенных в установленном порядке получателю бюджетных средств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 xml:space="preserve"> на цели предоставления субсидий.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3.2. Предоставление субсидий осуществляется в соответствии с соглашениями, заключенными между главными распорядителями бюджетных средств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>как получателями бюджетных средств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>, предоставляющими субсидии организациям, и организациями (далее - соглашения о предоставлении субсидий), на срок, не превышающий срок действия утвержденных получателям бюджетных средств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>, предоставляющим субсидии, лимитов бюджетных обязательств на предоставление субсидий.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В порядке, установленном администрацией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>, получателю бюджетных средств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 xml:space="preserve"> 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lastRenderedPageBreak/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3.3.1. </w:t>
      </w:r>
      <w:proofErr w:type="gramStart"/>
      <w:r>
        <w:t xml:space="preserve"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либо стоимости приобретения объекта недвижимого имущества</w:t>
      </w:r>
      <w:proofErr w:type="gramEnd"/>
      <w:r>
        <w:t xml:space="preserve"> в муниципальную собственность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>), соответствующих постановлению администрации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>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постановлению администрации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>. Объем предоставляемой субсидии должен соответствовать объему бюджетных ассигнований на предоставление субсидии, предусмотренному в бюджете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 xml:space="preserve"> или сводной бюджетной росписи бюджета </w:t>
      </w:r>
      <w:r w:rsidR="00450DE3">
        <w:t xml:space="preserve">городского поселения р.п.Октябрьский </w:t>
      </w:r>
      <w:r>
        <w:t>в текущем году.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3.3.2.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3.3.3. Условие о соблюдении организацией положений, установленных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заключении контракта, источник финансирования которого включает использование субсидии.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3.3.4. Положения, устанавливающие обязанность муниципального автономного учреждения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 xml:space="preserve">и муниципального унитарного предприятия </w:t>
      </w:r>
      <w:r w:rsidR="00450DE3">
        <w:t xml:space="preserve">городского поселения р.п.Октябрьский </w:t>
      </w:r>
      <w:r>
        <w:t xml:space="preserve">по открытию в финансовом отделе Администрации </w:t>
      </w:r>
      <w:r w:rsidR="00450DE3">
        <w:t xml:space="preserve">Октябрьского </w:t>
      </w:r>
      <w:r>
        <w:t>муниципального района Волгоградской области, или в УФК по Волгоградской области лицевого счета по получению и использованию субсидий.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3.3.5. Обязательство муниципального унитарного предприятия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 xml:space="preserve">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</w:t>
      </w:r>
      <w:proofErr w:type="gramStart"/>
      <w:r>
        <w:t>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 в случае, если субсидия на указанные цели не предоставляется.</w:t>
      </w:r>
      <w:proofErr w:type="gramEnd"/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3.3.6. Обязательство муниципального унитарного предприятия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>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450DE3" w:rsidRPr="00450DE3">
        <w:t xml:space="preserve"> </w:t>
      </w:r>
      <w:r w:rsidR="00450DE3">
        <w:t>городского поселения р.п.Октябрьский</w:t>
      </w:r>
      <w:r>
        <w:t>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3.3.7. Обязательство муниципального бюджетного учреждения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 xml:space="preserve">или муниципального автономного учреждения </w:t>
      </w:r>
      <w:r w:rsidR="00450DE3">
        <w:t xml:space="preserve">городского поселения р.п.Октябрьский </w:t>
      </w:r>
      <w:r>
        <w:t xml:space="preserve">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450DE3">
        <w:t xml:space="preserve">городского поселения р.п.Октябрьский </w:t>
      </w:r>
      <w:r>
        <w:t>на финансовое обеспечение выполнения муниципального задания на оказание муниципальных услуг (выполнение работ).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3.3.8. Положение о перечислении субсидии на лицевой счет по получению и использованию субсидии: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3.3.8.1. За счет средств вышестоящих бюджетов, а также за счет средств бюджета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 xml:space="preserve"> на условиях </w:t>
      </w:r>
      <w:proofErr w:type="spellStart"/>
      <w:r>
        <w:t>софинансирования</w:t>
      </w:r>
      <w:proofErr w:type="spellEnd"/>
      <w:r>
        <w:t xml:space="preserve"> согласно заявке </w:t>
      </w:r>
      <w:r>
        <w:lastRenderedPageBreak/>
        <w:t>организации.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3.3.8.2. За счет средств бюджета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>и согласно заявке организации и на основании документов, подтверждающих возникновение денежных обязательств.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3.3.9. Положения, устанавливающие право получателя бюджетных средств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>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3.3.10.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>, предоставляющего субсидию, о наличии потребности направления этих средств на цели предоставления субсидии.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3.3.11.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3.3.12.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>
        <w:t>софинансировании</w:t>
      </w:r>
      <w:proofErr w:type="spellEnd"/>
      <w:r>
        <w:t xml:space="preserve"> капитальных вложений в объекты за счет иных источников финансирования в случае, если постановлением администрации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 xml:space="preserve"> предусмотрено такое условие.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3.3.13. Порядок и сроки представления организацией отчетности об использовании субсидии.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3.3.14.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получателю бюджетных средств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 xml:space="preserve">ктябрьский </w:t>
      </w:r>
      <w: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3.4. Операции с субсидиями, поступающими организациям, учитываются на отдельных лицевых счетах, открываемых организациям в финансовом отделе Администрации </w:t>
      </w:r>
      <w:r w:rsidR="00450DE3">
        <w:t>Октябрьского</w:t>
      </w:r>
      <w:r>
        <w:t xml:space="preserve"> муниципального района Волгоградской области, или в УФК по Волгоградской области.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>3.5. Оплата денежных обязательств главного распорядителя бюджетных средств</w:t>
      </w:r>
      <w:r w:rsidR="00450DE3" w:rsidRPr="00450DE3">
        <w:t xml:space="preserve"> </w:t>
      </w:r>
      <w:r w:rsidR="00450DE3">
        <w:t>городского поселения р.п</w:t>
      </w:r>
      <w:proofErr w:type="gramStart"/>
      <w:r w:rsidR="00450DE3">
        <w:t>.О</w:t>
      </w:r>
      <w:proofErr w:type="gramEnd"/>
      <w:r w:rsidR="00450DE3">
        <w:t>ктябрьский</w:t>
      </w:r>
      <w:r>
        <w:t xml:space="preserve">, предоставляющего субсидию, по соглашению о предоставлении субсидии и денежных обязательств организации по контракту осуществляется в пределах принятых на учет бюджетных обязательств (обязательств). Учет бюджетных обязательств (обязательств) осуществляется в порядке, установленном финансовым отделом Администрации </w:t>
      </w:r>
      <w:r w:rsidR="00450DE3">
        <w:t>Октябрьского</w:t>
      </w:r>
      <w:r>
        <w:t xml:space="preserve"> муниципального района Волгоградской области.</w:t>
      </w:r>
    </w:p>
    <w:p w:rsidR="00761341" w:rsidRDefault="00761341">
      <w:pPr>
        <w:pStyle w:val="ConsPlusNormal"/>
        <w:spacing w:before="200"/>
        <w:ind w:firstLine="540"/>
        <w:jc w:val="both"/>
      </w:pPr>
      <w:r>
        <w:t xml:space="preserve">3.6. Санкционирование оплаты денежных обязательств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отделом Администрации </w:t>
      </w:r>
      <w:r w:rsidR="00450DE3">
        <w:t>Октябрьского</w:t>
      </w:r>
      <w:r>
        <w:t xml:space="preserve"> муниципального района Волгоградской области</w:t>
      </w:r>
      <w:r w:rsidR="008B49EC">
        <w:t xml:space="preserve"> или УФК по Волгоградской области</w:t>
      </w:r>
      <w:r>
        <w:t>.</w:t>
      </w: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jc w:val="both"/>
      </w:pPr>
    </w:p>
    <w:p w:rsidR="00761341" w:rsidRDefault="007613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C5D" w:rsidRDefault="00ED1C5D"/>
    <w:sectPr w:rsidR="00ED1C5D" w:rsidSect="00AF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41"/>
    <w:rsid w:val="00074D80"/>
    <w:rsid w:val="001A6F84"/>
    <w:rsid w:val="0025637A"/>
    <w:rsid w:val="00450DE3"/>
    <w:rsid w:val="0061204A"/>
    <w:rsid w:val="00652341"/>
    <w:rsid w:val="007137E4"/>
    <w:rsid w:val="0074250B"/>
    <w:rsid w:val="00761341"/>
    <w:rsid w:val="007C3AAC"/>
    <w:rsid w:val="008B49EC"/>
    <w:rsid w:val="00B213DF"/>
    <w:rsid w:val="00B71F73"/>
    <w:rsid w:val="00ED1C5D"/>
    <w:rsid w:val="00F5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3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13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13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93D039BBCF159DE30480F7EF4AC6FB9157FBC1560B3ADA07142D2A95D019AA1294D308D189359B215DEF615mFm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93D039BBCF159DE3056026898F36ABD1D21B71562B1FDF5214485F60D07CFF3691369DD5AD855B20DC2F716E118D75Em7m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93D039BBCF159DE30480F7EF4AC6FB9157FBC1560B3ADA07142D2A95D019AB329153C8C1D895DBB0088A753AA17D65A625539C8F17C1Em6m0H" TargetMode="External"/><Relationship Id="rId5" Type="http://schemas.openxmlformats.org/officeDocument/2006/relationships/hyperlink" Target="consultantplus://offline/ref=D7393D039BBCF159DE30480F7EF4AC6FB9157FBC1560B3ADA07142D2A95D019AB329153C8C1D895BB00088A753AA17D65A625539C8F17C1Em6m0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8</cp:revision>
  <dcterms:created xsi:type="dcterms:W3CDTF">2022-11-16T07:38:00Z</dcterms:created>
  <dcterms:modified xsi:type="dcterms:W3CDTF">2022-11-21T11:35:00Z</dcterms:modified>
</cp:coreProperties>
</file>