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B8" w:rsidRPr="0060367A" w:rsidRDefault="0060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0367A"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155EB8" w:rsidRPr="0060367A" w:rsidRDefault="0060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0367A">
        <w:rPr>
          <w:rFonts w:ascii="Times New Roman" w:eastAsia="Times New Roman" w:hAnsi="Times New Roman" w:cs="Times New Roman"/>
          <w:b/>
          <w:sz w:val="28"/>
        </w:rPr>
        <w:t>ДАНКОВСКОГО СЕЛЬСКОГО ПОСЕЛЕНИЯ</w:t>
      </w:r>
    </w:p>
    <w:p w:rsidR="00155EB8" w:rsidRPr="0060367A" w:rsidRDefault="0060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0367A">
        <w:rPr>
          <w:rFonts w:ascii="Times New Roman" w:eastAsia="Times New Roman" w:hAnsi="Times New Roman" w:cs="Times New Roman"/>
          <w:b/>
          <w:sz w:val="28"/>
        </w:rPr>
        <w:t>КАШИРСКОГО МУНИЦИПАЛЬНОГО РАЙОНА</w:t>
      </w:r>
    </w:p>
    <w:p w:rsidR="00155EB8" w:rsidRPr="0060367A" w:rsidRDefault="0060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0367A"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155EB8" w:rsidRPr="0060367A" w:rsidRDefault="0015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55EB8" w:rsidRPr="0060367A" w:rsidRDefault="00603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0367A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55EB8" w:rsidRDefault="00155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55EB8" w:rsidRDefault="0060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от  6 октября   2020 года   № 8 </w:t>
      </w:r>
    </w:p>
    <w:p w:rsidR="00155EB8" w:rsidRDefault="0060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с. Данково</w:t>
      </w:r>
    </w:p>
    <w:p w:rsidR="00155EB8" w:rsidRDefault="0015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5EB8" w:rsidRDefault="00155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5EB8" w:rsidRDefault="0060367A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регистрации 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епутатского объединения</w:t>
      </w:r>
    </w:p>
    <w:p w:rsidR="00155EB8" w:rsidRDefault="0060367A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(фракции) Партии «ЕДИНАЯ РОССИЯ»</w:t>
      </w:r>
    </w:p>
    <w:p w:rsidR="00155EB8" w:rsidRDefault="00155EB8">
      <w:pPr>
        <w:rPr>
          <w:rFonts w:ascii="Times New Roman" w:eastAsia="Times New Roman" w:hAnsi="Times New Roman" w:cs="Times New Roman"/>
          <w:b/>
          <w:sz w:val="28"/>
        </w:rPr>
      </w:pPr>
    </w:p>
    <w:p w:rsidR="00155EB8" w:rsidRDefault="0060367A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В соответствии со статьей 14 Регламента Совета народных депутатов Данковского сельского поселения Каширского муниципального района Воронежской области Совет народных депутатов Данковского сельского поселения Каширского муниципального района Воронежской обл</w:t>
      </w:r>
      <w:r>
        <w:rPr>
          <w:rFonts w:ascii="Times New Roman" w:eastAsia="Times New Roman" w:hAnsi="Times New Roman" w:cs="Times New Roman"/>
          <w:sz w:val="28"/>
        </w:rPr>
        <w:t xml:space="preserve">асти </w:t>
      </w:r>
    </w:p>
    <w:p w:rsidR="00155EB8" w:rsidRDefault="0060367A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</w:p>
    <w:p w:rsidR="00155EB8" w:rsidRDefault="0060367A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 Зарегистрировать депутатское объединение (фракцию) Партии «ЕДИНАЯ РОССИЯ» в Совете народных депутатов Данковского сельского поселения Каширского муниципального района Воронежской </w:t>
      </w:r>
      <w:r>
        <w:rPr>
          <w:rFonts w:ascii="Times New Roman" w:eastAsia="Times New Roman" w:hAnsi="Times New Roman" w:cs="Times New Roman"/>
          <w:sz w:val="28"/>
        </w:rPr>
        <w:t>области.</w:t>
      </w:r>
    </w:p>
    <w:p w:rsidR="00155EB8" w:rsidRDefault="00155EB8">
      <w:pPr>
        <w:rPr>
          <w:rFonts w:ascii="Times New Roman" w:eastAsia="Times New Roman" w:hAnsi="Times New Roman" w:cs="Times New Roman"/>
          <w:sz w:val="28"/>
        </w:rPr>
      </w:pPr>
    </w:p>
    <w:p w:rsidR="00155EB8" w:rsidRDefault="00155EB8">
      <w:pPr>
        <w:rPr>
          <w:rFonts w:ascii="Times New Roman" w:eastAsia="Times New Roman" w:hAnsi="Times New Roman" w:cs="Times New Roman"/>
          <w:b/>
          <w:sz w:val="28"/>
        </w:rPr>
      </w:pPr>
    </w:p>
    <w:p w:rsidR="00155EB8" w:rsidRDefault="0060367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Глава Данковского  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Л.В. Чернякина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155EB8" w:rsidRDefault="00155EB8">
      <w:pPr>
        <w:rPr>
          <w:rFonts w:ascii="Times New Roman" w:eastAsia="Times New Roman" w:hAnsi="Times New Roman" w:cs="Times New Roman"/>
          <w:sz w:val="24"/>
        </w:rPr>
      </w:pPr>
    </w:p>
    <w:p w:rsidR="00155EB8" w:rsidRDefault="00155EB8">
      <w:pPr>
        <w:rPr>
          <w:rFonts w:ascii="Times New Roman" w:eastAsia="Times New Roman" w:hAnsi="Times New Roman" w:cs="Times New Roman"/>
          <w:sz w:val="24"/>
        </w:rPr>
      </w:pPr>
    </w:p>
    <w:p w:rsidR="00155EB8" w:rsidRDefault="00155EB8">
      <w:pPr>
        <w:rPr>
          <w:rFonts w:ascii="Times New Roman" w:eastAsia="Times New Roman" w:hAnsi="Times New Roman" w:cs="Times New Roman"/>
          <w:sz w:val="24"/>
        </w:rPr>
      </w:pPr>
    </w:p>
    <w:p w:rsidR="00155EB8" w:rsidRDefault="00155EB8">
      <w:pPr>
        <w:rPr>
          <w:rFonts w:ascii="Times New Roman" w:eastAsia="Times New Roman" w:hAnsi="Times New Roman" w:cs="Times New Roman"/>
          <w:sz w:val="24"/>
        </w:rPr>
      </w:pPr>
    </w:p>
    <w:sectPr w:rsidR="00155EB8" w:rsidSect="006036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5EB8"/>
    <w:rsid w:val="00155EB8"/>
    <w:rsid w:val="0060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2020-10-07T03:53:00Z</cp:lastPrinted>
  <dcterms:created xsi:type="dcterms:W3CDTF">2020-10-07T03:52:00Z</dcterms:created>
  <dcterms:modified xsi:type="dcterms:W3CDTF">2020-10-07T03:53:00Z</dcterms:modified>
</cp:coreProperties>
</file>