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ED" w:rsidRDefault="00355FED" w:rsidP="00355FE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</w:p>
    <w:p w:rsidR="00355FED" w:rsidRDefault="00355FED" w:rsidP="00355FE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РОСТОШИНСКОГО сельского поселения </w:t>
      </w:r>
    </w:p>
    <w:p w:rsidR="00355FED" w:rsidRDefault="00355FED" w:rsidP="00355FE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355FED" w:rsidRDefault="00355FED" w:rsidP="00355FE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355FED" w:rsidRDefault="00355FED" w:rsidP="00355FE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355FED" w:rsidRDefault="00355FED" w:rsidP="00355FED">
      <w:pPr>
        <w:pStyle w:val="1"/>
        <w:ind w:right="0" w:firstLine="0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П</w:t>
      </w:r>
      <w:proofErr w:type="spellEnd"/>
      <w:proofErr w:type="gramEnd"/>
      <w:r>
        <w:rPr>
          <w:sz w:val="32"/>
          <w:szCs w:val="32"/>
        </w:rPr>
        <w:t xml:space="preserve"> О С Т А Н О В Л Е Н И Е</w:t>
      </w:r>
    </w:p>
    <w:p w:rsidR="00355FED" w:rsidRDefault="00355FED" w:rsidP="00355FED">
      <w:pPr>
        <w:rPr>
          <w:sz w:val="32"/>
        </w:rPr>
      </w:pPr>
    </w:p>
    <w:tbl>
      <w:tblPr>
        <w:tblW w:w="0" w:type="auto"/>
        <w:tblInd w:w="108" w:type="dxa"/>
        <w:tblLook w:val="04A0"/>
      </w:tblPr>
      <w:tblGrid>
        <w:gridCol w:w="6016"/>
      </w:tblGrid>
      <w:tr w:rsidR="00355FED" w:rsidTr="00355FED">
        <w:trPr>
          <w:trHeight w:val="1021"/>
        </w:trPr>
        <w:tc>
          <w:tcPr>
            <w:tcW w:w="6016" w:type="dxa"/>
          </w:tcPr>
          <w:p w:rsidR="00355FED" w:rsidRDefault="00355FED">
            <w:pPr>
              <w:spacing w:line="276" w:lineRule="auto"/>
              <w:ind w:firstLine="34"/>
              <w:jc w:val="both"/>
            </w:pPr>
            <w:r>
              <w:t xml:space="preserve">от  </w:t>
            </w:r>
            <w:proofErr w:type="spellStart"/>
            <w:r w:rsidRPr="00355FED">
              <w:t>13.0</w:t>
            </w:r>
            <w:r>
              <w:t>9.2019г</w:t>
            </w:r>
            <w:proofErr w:type="spellEnd"/>
            <w:r>
              <w:t xml:space="preserve">                 №  1</w:t>
            </w:r>
            <w:r w:rsidRPr="00355FED">
              <w:t>1</w:t>
            </w:r>
            <w:r>
              <w:t>9</w:t>
            </w:r>
          </w:p>
          <w:p w:rsidR="00355FED" w:rsidRDefault="00355FED">
            <w:pPr>
              <w:spacing w:line="276" w:lineRule="auto"/>
              <w:ind w:firstLine="720"/>
              <w:jc w:val="center"/>
              <w:rPr>
                <w:sz w:val="16"/>
                <w:szCs w:val="16"/>
              </w:rPr>
            </w:pPr>
          </w:p>
          <w:p w:rsidR="00355FED" w:rsidRDefault="00355FED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  <w:p w:rsidR="00355FED" w:rsidRDefault="00355FED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355FED" w:rsidRDefault="00355FED">
            <w:pPr>
              <w:pStyle w:val="ConsPlusNormal"/>
              <w:widowControl/>
              <w:spacing w:line="276" w:lineRule="auto"/>
              <w:ind w:right="-7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выделении иных межбюджетных </w:t>
            </w:r>
          </w:p>
          <w:p w:rsidR="00355FED" w:rsidRDefault="00355FED">
            <w:pPr>
              <w:pStyle w:val="ConsPlusNormal"/>
              <w:widowControl/>
              <w:spacing w:line="276" w:lineRule="auto"/>
              <w:ind w:right="-708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трансфертов</w:t>
            </w:r>
          </w:p>
          <w:p w:rsidR="00355FED" w:rsidRDefault="00355FED">
            <w:pPr>
              <w:spacing w:line="276" w:lineRule="auto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55FED" w:rsidRDefault="00355FED" w:rsidP="00355FE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В соответствии с решением Совета народных депутатов Ростошинского сельского поселения Эртильского муниципального района от </w:t>
      </w:r>
      <w:proofErr w:type="spellStart"/>
      <w:r>
        <w:rPr>
          <w:sz w:val="28"/>
          <w:szCs w:val="28"/>
        </w:rPr>
        <w:t>23.01.2018г</w:t>
      </w:r>
      <w:proofErr w:type="spellEnd"/>
      <w:r>
        <w:rPr>
          <w:sz w:val="28"/>
          <w:szCs w:val="28"/>
        </w:rPr>
        <w:t xml:space="preserve"> № 168 «О порядке предоставления иных межбюджетных трансфертов из бюджета Ростошинского сельского поселения Эртильского муниципального района бюджету Эртильского муниципального района», администрация Ростошинского сельского поселения   Эртильского муниципального   района 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:</w:t>
      </w:r>
    </w:p>
    <w:p w:rsidR="00355FED" w:rsidRDefault="00355FED" w:rsidP="00355FE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Ростошинского  сельского поселения Эртильского муниципального района Сысоевой С.В. перечислить за 1 половину сентября 2019 года  16699,71 (шестнадцать тысяч шестьсот девяносто девять) рублей 71 копейку иные межбюджетные трансферты, предусмотренные решением Совета народных депутатов Ростошинского сельского поселения Эртильского муниципального района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28.12.2018г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14 «О бюджете Ростошинского сельского поселения Эртильского муниципального района на 2019 год и на 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период 2020 и 2021 годов» (в редакции решений 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24.01.2019г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19;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27.03.2019г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21;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24.05.2019г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№27 ,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13.09.2019г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30), в бюджет  Эртильского муниципального района на создание условий для организации досуга и обеспечение жителей поселения услугами организаций культуры.</w:t>
      </w:r>
      <w:proofErr w:type="gramEnd"/>
    </w:p>
    <w:p w:rsidR="00355FED" w:rsidRDefault="00355FED" w:rsidP="00355FE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Руководителю отдела культуры администрации Эртильского муниципального района  Ермиловой Э.В. обеспечить целевое использование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выделенных денежных средств и представить в администрацию Ростошинского сельского поселения  Эртильского муниципального района отчет об их использовании.</w:t>
      </w:r>
    </w:p>
    <w:p w:rsidR="00355FED" w:rsidRDefault="00355FED" w:rsidP="00355FE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55FED" w:rsidRDefault="00355FED" w:rsidP="00355FE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FED" w:rsidRDefault="00355FED" w:rsidP="00355FED">
      <w:pPr>
        <w:pStyle w:val="ConsPlusNormal"/>
        <w:widowControl/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С.Д.Стебунов</w:t>
      </w:r>
      <w:proofErr w:type="spellEnd"/>
    </w:p>
    <w:p w:rsidR="00355FED" w:rsidRDefault="00355FED" w:rsidP="00355FED"/>
    <w:p w:rsidR="00355FED" w:rsidRDefault="00355FED" w:rsidP="00355FED"/>
    <w:p w:rsidR="00355FED" w:rsidRDefault="00355FED" w:rsidP="00355FED"/>
    <w:p w:rsidR="00355FED" w:rsidRDefault="00355FED" w:rsidP="00355FED"/>
    <w:p w:rsidR="00355FED" w:rsidRDefault="00355FED" w:rsidP="00355FED"/>
    <w:p w:rsidR="00355FED" w:rsidRDefault="00355FED" w:rsidP="00355FED"/>
    <w:p w:rsidR="00355FED" w:rsidRDefault="00355FED" w:rsidP="00355FED"/>
    <w:p w:rsidR="00355FED" w:rsidRDefault="00355FED" w:rsidP="00355FED"/>
    <w:p w:rsidR="00355FED" w:rsidRDefault="00355FED" w:rsidP="00355FED"/>
    <w:p w:rsidR="00355FED" w:rsidRDefault="00355FED" w:rsidP="00355FED"/>
    <w:p w:rsidR="00355FED" w:rsidRDefault="00355FED" w:rsidP="00355FED"/>
    <w:p w:rsidR="00355FED" w:rsidRDefault="00355FED" w:rsidP="00355FED"/>
    <w:p w:rsidR="00355FED" w:rsidRDefault="00355FED" w:rsidP="00355FED"/>
    <w:p w:rsidR="00355FED" w:rsidRDefault="00355FED" w:rsidP="00355FED"/>
    <w:p w:rsidR="00355FED" w:rsidRDefault="00355FED" w:rsidP="00355FED"/>
    <w:p w:rsidR="0028787C" w:rsidRDefault="0028787C"/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5FED"/>
    <w:rsid w:val="0018022C"/>
    <w:rsid w:val="0028787C"/>
    <w:rsid w:val="0035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FED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55FE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FE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5FED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rsid w:val="00355FE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cp:lastPrinted>2019-09-13T12:40:00Z</cp:lastPrinted>
  <dcterms:created xsi:type="dcterms:W3CDTF">2019-09-13T12:35:00Z</dcterms:created>
  <dcterms:modified xsi:type="dcterms:W3CDTF">2019-09-13T12:41:00Z</dcterms:modified>
</cp:coreProperties>
</file>