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E9" w:rsidRDefault="00282CE9"/>
    <w:p w:rsidR="00193E7E" w:rsidRDefault="00193E7E" w:rsidP="00193E7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193E7E" w:rsidRDefault="00193E7E" w:rsidP="00193E7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КРАСНЕНСКОГОСЕЛЬСКОГО ПОСЕЛЕНИЯ</w:t>
      </w:r>
    </w:p>
    <w:p w:rsidR="00193E7E" w:rsidRDefault="00193E7E" w:rsidP="00193E7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ПАНИНСКОГО МУНИЦИПАЛЬНОГО РАЙОНА</w:t>
      </w:r>
    </w:p>
    <w:p w:rsidR="00193E7E" w:rsidRDefault="00193E7E" w:rsidP="00193E7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193E7E" w:rsidRDefault="00193E7E" w:rsidP="00193E7E">
      <w:pPr>
        <w:ind w:firstLine="709"/>
        <w:rPr>
          <w:rFonts w:ascii="Times New Roman" w:hAnsi="Times New Roman"/>
          <w:sz w:val="28"/>
          <w:szCs w:val="28"/>
        </w:rPr>
      </w:pPr>
    </w:p>
    <w:p w:rsidR="00193E7E" w:rsidRDefault="00193E7E" w:rsidP="00193E7E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193E7E" w:rsidRDefault="00193E7E" w:rsidP="00193E7E">
      <w:pPr>
        <w:ind w:firstLine="709"/>
        <w:rPr>
          <w:rFonts w:ascii="Times New Roman" w:hAnsi="Times New Roman"/>
          <w:sz w:val="28"/>
          <w:szCs w:val="28"/>
        </w:rPr>
      </w:pPr>
    </w:p>
    <w:p w:rsidR="00193E7E" w:rsidRDefault="00193E7E" w:rsidP="00193E7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0652A">
        <w:rPr>
          <w:rFonts w:ascii="Times New Roman" w:hAnsi="Times New Roman"/>
          <w:sz w:val="28"/>
          <w:szCs w:val="28"/>
        </w:rPr>
        <w:t>20 мая 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30652A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26</w:t>
      </w:r>
    </w:p>
    <w:p w:rsidR="00193E7E" w:rsidRDefault="00193E7E" w:rsidP="00193E7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Перелешино</w:t>
      </w:r>
      <w:proofErr w:type="spellEnd"/>
    </w:p>
    <w:p w:rsidR="00193E7E" w:rsidRDefault="00193E7E" w:rsidP="00193E7E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193E7E" w:rsidTr="00193E7E">
        <w:tc>
          <w:tcPr>
            <w:tcW w:w="5353" w:type="dxa"/>
            <w:hideMark/>
          </w:tcPr>
          <w:p w:rsidR="00193E7E" w:rsidRDefault="00193E7E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Красненского</w:t>
            </w:r>
            <w:proofErr w:type="spellEnd"/>
            <w:r w:rsidR="003065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Воронежской области от 27.06.2016 № 103«Об утверждении административного регламента по предоставлению муниципальной услуги «О постановке многодетных граждан на учет в качестве лиц, имеющих право на предоставление земельных участков в собственность бесплатно» (в редакции постановления от 19.11.2018 № 67)</w:t>
            </w:r>
          </w:p>
        </w:tc>
      </w:tr>
    </w:tbl>
    <w:p w:rsidR="00193E7E" w:rsidRDefault="00BB52B3" w:rsidP="00193E7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B52B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6" type="#_x0000_t202" style="position:absolute;left:0;text-align:left;margin-left:15.2pt;margin-top:4.05pt;width:3.55pt;height:3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" stroked="f">
            <v:textbox>
              <w:txbxContent>
                <w:p w:rsidR="00193E7E" w:rsidRDefault="00193E7E" w:rsidP="00193E7E"/>
              </w:txbxContent>
            </v:textbox>
          </v:shape>
        </w:pict>
      </w:r>
    </w:p>
    <w:p w:rsidR="00193E7E" w:rsidRDefault="00193E7E" w:rsidP="00193E7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Законом Воронежской области     от 13.05.2008 № 25-ОЗ «О регулировании земельных отношений на территории Воронежской области»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ассмотрев экспертное заключение правового управления правительства Воронежской области</w:t>
      </w:r>
      <w:r w:rsidR="00306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20.05.2019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19-62/18051П,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306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93E7E" w:rsidRDefault="00193E7E" w:rsidP="00193E7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306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 27.06.2016№ 103 «Об утверждении административного</w:t>
      </w:r>
      <w:r w:rsidR="00306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регламента по предоставлению</w:t>
      </w:r>
      <w:r w:rsidR="00306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услуги «О постановке многодетных граждан на учет в качестве лиц, имеющих право на предоставление </w:t>
      </w:r>
      <w:r>
        <w:rPr>
          <w:rFonts w:ascii="Times New Roman" w:hAnsi="Times New Roman"/>
          <w:sz w:val="28"/>
          <w:szCs w:val="28"/>
        </w:rPr>
        <w:lastRenderedPageBreak/>
        <w:t>земельных участков в собственность бесплатно» (в редакции постановления от 19.11.2018 г. № 67)</w:t>
      </w:r>
      <w:r w:rsidR="00306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193E7E" w:rsidRDefault="00193E7E" w:rsidP="00193E7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5.2. дополнить подпунктами 8, 9, 10 следующего содержания:</w:t>
      </w:r>
    </w:p>
    <w:p w:rsidR="00193E7E" w:rsidRDefault="00193E7E" w:rsidP="00193E7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193E7E" w:rsidRDefault="00193E7E" w:rsidP="00193E7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="0030652A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</w:t>
      </w:r>
      <w:r w:rsidR="003065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муниципальной услуги в полном объеме в порядке, определенном частью 1.3 статьи 16 Федерального закона от 27.07.2010 №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</w:rPr>
        <w:t>;</w:t>
      </w:r>
      <w:proofErr w:type="gramEnd"/>
    </w:p>
    <w:p w:rsidR="00193E7E" w:rsidRDefault="00193E7E" w:rsidP="00193E7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 xml:space="preserve"> указанном случае досудебное (</w:t>
      </w:r>
      <w:proofErr w:type="gramStart"/>
      <w:r>
        <w:rPr>
          <w:color w:val="000000"/>
          <w:sz w:val="28"/>
          <w:szCs w:val="28"/>
        </w:rPr>
        <w:t xml:space="preserve">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color w:val="000000"/>
          <w:sz w:val="28"/>
          <w:szCs w:val="28"/>
        </w:rPr>
        <w:lastRenderedPageBreak/>
        <w:t>муниципальных услуг в полном объеме в порядке, определенном частью 1.3 статьи 16 Федерального закона</w:t>
      </w:r>
      <w:r w:rsidR="003065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27.07.2010 №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услуг».</w:t>
      </w:r>
      <w:r>
        <w:rPr>
          <w:color w:val="000000"/>
          <w:sz w:val="28"/>
          <w:szCs w:val="28"/>
        </w:rPr>
        <w:t>»;</w:t>
      </w:r>
      <w:proofErr w:type="gramEnd"/>
    </w:p>
    <w:p w:rsidR="00193E7E" w:rsidRDefault="00193E7E" w:rsidP="00193E7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раздел 5 дополнить пунктом 5.9.1. следующего содержания:</w:t>
      </w:r>
    </w:p>
    <w:p w:rsidR="00193E7E" w:rsidRDefault="00193E7E" w:rsidP="00193E7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«5.9.1. По результатам рассмотрения жалобы принимается одно из следующих решений:</w:t>
      </w:r>
    </w:p>
    <w:p w:rsidR="00193E7E" w:rsidRDefault="00193E7E" w:rsidP="00193E7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  <w:proofErr w:type="gramEnd"/>
    </w:p>
    <w:p w:rsidR="00193E7E" w:rsidRDefault="00193E7E" w:rsidP="00193E7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удовлетворении жалобы отказывается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193E7E" w:rsidRDefault="00193E7E" w:rsidP="00193E7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пункте 5.10. слова «в </w:t>
      </w:r>
      <w:r>
        <w:rPr>
          <w:rFonts w:cs="Arial"/>
          <w:sz w:val="28"/>
          <w:szCs w:val="28"/>
        </w:rPr>
        <w:t>пункте 5.9</w:t>
      </w:r>
      <w:r>
        <w:rPr>
          <w:color w:val="000000"/>
          <w:sz w:val="28"/>
          <w:szCs w:val="28"/>
        </w:rPr>
        <w:t>» заменить словами «в пункте 5.9.1.».</w:t>
      </w:r>
    </w:p>
    <w:p w:rsidR="00193E7E" w:rsidRDefault="00193E7E" w:rsidP="00193E7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193E7E" w:rsidRDefault="00193E7E" w:rsidP="00193E7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официальном периодическом печатном издании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306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«Муниципальный вестник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306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поселения» и разместить на официальном сайте.</w:t>
      </w:r>
    </w:p>
    <w:p w:rsidR="00193E7E" w:rsidRDefault="00193E7E" w:rsidP="00193E7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93E7E" w:rsidRDefault="00193E7E" w:rsidP="00193E7E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1178"/>
        <w:gridCol w:w="3182"/>
      </w:tblGrid>
      <w:tr w:rsidR="00193E7E" w:rsidTr="00193E7E">
        <w:tc>
          <w:tcPr>
            <w:tcW w:w="5211" w:type="dxa"/>
            <w:hideMark/>
          </w:tcPr>
          <w:p w:rsidR="00193E7E" w:rsidRDefault="00193E7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Красненского</w:t>
            </w:r>
            <w:proofErr w:type="spellEnd"/>
            <w:r w:rsidR="003065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193E7E" w:rsidRDefault="00193E7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193E7E" w:rsidRDefault="0030652A" w:rsidP="0030652A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193E7E"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 w:rsidR="00193E7E">
              <w:rPr>
                <w:rFonts w:ascii="Times New Roman" w:hAnsi="Times New Roman"/>
                <w:sz w:val="28"/>
                <w:szCs w:val="28"/>
              </w:rPr>
              <w:t>Челнакова</w:t>
            </w:r>
            <w:proofErr w:type="spellEnd"/>
          </w:p>
        </w:tc>
      </w:tr>
    </w:tbl>
    <w:p w:rsidR="00193E7E" w:rsidRDefault="00193E7E" w:rsidP="00193E7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93E7E" w:rsidRDefault="00193E7E"/>
    <w:sectPr w:rsidR="00193E7E" w:rsidSect="0028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3E7E"/>
    <w:rsid w:val="00014C07"/>
    <w:rsid w:val="00193E7E"/>
    <w:rsid w:val="002348BB"/>
    <w:rsid w:val="00282CE9"/>
    <w:rsid w:val="0030652A"/>
    <w:rsid w:val="007C739A"/>
    <w:rsid w:val="00BB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93E7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93E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193E7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3">
    <w:name w:val="Table Grid"/>
    <w:basedOn w:val="a1"/>
    <w:uiPriority w:val="59"/>
    <w:rsid w:val="0019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2019-05-20T06:40:00Z</cp:lastPrinted>
  <dcterms:created xsi:type="dcterms:W3CDTF">2019-05-20T06:19:00Z</dcterms:created>
  <dcterms:modified xsi:type="dcterms:W3CDTF">2019-05-20T06:42:00Z</dcterms:modified>
</cp:coreProperties>
</file>