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9E" w:rsidRDefault="007C7C9E" w:rsidP="007C7C9E">
      <w:pPr>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 БЕРЕЗОВСКОГО СЕЛЬСКОГО ПОСЕЛЕНИЯ</w:t>
      </w:r>
    </w:p>
    <w:p w:rsidR="007C7C9E" w:rsidRDefault="007C7C9E" w:rsidP="007C7C9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BE2213" w:rsidRDefault="00BE2213" w:rsidP="007C7C9E">
      <w:pPr>
        <w:spacing w:after="0" w:line="240" w:lineRule="auto"/>
        <w:jc w:val="center"/>
        <w:rPr>
          <w:rFonts w:ascii="Arial" w:eastAsia="Times New Roman" w:hAnsi="Arial" w:cs="Arial"/>
          <w:sz w:val="24"/>
          <w:szCs w:val="24"/>
          <w:lang w:eastAsia="ru-RU"/>
        </w:rPr>
      </w:pPr>
    </w:p>
    <w:p w:rsidR="007C7C9E" w:rsidRDefault="007C7C9E" w:rsidP="007C7C9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C7C9E" w:rsidRDefault="007C7C9E" w:rsidP="007C7C9E">
      <w:pPr>
        <w:spacing w:after="0" w:line="240" w:lineRule="auto"/>
        <w:jc w:val="center"/>
        <w:rPr>
          <w:rFonts w:ascii="Arial" w:eastAsia="Times New Roman" w:hAnsi="Arial" w:cs="Arial"/>
          <w:sz w:val="24"/>
          <w:szCs w:val="24"/>
          <w:lang w:eastAsia="ru-RU"/>
        </w:rPr>
      </w:pPr>
    </w:p>
    <w:p w:rsidR="007C7C9E" w:rsidRDefault="007C7C9E" w:rsidP="007C7C9E">
      <w:pPr>
        <w:spacing w:after="0" w:line="240" w:lineRule="auto"/>
        <w:jc w:val="center"/>
        <w:rPr>
          <w:rFonts w:ascii="Arial" w:eastAsia="Times New Roman" w:hAnsi="Arial" w:cs="Arial"/>
          <w:sz w:val="24"/>
          <w:szCs w:val="24"/>
          <w:lang w:eastAsia="ru-RU"/>
        </w:rPr>
      </w:pPr>
    </w:p>
    <w:p w:rsidR="007C7C9E" w:rsidRDefault="007C7C9E" w:rsidP="007C7C9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7C7C9E" w:rsidRDefault="007C7C9E" w:rsidP="007C7C9E">
      <w:pPr>
        <w:spacing w:after="0" w:line="240" w:lineRule="auto"/>
        <w:rPr>
          <w:rFonts w:ascii="Arial" w:eastAsia="Times New Roman" w:hAnsi="Arial" w:cs="Arial"/>
          <w:b/>
          <w:color w:val="FF0000"/>
          <w:sz w:val="24"/>
          <w:szCs w:val="24"/>
          <w:lang w:eastAsia="ru-RU"/>
        </w:rPr>
      </w:pPr>
    </w:p>
    <w:p w:rsidR="007C7C9E" w:rsidRDefault="006A3938" w:rsidP="007C7C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30</w:t>
      </w:r>
      <w:r w:rsidR="007C7C9E">
        <w:rPr>
          <w:rFonts w:ascii="Arial" w:eastAsia="Times New Roman" w:hAnsi="Arial" w:cs="Arial"/>
          <w:sz w:val="24"/>
          <w:szCs w:val="24"/>
          <w:lang w:eastAsia="ru-RU"/>
        </w:rPr>
        <w:t xml:space="preserve"> </w:t>
      </w:r>
      <w:r>
        <w:rPr>
          <w:rFonts w:ascii="Arial" w:eastAsia="Times New Roman" w:hAnsi="Arial" w:cs="Arial"/>
          <w:sz w:val="24"/>
          <w:szCs w:val="24"/>
          <w:lang w:eastAsia="ru-RU"/>
        </w:rPr>
        <w:t>декабря</w:t>
      </w:r>
      <w:r w:rsidR="007C7C9E">
        <w:rPr>
          <w:rFonts w:ascii="Arial" w:eastAsia="Times New Roman" w:hAnsi="Arial" w:cs="Arial"/>
          <w:sz w:val="24"/>
          <w:szCs w:val="24"/>
          <w:lang w:eastAsia="ru-RU"/>
        </w:rPr>
        <w:t xml:space="preserve"> 2020 г.               № </w:t>
      </w:r>
      <w:r>
        <w:rPr>
          <w:rFonts w:ascii="Arial" w:eastAsia="Times New Roman" w:hAnsi="Arial" w:cs="Arial"/>
          <w:sz w:val="24"/>
          <w:szCs w:val="24"/>
          <w:lang w:eastAsia="ru-RU"/>
        </w:rPr>
        <w:t>38</w:t>
      </w:r>
    </w:p>
    <w:p w:rsidR="007C7C9E" w:rsidRDefault="007C7C9E" w:rsidP="007C7C9E">
      <w:pPr>
        <w:spacing w:after="0" w:line="240" w:lineRule="auto"/>
        <w:rPr>
          <w:rFonts w:ascii="Arial" w:eastAsia="Times New Roman" w:hAnsi="Arial" w:cs="Arial"/>
          <w:color w:val="FF0000"/>
          <w:sz w:val="24"/>
          <w:szCs w:val="24"/>
          <w:lang w:eastAsia="ru-RU"/>
        </w:rPr>
      </w:pPr>
    </w:p>
    <w:p w:rsidR="007C7C9E" w:rsidRDefault="007C7C9E" w:rsidP="007C7C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 утверждении отчета об  исполнении бюджета Березовского</w:t>
      </w:r>
    </w:p>
    <w:p w:rsidR="007C7C9E" w:rsidRDefault="007C7C9E" w:rsidP="007C7C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Острогожского муниципального района </w:t>
      </w:r>
    </w:p>
    <w:p w:rsidR="007C7C9E" w:rsidRDefault="007C7C9E" w:rsidP="007C7C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Воронежской области за </w:t>
      </w:r>
      <w:r w:rsidR="006A3938">
        <w:rPr>
          <w:rFonts w:ascii="Arial" w:eastAsia="Times New Roman" w:hAnsi="Arial" w:cs="Arial"/>
          <w:sz w:val="24"/>
          <w:szCs w:val="24"/>
          <w:lang w:eastAsia="ru-RU"/>
        </w:rPr>
        <w:t>девять месяцев</w:t>
      </w:r>
      <w:r w:rsidR="0010403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2020 года</w:t>
      </w:r>
    </w:p>
    <w:p w:rsidR="007C7C9E" w:rsidRDefault="007C7C9E" w:rsidP="007C7C9E">
      <w:pPr>
        <w:spacing w:after="0" w:line="240" w:lineRule="auto"/>
        <w:ind w:firstLine="540"/>
        <w:rPr>
          <w:rFonts w:ascii="Arial" w:eastAsia="Times New Roman" w:hAnsi="Arial" w:cs="Arial"/>
          <w:sz w:val="24"/>
          <w:szCs w:val="24"/>
          <w:lang w:eastAsia="ru-RU"/>
        </w:rPr>
      </w:pPr>
    </w:p>
    <w:p w:rsidR="007C7C9E" w:rsidRDefault="007C7C9E" w:rsidP="007C7C9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7C7C9E" w:rsidRDefault="007C7C9E" w:rsidP="007C7C9E">
      <w:pPr>
        <w:spacing w:after="0" w:line="240" w:lineRule="auto"/>
        <w:jc w:val="both"/>
        <w:rPr>
          <w:rFonts w:ascii="Arial" w:eastAsia="Times New Roman" w:hAnsi="Arial" w:cs="Arial"/>
          <w:sz w:val="24"/>
          <w:szCs w:val="24"/>
          <w:lang w:eastAsia="ru-RU"/>
        </w:rPr>
      </w:pPr>
    </w:p>
    <w:p w:rsidR="007C7C9E" w:rsidRDefault="007C7C9E" w:rsidP="007C7C9E">
      <w:pPr>
        <w:tabs>
          <w:tab w:val="center" w:pos="504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color w:val="000000"/>
          <w:sz w:val="24"/>
          <w:szCs w:val="24"/>
          <w:lang w:eastAsia="ar-SA"/>
        </w:rPr>
        <w:t xml:space="preserve"> В соответствии со ст.264.2 Бюджетного кодекса Российской Федерации, </w:t>
      </w:r>
      <w:r>
        <w:rPr>
          <w:rFonts w:ascii="Arial" w:eastAsia="Times New Roman" w:hAnsi="Arial" w:cs="Arial"/>
          <w:sz w:val="24"/>
          <w:szCs w:val="24"/>
          <w:lang w:eastAsia="ru-RU"/>
        </w:rPr>
        <w:t>Положением «О бюджетном процессе в Березовском сельском поселении Острогожского муниципального района</w:t>
      </w:r>
      <w:r w:rsidR="004C7BF2">
        <w:rPr>
          <w:rFonts w:ascii="Arial" w:eastAsia="Times New Roman" w:hAnsi="Arial" w:cs="Arial"/>
          <w:sz w:val="24"/>
          <w:szCs w:val="24"/>
          <w:lang w:eastAsia="ru-RU"/>
        </w:rPr>
        <w:t xml:space="preserve"> Воронежской области</w:t>
      </w:r>
      <w:r>
        <w:rPr>
          <w:rFonts w:ascii="Arial" w:eastAsia="Times New Roman" w:hAnsi="Arial" w:cs="Arial"/>
          <w:sz w:val="24"/>
          <w:szCs w:val="24"/>
          <w:lang w:eastAsia="ru-RU"/>
        </w:rPr>
        <w:t xml:space="preserve">», утвержденного Советом народных депутатов Березовского сельского поселения Острогожского муниципального района от </w:t>
      </w:r>
      <w:r w:rsidR="005424BC">
        <w:rPr>
          <w:rFonts w:ascii="Arial" w:eastAsia="Times New Roman" w:hAnsi="Arial" w:cs="Arial"/>
          <w:sz w:val="24"/>
          <w:szCs w:val="24"/>
          <w:lang w:eastAsia="ru-RU"/>
        </w:rPr>
        <w:t>11.06.2008 г. №89</w:t>
      </w:r>
      <w:r>
        <w:rPr>
          <w:rFonts w:ascii="Arial" w:eastAsia="Times New Roman" w:hAnsi="Arial" w:cs="Arial"/>
          <w:sz w:val="24"/>
          <w:szCs w:val="24"/>
          <w:lang w:eastAsia="ru-RU"/>
        </w:rPr>
        <w:t xml:space="preserve"> администрация Березовского сельского поселения</w:t>
      </w:r>
    </w:p>
    <w:p w:rsidR="007C7C9E" w:rsidRDefault="007C7C9E" w:rsidP="007C7C9E">
      <w:pPr>
        <w:tabs>
          <w:tab w:val="center" w:pos="5040"/>
        </w:tabs>
        <w:spacing w:after="0" w:line="240" w:lineRule="auto"/>
        <w:ind w:firstLine="720"/>
        <w:jc w:val="both"/>
        <w:rPr>
          <w:rFonts w:ascii="Arial" w:eastAsia="Times New Roman" w:hAnsi="Arial" w:cs="Arial"/>
          <w:sz w:val="24"/>
          <w:szCs w:val="24"/>
          <w:lang w:eastAsia="ru-RU"/>
        </w:rPr>
      </w:pPr>
    </w:p>
    <w:p w:rsidR="007C7C9E" w:rsidRDefault="007C7C9E" w:rsidP="007C7C9E">
      <w:pPr>
        <w:tabs>
          <w:tab w:val="center" w:pos="5040"/>
        </w:tabs>
        <w:spacing w:after="0" w:line="240" w:lineRule="auto"/>
        <w:ind w:firstLine="720"/>
        <w:jc w:val="both"/>
        <w:rPr>
          <w:rFonts w:ascii="Arial" w:eastAsia="Times New Roman" w:hAnsi="Arial" w:cs="Arial"/>
          <w:sz w:val="24"/>
          <w:szCs w:val="24"/>
          <w:lang w:eastAsia="ru-RU"/>
        </w:rPr>
      </w:pPr>
    </w:p>
    <w:p w:rsidR="007C7C9E" w:rsidRDefault="007C7C9E" w:rsidP="007C7C9E">
      <w:pPr>
        <w:tabs>
          <w:tab w:val="center" w:pos="5040"/>
        </w:tabs>
        <w:spacing w:after="0" w:line="240" w:lineRule="auto"/>
        <w:ind w:firstLine="720"/>
        <w:jc w:val="center"/>
        <w:rPr>
          <w:rFonts w:ascii="Arial" w:eastAsia="Times New Roman" w:hAnsi="Arial" w:cs="Arial"/>
          <w:sz w:val="24"/>
          <w:szCs w:val="24"/>
          <w:lang w:eastAsia="ru-RU"/>
        </w:rPr>
      </w:pPr>
    </w:p>
    <w:p w:rsidR="007C7C9E" w:rsidRDefault="007C7C9E" w:rsidP="007C7C9E">
      <w:pPr>
        <w:tabs>
          <w:tab w:val="center" w:pos="5040"/>
        </w:tabs>
        <w:spacing w:after="0" w:line="240" w:lineRule="auto"/>
        <w:ind w:firstLine="720"/>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7C7C9E" w:rsidRDefault="007C7C9E" w:rsidP="007C7C9E">
      <w:pPr>
        <w:tabs>
          <w:tab w:val="center" w:pos="5040"/>
        </w:tabs>
        <w:spacing w:after="0" w:line="240" w:lineRule="auto"/>
        <w:ind w:firstLine="720"/>
        <w:jc w:val="both"/>
        <w:rPr>
          <w:rFonts w:ascii="Arial" w:eastAsia="Times New Roman" w:hAnsi="Arial" w:cs="Arial"/>
          <w:sz w:val="24"/>
          <w:szCs w:val="24"/>
          <w:lang w:eastAsia="ru-RU"/>
        </w:rPr>
      </w:pPr>
    </w:p>
    <w:p w:rsidR="007C7C9E" w:rsidRDefault="007C7C9E" w:rsidP="007C7C9E">
      <w:pPr>
        <w:tabs>
          <w:tab w:val="center" w:pos="504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прилагаемый отчет об исполнении бюджета за </w:t>
      </w:r>
      <w:r w:rsidR="006A3938">
        <w:rPr>
          <w:rFonts w:ascii="Arial" w:eastAsia="Times New Roman" w:hAnsi="Arial" w:cs="Arial"/>
          <w:sz w:val="24"/>
          <w:szCs w:val="24"/>
          <w:lang w:eastAsia="ru-RU"/>
        </w:rPr>
        <w:t>девять месяцев</w:t>
      </w:r>
      <w:r>
        <w:rPr>
          <w:rFonts w:ascii="Arial" w:eastAsia="Times New Roman" w:hAnsi="Arial" w:cs="Arial"/>
          <w:sz w:val="24"/>
          <w:szCs w:val="24"/>
          <w:lang w:eastAsia="ru-RU"/>
        </w:rPr>
        <w:t xml:space="preserve"> 2020 года.</w:t>
      </w:r>
    </w:p>
    <w:p w:rsidR="007C7C9E" w:rsidRDefault="007C7C9E" w:rsidP="007C7C9E">
      <w:pPr>
        <w:tabs>
          <w:tab w:val="center" w:pos="50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Направить отчет об исполнении бюджета за </w:t>
      </w:r>
      <w:r w:rsidR="006A3938">
        <w:rPr>
          <w:rFonts w:ascii="Arial" w:eastAsia="Times New Roman" w:hAnsi="Arial" w:cs="Arial"/>
          <w:sz w:val="24"/>
          <w:szCs w:val="24"/>
          <w:lang w:eastAsia="ru-RU"/>
        </w:rPr>
        <w:t>девять месяцев</w:t>
      </w:r>
      <w:r>
        <w:rPr>
          <w:rFonts w:ascii="Arial" w:eastAsia="Times New Roman" w:hAnsi="Arial" w:cs="Arial"/>
          <w:sz w:val="24"/>
          <w:szCs w:val="24"/>
          <w:lang w:eastAsia="ru-RU"/>
        </w:rPr>
        <w:t xml:space="preserve"> 2020 года в Совет  народных депутатов Березовского сельского поселения Острогожского муниципального района </w:t>
      </w:r>
    </w:p>
    <w:p w:rsidR="007C7C9E" w:rsidRDefault="007C7C9E" w:rsidP="007C7C9E">
      <w:pPr>
        <w:tabs>
          <w:tab w:val="center" w:pos="50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w:t>
      </w:r>
    </w:p>
    <w:p w:rsidR="007C7C9E" w:rsidRDefault="007C7C9E" w:rsidP="007C7C9E">
      <w:pPr>
        <w:spacing w:after="0" w:line="240" w:lineRule="auto"/>
        <w:rPr>
          <w:rFonts w:ascii="Arial" w:eastAsia="Times New Roman" w:hAnsi="Arial" w:cs="Arial"/>
          <w:sz w:val="24"/>
          <w:szCs w:val="24"/>
          <w:lang w:eastAsia="ru-RU"/>
        </w:rPr>
      </w:pPr>
    </w:p>
    <w:p w:rsidR="007C7C9E" w:rsidRDefault="007C7C9E" w:rsidP="007C7C9E">
      <w:pPr>
        <w:spacing w:after="0" w:line="240" w:lineRule="auto"/>
        <w:rPr>
          <w:rFonts w:ascii="Arial" w:eastAsia="Times New Roman" w:hAnsi="Arial" w:cs="Arial"/>
          <w:sz w:val="24"/>
          <w:szCs w:val="24"/>
          <w:lang w:eastAsia="ru-RU"/>
        </w:rPr>
      </w:pPr>
    </w:p>
    <w:p w:rsidR="007C7C9E" w:rsidRDefault="007C7C9E" w:rsidP="007C7C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Березовского</w:t>
      </w:r>
    </w:p>
    <w:p w:rsidR="007C7C9E" w:rsidRDefault="007C7C9E" w:rsidP="007C7C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w:t>
      </w:r>
      <w:proofErr w:type="spellStart"/>
      <w:r w:rsidR="006A3938">
        <w:rPr>
          <w:rFonts w:ascii="Arial" w:eastAsia="Times New Roman" w:hAnsi="Arial" w:cs="Arial"/>
          <w:sz w:val="24"/>
          <w:szCs w:val="24"/>
          <w:lang w:eastAsia="ru-RU"/>
        </w:rPr>
        <w:t>С.Н.Болховитина</w:t>
      </w:r>
      <w:proofErr w:type="spellEnd"/>
    </w:p>
    <w:p w:rsidR="007C7C9E" w:rsidRDefault="007C7C9E" w:rsidP="007C7C9E">
      <w:pPr>
        <w:spacing w:after="0" w:line="240" w:lineRule="auto"/>
        <w:ind w:firstLine="720"/>
        <w:rPr>
          <w:rFonts w:ascii="Arial" w:eastAsia="Times New Roman" w:hAnsi="Arial" w:cs="Arial"/>
          <w:sz w:val="24"/>
          <w:szCs w:val="24"/>
          <w:lang w:eastAsia="ru-RU"/>
        </w:rPr>
      </w:pPr>
    </w:p>
    <w:p w:rsidR="007C7C9E" w:rsidRDefault="007C7C9E" w:rsidP="007C7C9E">
      <w:pPr>
        <w:spacing w:after="0" w:line="240" w:lineRule="auto"/>
        <w:rPr>
          <w:rFonts w:ascii="Times New Roman" w:eastAsia="Times New Roman" w:hAnsi="Times New Roman" w:cs="Times New Roman"/>
          <w:sz w:val="24"/>
          <w:szCs w:val="24"/>
          <w:lang w:eastAsia="ru-RU"/>
        </w:rPr>
      </w:pPr>
    </w:p>
    <w:p w:rsidR="00F37FCC" w:rsidRDefault="00F37FCC"/>
    <w:p w:rsidR="00F37FCC" w:rsidRDefault="00F37FCC">
      <w:r>
        <w:br w:type="page"/>
      </w:r>
    </w:p>
    <w:p w:rsidR="00F37FCC" w:rsidRDefault="00F37FCC">
      <w:pPr>
        <w:sectPr w:rsidR="00F37FCC" w:rsidSect="00916760">
          <w:pgSz w:w="11906" w:h="16838"/>
          <w:pgMar w:top="2268" w:right="567" w:bottom="567" w:left="1701" w:header="708" w:footer="708" w:gutter="0"/>
          <w:cols w:space="708"/>
          <w:docGrid w:linePitch="360"/>
        </w:sectPr>
      </w:pPr>
    </w:p>
    <w:tbl>
      <w:tblPr>
        <w:tblW w:w="15167" w:type="dxa"/>
        <w:tblInd w:w="250" w:type="dxa"/>
        <w:tblLayout w:type="fixed"/>
        <w:tblLook w:val="04A0" w:firstRow="1" w:lastRow="0" w:firstColumn="1" w:lastColumn="0" w:noHBand="0" w:noVBand="1"/>
      </w:tblPr>
      <w:tblGrid>
        <w:gridCol w:w="5163"/>
        <w:gridCol w:w="299"/>
        <w:gridCol w:w="299"/>
        <w:gridCol w:w="802"/>
        <w:gridCol w:w="299"/>
        <w:gridCol w:w="299"/>
        <w:gridCol w:w="2262"/>
        <w:gridCol w:w="259"/>
        <w:gridCol w:w="1821"/>
        <w:gridCol w:w="259"/>
        <w:gridCol w:w="1821"/>
        <w:gridCol w:w="259"/>
        <w:gridCol w:w="1325"/>
      </w:tblGrid>
      <w:tr w:rsidR="003A2770" w:rsidRPr="007F4436" w:rsidTr="00C26A97">
        <w:trPr>
          <w:trHeight w:val="282"/>
        </w:trPr>
        <w:tc>
          <w:tcPr>
            <w:tcW w:w="13842" w:type="dxa"/>
            <w:gridSpan w:val="12"/>
            <w:tcBorders>
              <w:top w:val="nil"/>
              <w:left w:val="nil"/>
              <w:bottom w:val="nil"/>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lastRenderedPageBreak/>
              <w:t>ОТЧЕТ ОБ ИСПОЛНЕНИИ БЮДЖЕТА</w:t>
            </w:r>
          </w:p>
        </w:tc>
        <w:tc>
          <w:tcPr>
            <w:tcW w:w="1325" w:type="dxa"/>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282"/>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1400"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2521"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1325" w:type="dxa"/>
            <w:tcBorders>
              <w:top w:val="nil"/>
              <w:left w:val="nil"/>
              <w:bottom w:val="single" w:sz="8"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КОДЫ</w:t>
            </w:r>
          </w:p>
        </w:tc>
      </w:tr>
      <w:tr w:rsidR="003A2770" w:rsidRPr="007F4436" w:rsidTr="00C26A97">
        <w:trPr>
          <w:trHeight w:val="282"/>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3921" w:type="dxa"/>
            <w:gridSpan w:val="5"/>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на 1 октября 2020 г.</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Форма по ОКУД</w:t>
            </w:r>
          </w:p>
        </w:tc>
        <w:tc>
          <w:tcPr>
            <w:tcW w:w="1325" w:type="dxa"/>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0503117</w:t>
            </w:r>
          </w:p>
        </w:tc>
      </w:tr>
      <w:tr w:rsidR="003A2770" w:rsidRPr="007F4436" w:rsidTr="00C26A97">
        <w:trPr>
          <w:trHeight w:val="282"/>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400"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521"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Дата</w:t>
            </w:r>
          </w:p>
        </w:tc>
        <w:tc>
          <w:tcPr>
            <w:tcW w:w="1325" w:type="dxa"/>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01.10.2020</w:t>
            </w:r>
          </w:p>
        </w:tc>
      </w:tr>
      <w:tr w:rsidR="003A2770" w:rsidRPr="007F4436" w:rsidTr="00C26A97">
        <w:trPr>
          <w:trHeight w:val="282"/>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Наименование</w:t>
            </w:r>
          </w:p>
        </w:tc>
        <w:tc>
          <w:tcPr>
            <w:tcW w:w="1400"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521"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8"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по ОКПО</w:t>
            </w:r>
          </w:p>
        </w:tc>
        <w:tc>
          <w:tcPr>
            <w:tcW w:w="1325" w:type="dxa"/>
            <w:tcBorders>
              <w:top w:val="nil"/>
              <w:left w:val="nil"/>
              <w:bottom w:val="single" w:sz="4" w:space="0" w:color="000000"/>
              <w:right w:val="single" w:sz="8"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319"/>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финансового органа</w:t>
            </w:r>
          </w:p>
        </w:tc>
        <w:tc>
          <w:tcPr>
            <w:tcW w:w="6001" w:type="dxa"/>
            <w:gridSpan w:val="7"/>
            <w:tcBorders>
              <w:top w:val="nil"/>
              <w:left w:val="nil"/>
              <w:bottom w:val="single" w:sz="4" w:space="0" w:color="000000"/>
              <w:right w:val="nil"/>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Березовское сельское поселение</w:t>
            </w:r>
          </w:p>
        </w:tc>
        <w:tc>
          <w:tcPr>
            <w:tcW w:w="2080" w:type="dxa"/>
            <w:gridSpan w:val="2"/>
            <w:tcBorders>
              <w:top w:val="nil"/>
              <w:left w:val="nil"/>
              <w:bottom w:val="nil"/>
              <w:right w:val="single" w:sz="8"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Глава по БК</w:t>
            </w:r>
          </w:p>
        </w:tc>
        <w:tc>
          <w:tcPr>
            <w:tcW w:w="1325" w:type="dxa"/>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w:t>
            </w:r>
          </w:p>
        </w:tc>
      </w:tr>
      <w:tr w:rsidR="003A2770" w:rsidRPr="007F4436" w:rsidTr="00C26A97">
        <w:trPr>
          <w:trHeight w:val="319"/>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Наименование </w:t>
            </w:r>
            <w:proofErr w:type="gramStart"/>
            <w:r w:rsidRPr="007F4436">
              <w:rPr>
                <w:rFonts w:ascii="Arial" w:eastAsia="Times New Roman" w:hAnsi="Arial" w:cs="Arial"/>
                <w:color w:val="000000"/>
                <w:sz w:val="18"/>
                <w:szCs w:val="18"/>
                <w:lang w:eastAsia="ru-RU"/>
              </w:rPr>
              <w:t>публично-правового</w:t>
            </w:r>
            <w:proofErr w:type="gramEnd"/>
            <w:r w:rsidRPr="007F4436">
              <w:rPr>
                <w:rFonts w:ascii="Arial" w:eastAsia="Times New Roman" w:hAnsi="Arial" w:cs="Arial"/>
                <w:color w:val="000000"/>
                <w:sz w:val="18"/>
                <w:szCs w:val="18"/>
                <w:lang w:eastAsia="ru-RU"/>
              </w:rPr>
              <w:t xml:space="preserve"> образования </w:t>
            </w:r>
          </w:p>
        </w:tc>
        <w:tc>
          <w:tcPr>
            <w:tcW w:w="6001" w:type="dxa"/>
            <w:gridSpan w:val="7"/>
            <w:tcBorders>
              <w:top w:val="single" w:sz="4" w:space="0" w:color="000000"/>
              <w:left w:val="nil"/>
              <w:bottom w:val="single" w:sz="4" w:space="0" w:color="000000"/>
              <w:right w:val="nil"/>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Бюджет сельских поселений</w:t>
            </w:r>
          </w:p>
        </w:tc>
        <w:tc>
          <w:tcPr>
            <w:tcW w:w="2080" w:type="dxa"/>
            <w:gridSpan w:val="2"/>
            <w:tcBorders>
              <w:top w:val="nil"/>
              <w:left w:val="nil"/>
              <w:bottom w:val="nil"/>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по ОКТМО</w:t>
            </w:r>
          </w:p>
        </w:tc>
        <w:tc>
          <w:tcPr>
            <w:tcW w:w="1325" w:type="dxa"/>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20631404</w:t>
            </w:r>
          </w:p>
        </w:tc>
      </w:tr>
      <w:tr w:rsidR="003A2770" w:rsidRPr="007F4436" w:rsidTr="00C26A97">
        <w:trPr>
          <w:trHeight w:val="282"/>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Периодичность: месячная, квартальная, годовая</w:t>
            </w:r>
          </w:p>
        </w:tc>
        <w:tc>
          <w:tcPr>
            <w:tcW w:w="1400"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521"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325" w:type="dxa"/>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282"/>
        </w:trPr>
        <w:tc>
          <w:tcPr>
            <w:tcW w:w="5761"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Единица измерения:  руб.</w:t>
            </w:r>
          </w:p>
        </w:tc>
        <w:tc>
          <w:tcPr>
            <w:tcW w:w="1400"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521"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по ОКЕИ</w:t>
            </w:r>
          </w:p>
        </w:tc>
        <w:tc>
          <w:tcPr>
            <w:tcW w:w="1325" w:type="dxa"/>
            <w:tcBorders>
              <w:top w:val="nil"/>
              <w:left w:val="nil"/>
              <w:bottom w:val="single" w:sz="8"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383</w:t>
            </w:r>
          </w:p>
        </w:tc>
      </w:tr>
      <w:tr w:rsidR="003A2770" w:rsidRPr="007F4436" w:rsidTr="00C26A97">
        <w:trPr>
          <w:trHeight w:val="282"/>
        </w:trPr>
        <w:tc>
          <w:tcPr>
            <w:tcW w:w="15167" w:type="dxa"/>
            <w:gridSpan w:val="13"/>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xml:space="preserve">                                 1. Доходы бюджета</w:t>
            </w:r>
          </w:p>
        </w:tc>
      </w:tr>
      <w:tr w:rsidR="003A2770" w:rsidRPr="007F4436" w:rsidTr="00C26A97">
        <w:trPr>
          <w:trHeight w:val="259"/>
        </w:trPr>
        <w:tc>
          <w:tcPr>
            <w:tcW w:w="5761" w:type="dxa"/>
            <w:gridSpan w:val="3"/>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Наименование показателя</w:t>
            </w:r>
          </w:p>
        </w:tc>
        <w:tc>
          <w:tcPr>
            <w:tcW w:w="1400" w:type="dxa"/>
            <w:gridSpan w:val="3"/>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Код строки</w:t>
            </w:r>
          </w:p>
        </w:tc>
        <w:tc>
          <w:tcPr>
            <w:tcW w:w="2521"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Код дохода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Исполнено</w:t>
            </w:r>
          </w:p>
        </w:tc>
        <w:tc>
          <w:tcPr>
            <w:tcW w:w="1325" w:type="dxa"/>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Неисполненные назначения</w:t>
            </w:r>
          </w:p>
        </w:tc>
      </w:tr>
      <w:tr w:rsidR="003A2770" w:rsidRPr="007F4436" w:rsidTr="00C26A97">
        <w:trPr>
          <w:trHeight w:val="240"/>
        </w:trPr>
        <w:tc>
          <w:tcPr>
            <w:tcW w:w="5761"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521"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85"/>
        </w:trPr>
        <w:tc>
          <w:tcPr>
            <w:tcW w:w="5761"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521"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85"/>
        </w:trPr>
        <w:tc>
          <w:tcPr>
            <w:tcW w:w="576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w:t>
            </w:r>
          </w:p>
        </w:tc>
        <w:tc>
          <w:tcPr>
            <w:tcW w:w="1400" w:type="dxa"/>
            <w:gridSpan w:val="3"/>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w:t>
            </w:r>
          </w:p>
        </w:tc>
        <w:tc>
          <w:tcPr>
            <w:tcW w:w="2521"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w:t>
            </w:r>
          </w:p>
        </w:tc>
        <w:tc>
          <w:tcPr>
            <w:tcW w:w="1325" w:type="dxa"/>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w:t>
            </w:r>
          </w:p>
        </w:tc>
      </w:tr>
      <w:tr w:rsidR="003A2770" w:rsidRPr="007F4436" w:rsidTr="00C26A97">
        <w:trPr>
          <w:trHeight w:val="34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Доходы бюджета - всего</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7 726 774,34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6 218 793,39</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1 519 673,09</w:t>
            </w:r>
          </w:p>
        </w:tc>
      </w:tr>
      <w:tr w:rsidR="003A2770" w:rsidRPr="007F4436" w:rsidTr="00C26A97">
        <w:trPr>
          <w:trHeight w:val="300"/>
        </w:trPr>
        <w:tc>
          <w:tcPr>
            <w:tcW w:w="5761" w:type="dxa"/>
            <w:gridSpan w:val="3"/>
            <w:tcBorders>
              <w:top w:val="nil"/>
              <w:left w:val="single" w:sz="4" w:space="0" w:color="000000"/>
              <w:bottom w:val="nil"/>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в том числе:</w:t>
            </w:r>
          </w:p>
        </w:tc>
        <w:tc>
          <w:tcPr>
            <w:tcW w:w="1400" w:type="dxa"/>
            <w:gridSpan w:val="3"/>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521" w:type="dxa"/>
            <w:gridSpan w:val="2"/>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325" w:type="dxa"/>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НАЛОГОВЫЕ И НЕНАЛОГОВЫЕ ДОХОДЫ</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853 093,40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524 761,13</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340 024,41</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НАЛОГИ НА ПРИБЫЛЬ, ДОХОДЫ</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9 700,00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5 883,78</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4 081,75</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доходы физических лиц</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9 700,00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5 883,78</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4 081,75</w:t>
            </w:r>
          </w:p>
        </w:tc>
      </w:tr>
      <w:tr w:rsidR="003A2770" w:rsidRPr="007F4436" w:rsidTr="00C26A97">
        <w:trPr>
          <w:trHeight w:val="114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182 1 01 02010 01 0000 110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5 610,45</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3 689,55</w:t>
            </w:r>
          </w:p>
        </w:tc>
      </w:tr>
      <w:tr w:rsidR="003A2770" w:rsidRPr="007F4436" w:rsidTr="00C26A97">
        <w:trPr>
          <w:trHeight w:val="114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182 1 01 02010 01 1000 110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5 610,45</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3 689,55</w:t>
            </w:r>
          </w:p>
        </w:tc>
      </w:tr>
      <w:tr w:rsidR="003A2770" w:rsidRPr="007F4436" w:rsidTr="003A2770">
        <w:trPr>
          <w:trHeight w:val="1276"/>
        </w:trPr>
        <w:tc>
          <w:tcPr>
            <w:tcW w:w="5761" w:type="dxa"/>
            <w:gridSpan w:val="3"/>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182 1 01 02020 01 0000 110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265,22</w:t>
            </w:r>
          </w:p>
        </w:tc>
        <w:tc>
          <w:tcPr>
            <w:tcW w:w="1325" w:type="dxa"/>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3A2770">
        <w:trPr>
          <w:trHeight w:val="1303"/>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182 1 01 02020 01 1000 110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265,22</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доходы физических лиц с доходов, полученных физическими лицами в </w:t>
            </w:r>
            <w:proofErr w:type="gramStart"/>
            <w:r w:rsidRPr="007F4436">
              <w:rPr>
                <w:rFonts w:ascii="Arial" w:eastAsia="Times New Roman" w:hAnsi="Arial" w:cs="Arial"/>
                <w:color w:val="000000"/>
                <w:sz w:val="18"/>
                <w:szCs w:val="18"/>
                <w:lang w:eastAsia="ru-RU"/>
              </w:rPr>
              <w:t>соответствии</w:t>
            </w:r>
            <w:proofErr w:type="gramEnd"/>
            <w:r w:rsidRPr="007F4436">
              <w:rPr>
                <w:rFonts w:ascii="Arial" w:eastAsia="Times New Roman" w:hAnsi="Arial" w:cs="Arial"/>
                <w:color w:val="000000"/>
                <w:sz w:val="18"/>
                <w:szCs w:val="18"/>
                <w:lang w:eastAsia="ru-RU"/>
              </w:rPr>
              <w:t xml:space="preserve"> со статьей 228 Налогового кодекса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182 1 01 02030 01 0000 110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8,11</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392,20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доходы физических лиц с доходов, полученных физическими лицами в </w:t>
            </w:r>
            <w:proofErr w:type="gramStart"/>
            <w:r w:rsidRPr="007F4436">
              <w:rPr>
                <w:rFonts w:ascii="Arial" w:eastAsia="Times New Roman" w:hAnsi="Arial" w:cs="Arial"/>
                <w:color w:val="000000"/>
                <w:sz w:val="18"/>
                <w:szCs w:val="18"/>
                <w:lang w:eastAsia="ru-RU"/>
              </w:rPr>
              <w:t>соответствии</w:t>
            </w:r>
            <w:proofErr w:type="gramEnd"/>
            <w:r w:rsidRPr="007F4436">
              <w:rPr>
                <w:rFonts w:ascii="Arial" w:eastAsia="Times New Roman" w:hAnsi="Arial" w:cs="Arial"/>
                <w:color w:val="000000"/>
                <w:sz w:val="18"/>
                <w:szCs w:val="18"/>
                <w:lang w:eastAsia="ru-RU"/>
              </w:rPr>
              <w:t xml:space="preserve"> со статьей 228 Налогового кодекса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182 1 01 02030 01 1000 110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7,80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392,20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доходы физических лиц с доходов, полученных физическими лицами в </w:t>
            </w:r>
            <w:proofErr w:type="gramStart"/>
            <w:r w:rsidRPr="007F4436">
              <w:rPr>
                <w:rFonts w:ascii="Arial" w:eastAsia="Times New Roman" w:hAnsi="Arial" w:cs="Arial"/>
                <w:color w:val="000000"/>
                <w:sz w:val="18"/>
                <w:szCs w:val="18"/>
                <w:lang w:eastAsia="ru-RU"/>
              </w:rPr>
              <w:t>соответствии</w:t>
            </w:r>
            <w:proofErr w:type="gramEnd"/>
            <w:r w:rsidRPr="007F4436">
              <w:rPr>
                <w:rFonts w:ascii="Arial" w:eastAsia="Times New Roman" w:hAnsi="Arial" w:cs="Arial"/>
                <w:color w:val="000000"/>
                <w:sz w:val="18"/>
                <w:szCs w:val="18"/>
                <w:lang w:eastAsia="ru-RU"/>
              </w:rPr>
              <w:t xml:space="preserve"> со статьей 228 Налогового кодекса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182 1 01 02030 01 2100 110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0,31</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НАЛОГИ НА СОВОКУПНЫЙ ДОХОД</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182 1 05 00000 00 0000 000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16 984,80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Единый сельскохозяйственный налог</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182 1 05 03000 01 0000 110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16 984,80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Единый сельскохозяйственный налог</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182 1 05 03010 01 0000 110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16 984,80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Единый сельскохозяйственный налог</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182 1 05 03010 01 1000 110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16 984,80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НАЛОГИ НА ИМУЩЕСТВО</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827 393,40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501 892,55</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335 942,66</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имущество физических лиц</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182 1 06 01000 00 0000 110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1 316,22</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7 737,00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имущество физических лиц, взимаемый по ставкам, применяемым к объектам налогообложения, расположенным в </w:t>
            </w:r>
            <w:proofErr w:type="gramStart"/>
            <w:r w:rsidRPr="007F4436">
              <w:rPr>
                <w:rFonts w:ascii="Arial" w:eastAsia="Times New Roman" w:hAnsi="Arial" w:cs="Arial"/>
                <w:color w:val="000000"/>
                <w:sz w:val="18"/>
                <w:szCs w:val="18"/>
                <w:lang w:eastAsia="ru-RU"/>
              </w:rPr>
              <w:t>границах</w:t>
            </w:r>
            <w:proofErr w:type="gramEnd"/>
            <w:r w:rsidRPr="007F4436">
              <w:rPr>
                <w:rFonts w:ascii="Arial" w:eastAsia="Times New Roman" w:hAnsi="Arial" w:cs="Arial"/>
                <w:color w:val="000000"/>
                <w:sz w:val="18"/>
                <w:szCs w:val="18"/>
                <w:lang w:eastAsia="ru-RU"/>
              </w:rPr>
              <w:t xml:space="preserve"> сельских поселений</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182 1 06 01030 10 0000 110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1 316,22</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7 737,00</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имущество физических лиц</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182 1 06 01030 10 1000 110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1 263,00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7 737,00</w:t>
            </w:r>
          </w:p>
        </w:tc>
      </w:tr>
      <w:tr w:rsidR="003A2770" w:rsidRPr="007F4436" w:rsidTr="00C26A97">
        <w:trPr>
          <w:trHeight w:val="91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 на имущество физических лиц, взимаемый по ставкам, применяемым к объектам налогообложения, расположенным в </w:t>
            </w:r>
            <w:proofErr w:type="gramStart"/>
            <w:r w:rsidRPr="007F4436">
              <w:rPr>
                <w:rFonts w:ascii="Arial" w:eastAsia="Times New Roman" w:hAnsi="Arial" w:cs="Arial"/>
                <w:color w:val="000000"/>
                <w:sz w:val="18"/>
                <w:szCs w:val="18"/>
                <w:lang w:eastAsia="ru-RU"/>
              </w:rPr>
              <w:t>границах</w:t>
            </w:r>
            <w:proofErr w:type="gramEnd"/>
            <w:r w:rsidRPr="007F4436">
              <w:rPr>
                <w:rFonts w:ascii="Arial" w:eastAsia="Times New Roman" w:hAnsi="Arial" w:cs="Arial"/>
                <w:color w:val="000000"/>
                <w:sz w:val="18"/>
                <w:szCs w:val="18"/>
                <w:lang w:eastAsia="ru-RU"/>
              </w:rPr>
              <w:t xml:space="preserve"> сельских поселений (пени по соответствующему платежу)</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182 1 06 01030 10 2100 110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53,22</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7F4436">
        <w:trPr>
          <w:trHeight w:val="300"/>
        </w:trPr>
        <w:tc>
          <w:tcPr>
            <w:tcW w:w="5761" w:type="dxa"/>
            <w:gridSpan w:val="3"/>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Земельный налог</w:t>
            </w:r>
          </w:p>
        </w:tc>
        <w:tc>
          <w:tcPr>
            <w:tcW w:w="140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182 1 06 06000 00 0000 110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818 393,40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500 576,33</w:t>
            </w:r>
          </w:p>
        </w:tc>
        <w:tc>
          <w:tcPr>
            <w:tcW w:w="1325" w:type="dxa"/>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328 205,66</w:t>
            </w:r>
          </w:p>
        </w:tc>
      </w:tr>
      <w:tr w:rsidR="003A2770" w:rsidRPr="007F4436" w:rsidTr="003A2770">
        <w:trPr>
          <w:trHeight w:val="300"/>
        </w:trPr>
        <w:tc>
          <w:tcPr>
            <w:tcW w:w="5761" w:type="dxa"/>
            <w:gridSpan w:val="3"/>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Земельный налог с организаций</w:t>
            </w:r>
          </w:p>
        </w:tc>
        <w:tc>
          <w:tcPr>
            <w:tcW w:w="140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182 1 06 06030 00 0000 110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534 393,40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479 728,40</w:t>
            </w:r>
          </w:p>
        </w:tc>
        <w:tc>
          <w:tcPr>
            <w:tcW w:w="1325" w:type="dxa"/>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63 748,40</w:t>
            </w:r>
          </w:p>
        </w:tc>
      </w:tr>
      <w:tr w:rsidR="003A2770" w:rsidRPr="007F4436" w:rsidTr="00C26A97">
        <w:trPr>
          <w:trHeight w:val="46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Земельный налог с организаций, обладающих земельным участком, расположенным в </w:t>
            </w:r>
            <w:proofErr w:type="gramStart"/>
            <w:r w:rsidRPr="007F4436">
              <w:rPr>
                <w:rFonts w:ascii="Arial" w:eastAsia="Times New Roman" w:hAnsi="Arial" w:cs="Arial"/>
                <w:color w:val="000000"/>
                <w:sz w:val="18"/>
                <w:szCs w:val="18"/>
                <w:lang w:eastAsia="ru-RU"/>
              </w:rPr>
              <w:t>границах</w:t>
            </w:r>
            <w:proofErr w:type="gramEnd"/>
            <w:r w:rsidRPr="007F4436">
              <w:rPr>
                <w:rFonts w:ascii="Arial" w:eastAsia="Times New Roman" w:hAnsi="Arial" w:cs="Arial"/>
                <w:color w:val="000000"/>
                <w:sz w:val="18"/>
                <w:szCs w:val="18"/>
                <w:lang w:eastAsia="ru-RU"/>
              </w:rPr>
              <w:t xml:space="preserve"> сельских поселений</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182 1 06 06033 10 0000 110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534 393,40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479 728,40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63 748,40</w:t>
            </w:r>
          </w:p>
        </w:tc>
      </w:tr>
      <w:tr w:rsidR="003A2770" w:rsidRPr="007F4436" w:rsidTr="00C26A97">
        <w:trPr>
          <w:trHeight w:val="91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w:t>
            </w:r>
            <w:proofErr w:type="gramStart"/>
            <w:r w:rsidRPr="007F4436">
              <w:rPr>
                <w:rFonts w:ascii="Arial" w:eastAsia="Times New Roman" w:hAnsi="Arial" w:cs="Arial"/>
                <w:color w:val="000000"/>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182 1 06 06033 10 1000 110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534 393,40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470 645,00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63 748,40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Земельный налог с организаций, обладающих земельным участком, расположенным в </w:t>
            </w:r>
            <w:proofErr w:type="gramStart"/>
            <w:r w:rsidRPr="007F4436">
              <w:rPr>
                <w:rFonts w:ascii="Arial" w:eastAsia="Times New Roman" w:hAnsi="Arial" w:cs="Arial"/>
                <w:color w:val="000000"/>
                <w:sz w:val="18"/>
                <w:szCs w:val="18"/>
                <w:lang w:eastAsia="ru-RU"/>
              </w:rPr>
              <w:t>границах</w:t>
            </w:r>
            <w:proofErr w:type="gramEnd"/>
            <w:r w:rsidRPr="007F4436">
              <w:rPr>
                <w:rFonts w:ascii="Arial" w:eastAsia="Times New Roman" w:hAnsi="Arial" w:cs="Arial"/>
                <w:color w:val="000000"/>
                <w:sz w:val="18"/>
                <w:szCs w:val="18"/>
                <w:lang w:eastAsia="ru-RU"/>
              </w:rPr>
              <w:t xml:space="preserve">  сельских  поселений  (пени по соответствующему платежу)</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182 1 06 06033 10 2100 110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9 083,40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Земельный налог с физических лиц</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182 1 06 06040 00 0000 110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284 000,00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20 847,93</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264 457,26</w:t>
            </w:r>
          </w:p>
        </w:tc>
      </w:tr>
      <w:tr w:rsidR="003A2770" w:rsidRPr="007F4436" w:rsidTr="00C26A97">
        <w:trPr>
          <w:trHeight w:val="46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Земельный налог с физических лиц, обладающих земельным участком, расположенным в </w:t>
            </w:r>
            <w:proofErr w:type="gramStart"/>
            <w:r w:rsidRPr="007F4436">
              <w:rPr>
                <w:rFonts w:ascii="Arial" w:eastAsia="Times New Roman" w:hAnsi="Arial" w:cs="Arial"/>
                <w:color w:val="000000"/>
                <w:sz w:val="18"/>
                <w:szCs w:val="18"/>
                <w:lang w:eastAsia="ru-RU"/>
              </w:rPr>
              <w:t>границах</w:t>
            </w:r>
            <w:proofErr w:type="gramEnd"/>
            <w:r w:rsidRPr="007F4436">
              <w:rPr>
                <w:rFonts w:ascii="Arial" w:eastAsia="Times New Roman" w:hAnsi="Arial" w:cs="Arial"/>
                <w:color w:val="000000"/>
                <w:sz w:val="18"/>
                <w:szCs w:val="18"/>
                <w:lang w:eastAsia="ru-RU"/>
              </w:rPr>
              <w:t xml:space="preserve"> сельских поселений</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182 1 06 06043 10 0000 110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284 000,00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20 847,93</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264 457,26</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Земельный налог с физических лиц</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182 1 06 06043 10 1000 110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284 000,00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19 542,74</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264 457,26</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Земельный налог с физических лиц, обладающих земельным участком, расположенным в </w:t>
            </w:r>
            <w:proofErr w:type="gramStart"/>
            <w:r w:rsidRPr="007F4436">
              <w:rPr>
                <w:rFonts w:ascii="Arial" w:eastAsia="Times New Roman" w:hAnsi="Arial" w:cs="Arial"/>
                <w:color w:val="000000"/>
                <w:sz w:val="18"/>
                <w:szCs w:val="18"/>
                <w:lang w:eastAsia="ru-RU"/>
              </w:rPr>
              <w:t>границах</w:t>
            </w:r>
            <w:proofErr w:type="gramEnd"/>
            <w:r w:rsidRPr="007F4436">
              <w:rPr>
                <w:rFonts w:ascii="Arial" w:eastAsia="Times New Roman" w:hAnsi="Arial" w:cs="Arial"/>
                <w:color w:val="000000"/>
                <w:sz w:val="18"/>
                <w:szCs w:val="18"/>
                <w:lang w:eastAsia="ru-RU"/>
              </w:rPr>
              <w:t xml:space="preserve"> сельских поселений  (пени по соответствующему платежу)</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182 1 06 06043 10 2100 110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1 305,19</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НАЛОГОВЫЕ И НЕНАЛОГОВЫЕ ДОХОДЫ</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914 1 00 00000 00 0000 000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1 600,00</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ГОСУДАРСТВЕННАЯ ПОШЛИНА</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914 1 08 00000 00 0000 000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1 600,00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914 1 08 04000 01 0000 110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1 600,00</w:t>
            </w:r>
          </w:p>
        </w:tc>
      </w:tr>
      <w:tr w:rsidR="003A2770" w:rsidRPr="007F4436" w:rsidTr="003A2770">
        <w:trPr>
          <w:trHeight w:val="716"/>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7F4436">
              <w:rPr>
                <w:rFonts w:ascii="Arial" w:eastAsia="Times New Roman" w:hAnsi="Arial" w:cs="Arial"/>
                <w:color w:val="000000"/>
                <w:sz w:val="18"/>
                <w:szCs w:val="18"/>
                <w:lang w:eastAsia="ru-RU"/>
              </w:rPr>
              <w:t>соответствии</w:t>
            </w:r>
            <w:proofErr w:type="gramEnd"/>
            <w:r w:rsidRPr="007F4436">
              <w:rPr>
                <w:rFonts w:ascii="Arial" w:eastAsia="Times New Roman" w:hAnsi="Arial" w:cs="Arial"/>
                <w:color w:val="000000"/>
                <w:sz w:val="18"/>
                <w:szCs w:val="18"/>
                <w:lang w:eastAsia="ru-RU"/>
              </w:rPr>
              <w:t xml:space="preserve"> с законодательными актами Российской Федерации на совершение нотариальных действий</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914 1 08 04020 01 0000 110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1 600,00</w:t>
            </w:r>
          </w:p>
        </w:tc>
      </w:tr>
      <w:tr w:rsidR="003A2770" w:rsidRPr="007F4436" w:rsidTr="003A2770">
        <w:trPr>
          <w:trHeight w:val="829"/>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7F4436">
              <w:rPr>
                <w:rFonts w:ascii="Arial" w:eastAsia="Times New Roman" w:hAnsi="Arial" w:cs="Arial"/>
                <w:color w:val="000000"/>
                <w:sz w:val="18"/>
                <w:szCs w:val="18"/>
                <w:lang w:eastAsia="ru-RU"/>
              </w:rPr>
              <w:t>соответствии</w:t>
            </w:r>
            <w:proofErr w:type="gramEnd"/>
            <w:r w:rsidRPr="007F4436">
              <w:rPr>
                <w:rFonts w:ascii="Arial" w:eastAsia="Times New Roman" w:hAnsi="Arial" w:cs="Arial"/>
                <w:color w:val="000000"/>
                <w:sz w:val="18"/>
                <w:szCs w:val="18"/>
                <w:lang w:eastAsia="ru-RU"/>
              </w:rPr>
              <w:t xml:space="preserve"> с законодательными актами Российской Федерации на совершение нотариальных действий</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914 1 08 04020 01 1000 110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1 600,00</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БЕЗВОЗМЕЗДНЫЕ ПОСТУПЛЕНИЯ</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6 871 680,94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5 693 632,26</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1 178 048,68</w:t>
            </w:r>
          </w:p>
        </w:tc>
      </w:tr>
      <w:tr w:rsidR="003A2770" w:rsidRPr="007F4436" w:rsidTr="00C26A97">
        <w:trPr>
          <w:trHeight w:val="46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БЕЗВОЗМЕЗДНЫЕ ПОСТУПЛЕНИЯ ОТ ДРУГИХ БЮДЖЕТОВ БЮДЖЕТНОЙ СИСТЕМЫ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6 848 180,94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5 670 132,26</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1 178 048,68</w:t>
            </w:r>
          </w:p>
        </w:tc>
      </w:tr>
      <w:tr w:rsidR="003A2770" w:rsidRPr="007F4436" w:rsidTr="007F4436">
        <w:trPr>
          <w:trHeight w:val="465"/>
        </w:trPr>
        <w:tc>
          <w:tcPr>
            <w:tcW w:w="5761" w:type="dxa"/>
            <w:gridSpan w:val="3"/>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Дотации бюджетам бюджетной системы Российской Федерации</w:t>
            </w:r>
          </w:p>
        </w:tc>
        <w:tc>
          <w:tcPr>
            <w:tcW w:w="140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914 2 02 10000 00 0000 150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480 300,00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360 000,00</w:t>
            </w:r>
          </w:p>
        </w:tc>
        <w:tc>
          <w:tcPr>
            <w:tcW w:w="1325" w:type="dxa"/>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120 300,00</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Дотации на выравнивание бюджетной обеспеченности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914 2 02 15001 00 0000 150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480 300,00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360 000,00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120 300,00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Дотации бюджетам сельских поселений на выравнивание бюджетной обеспеченности из бюджета субъекта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914 2 02 15001 10 0000 150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480 300,00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360 000,00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120 300,00</w:t>
            </w:r>
          </w:p>
        </w:tc>
      </w:tr>
      <w:tr w:rsidR="003A2770" w:rsidRPr="007F4436" w:rsidTr="00C26A97">
        <w:trPr>
          <w:trHeight w:val="46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Субвенции бюджетам бюджетной системы Российской Федерации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914 2 02 30000 00 0000 150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60 600,00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27 400,00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914 2 02 35118 00 0000 150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60 600,00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27 400,00</w:t>
            </w:r>
          </w:p>
        </w:tc>
      </w:tr>
      <w:tr w:rsidR="003A2770" w:rsidRPr="007F4436" w:rsidTr="00C26A97">
        <w:trPr>
          <w:trHeight w:val="69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914 2 02 35118 10 0000 150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60 600,00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27 400,00</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межбюджетные трансферты</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914 2 02 40000 00 0000 150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6 279 880,94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5 249 532,26</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1 030 348,68</w:t>
            </w:r>
          </w:p>
        </w:tc>
      </w:tr>
      <w:tr w:rsidR="003A2770" w:rsidRPr="007F4436" w:rsidTr="00C26A97">
        <w:trPr>
          <w:trHeight w:val="91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914 2 02 40014 00 0000 150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798 800,00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431 651,88</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367 148,12</w:t>
            </w:r>
          </w:p>
        </w:tc>
      </w:tr>
      <w:tr w:rsidR="003A2770" w:rsidRPr="007F4436" w:rsidTr="003A2770">
        <w:trPr>
          <w:trHeight w:val="862"/>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914 2 02 40014 10 0000 150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798 800,00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431 651,88</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367 148,12</w:t>
            </w:r>
          </w:p>
        </w:tc>
      </w:tr>
      <w:tr w:rsidR="003A2770" w:rsidRPr="007F4436" w:rsidTr="003A2770">
        <w:trPr>
          <w:trHeight w:val="70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914 2 02 45160 00 0000 150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3A2770">
        <w:trPr>
          <w:trHeight w:val="701"/>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914 2 02 45160 10 0000 150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3A2770">
        <w:trPr>
          <w:trHeight w:val="413"/>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Прочие межбюджетные трансферты, передаваемые бюджетам</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914 2 02 49999 00 0000 150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5 464 281,00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4 801 080,44</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663 200,56</w:t>
            </w:r>
          </w:p>
        </w:tc>
      </w:tr>
      <w:tr w:rsidR="003A2770" w:rsidRPr="007F4436" w:rsidTr="00C26A97">
        <w:trPr>
          <w:trHeight w:val="46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Прочие межбюджетные трансферты, передаваемые бюджетам сельских поселений</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914 2 02 49999 10 0000 150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5 464 281,00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4 801 080,44</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663 200,56</w:t>
            </w:r>
          </w:p>
        </w:tc>
      </w:tr>
      <w:tr w:rsidR="003A2770" w:rsidRPr="007F4436" w:rsidTr="00C26A97">
        <w:trPr>
          <w:trHeight w:val="300"/>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ПРОЧИЕ БЕЗВОЗМЕЗДНЫЕ ПОСТУПЛЕНИЯ</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914 2 07 00000 00 0000 000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23 500,00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23 500,00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761" w:type="dxa"/>
            <w:gridSpan w:val="3"/>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Прочие безвозмездные поступления в бюджеты сельских поселений</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914 2 07 05000 10 0000 150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23 500,00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23 500,00</w:t>
            </w:r>
          </w:p>
        </w:tc>
        <w:tc>
          <w:tcPr>
            <w:tcW w:w="1325" w:type="dxa"/>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7F4436">
        <w:trPr>
          <w:trHeight w:val="465"/>
        </w:trPr>
        <w:tc>
          <w:tcPr>
            <w:tcW w:w="5761" w:type="dxa"/>
            <w:gridSpan w:val="3"/>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Прочие безвозмездные поступления в бюджеты сельских поселений</w:t>
            </w:r>
          </w:p>
        </w:tc>
        <w:tc>
          <w:tcPr>
            <w:tcW w:w="140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010</w:t>
            </w:r>
          </w:p>
        </w:tc>
        <w:tc>
          <w:tcPr>
            <w:tcW w:w="252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914 2 07 05030 10 0000 150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23 500,00</w:t>
            </w:r>
          </w:p>
        </w:tc>
        <w:tc>
          <w:tcPr>
            <w:tcW w:w="208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23 500,00</w:t>
            </w:r>
          </w:p>
        </w:tc>
        <w:tc>
          <w:tcPr>
            <w:tcW w:w="1325" w:type="dxa"/>
            <w:tcBorders>
              <w:top w:val="single" w:sz="4" w:space="0" w:color="auto"/>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282"/>
        </w:trPr>
        <w:tc>
          <w:tcPr>
            <w:tcW w:w="13842" w:type="dxa"/>
            <w:gridSpan w:val="12"/>
            <w:tcBorders>
              <w:top w:val="nil"/>
              <w:left w:val="nil"/>
              <w:bottom w:val="nil"/>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xml:space="preserve">                                             </w:t>
            </w:r>
          </w:p>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p>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p>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xml:space="preserve"> 2. Расходы бюджета</w:t>
            </w:r>
          </w:p>
        </w:tc>
        <w:tc>
          <w:tcPr>
            <w:tcW w:w="1325" w:type="dxa"/>
            <w:tcBorders>
              <w:top w:val="nil"/>
              <w:left w:val="nil"/>
              <w:bottom w:val="nil"/>
              <w:right w:val="nil"/>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w:t>
            </w:r>
          </w:p>
          <w:p w:rsidR="003A2770" w:rsidRPr="007F4436" w:rsidRDefault="003A2770" w:rsidP="00C26A97">
            <w:pPr>
              <w:spacing w:after="0" w:line="240" w:lineRule="auto"/>
              <w:jc w:val="right"/>
              <w:rPr>
                <w:rFonts w:ascii="Arial" w:eastAsia="Times New Roman" w:hAnsi="Arial" w:cs="Arial"/>
                <w:color w:val="000000"/>
                <w:sz w:val="18"/>
                <w:szCs w:val="18"/>
                <w:lang w:eastAsia="ru-RU"/>
              </w:rPr>
            </w:pPr>
          </w:p>
          <w:p w:rsidR="003A2770" w:rsidRPr="007F4436" w:rsidRDefault="003A2770" w:rsidP="00C26A97">
            <w:pPr>
              <w:spacing w:after="0" w:line="240" w:lineRule="auto"/>
              <w:jc w:val="right"/>
              <w:rPr>
                <w:rFonts w:ascii="Arial" w:eastAsia="Times New Roman" w:hAnsi="Arial" w:cs="Arial"/>
                <w:color w:val="000000"/>
                <w:sz w:val="18"/>
                <w:szCs w:val="18"/>
                <w:lang w:eastAsia="ru-RU"/>
              </w:rPr>
            </w:pPr>
          </w:p>
          <w:p w:rsidR="003A2770" w:rsidRPr="007F4436" w:rsidRDefault="003A2770" w:rsidP="00C26A97">
            <w:pPr>
              <w:spacing w:after="0" w:line="240" w:lineRule="auto"/>
              <w:jc w:val="right"/>
              <w:rPr>
                <w:rFonts w:ascii="Arial" w:eastAsia="Times New Roman" w:hAnsi="Arial" w:cs="Arial"/>
                <w:color w:val="000000"/>
                <w:sz w:val="18"/>
                <w:szCs w:val="18"/>
                <w:lang w:eastAsia="ru-RU"/>
              </w:rPr>
            </w:pPr>
          </w:p>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Форма 0503117  с.2</w:t>
            </w:r>
          </w:p>
        </w:tc>
      </w:tr>
      <w:tr w:rsidR="003A2770" w:rsidRPr="007F4436" w:rsidTr="00C26A97">
        <w:trPr>
          <w:trHeight w:val="282"/>
        </w:trPr>
        <w:tc>
          <w:tcPr>
            <w:tcW w:w="5462" w:type="dxa"/>
            <w:gridSpan w:val="2"/>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1400" w:type="dxa"/>
            <w:gridSpan w:val="3"/>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2820" w:type="dxa"/>
            <w:gridSpan w:val="3"/>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2080" w:type="dxa"/>
            <w:gridSpan w:val="2"/>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2080" w:type="dxa"/>
            <w:gridSpan w:val="2"/>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c>
          <w:tcPr>
            <w:tcW w:w="1325" w:type="dxa"/>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w:t>
            </w:r>
          </w:p>
        </w:tc>
      </w:tr>
      <w:tr w:rsidR="003A2770" w:rsidRPr="007F4436" w:rsidTr="00C26A97">
        <w:trPr>
          <w:trHeight w:val="240"/>
        </w:trPr>
        <w:tc>
          <w:tcPr>
            <w:tcW w:w="5462"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Наименование показателя</w:t>
            </w:r>
          </w:p>
        </w:tc>
        <w:tc>
          <w:tcPr>
            <w:tcW w:w="1400" w:type="dxa"/>
            <w:gridSpan w:val="3"/>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Код строки</w:t>
            </w:r>
          </w:p>
        </w:tc>
        <w:tc>
          <w:tcPr>
            <w:tcW w:w="2820" w:type="dxa"/>
            <w:gridSpan w:val="3"/>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Код расхода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Исполнено</w:t>
            </w:r>
          </w:p>
        </w:tc>
        <w:tc>
          <w:tcPr>
            <w:tcW w:w="1325" w:type="dxa"/>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Неисполненные назначения</w:t>
            </w:r>
          </w:p>
        </w:tc>
      </w:tr>
      <w:tr w:rsidR="003A2770" w:rsidRPr="007F4436" w:rsidTr="00C26A97">
        <w:trPr>
          <w:trHeight w:val="240"/>
        </w:trPr>
        <w:tc>
          <w:tcPr>
            <w:tcW w:w="5462"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22"/>
        </w:trPr>
        <w:tc>
          <w:tcPr>
            <w:tcW w:w="5462"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325"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40"/>
        </w:trPr>
        <w:tc>
          <w:tcPr>
            <w:tcW w:w="546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w:t>
            </w:r>
          </w:p>
        </w:tc>
        <w:tc>
          <w:tcPr>
            <w:tcW w:w="1400" w:type="dxa"/>
            <w:gridSpan w:val="3"/>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w:t>
            </w:r>
          </w:p>
        </w:tc>
        <w:tc>
          <w:tcPr>
            <w:tcW w:w="2820" w:type="dxa"/>
            <w:gridSpan w:val="3"/>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w:t>
            </w:r>
          </w:p>
        </w:tc>
        <w:tc>
          <w:tcPr>
            <w:tcW w:w="1325" w:type="dxa"/>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w:t>
            </w:r>
          </w:p>
        </w:tc>
      </w:tr>
      <w:tr w:rsidR="003A2770" w:rsidRPr="007F4436" w:rsidTr="00C26A97">
        <w:trPr>
          <w:trHeight w:val="33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Расходы бюджета - всего</w:t>
            </w:r>
          </w:p>
        </w:tc>
        <w:tc>
          <w:tcPr>
            <w:tcW w:w="140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8 075 773,34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6 217 963,39</w:t>
            </w:r>
          </w:p>
        </w:tc>
        <w:tc>
          <w:tcPr>
            <w:tcW w:w="1325" w:type="dxa"/>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1 857 809,95</w:t>
            </w:r>
          </w:p>
        </w:tc>
      </w:tr>
      <w:tr w:rsidR="003A2770" w:rsidRPr="007F4436" w:rsidTr="00C26A97">
        <w:trPr>
          <w:trHeight w:val="240"/>
        </w:trPr>
        <w:tc>
          <w:tcPr>
            <w:tcW w:w="5462" w:type="dxa"/>
            <w:gridSpan w:val="2"/>
            <w:tcBorders>
              <w:top w:val="nil"/>
              <w:left w:val="single" w:sz="4" w:space="0" w:color="000000"/>
              <w:bottom w:val="nil"/>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в том числе:</w:t>
            </w:r>
          </w:p>
        </w:tc>
        <w:tc>
          <w:tcPr>
            <w:tcW w:w="1400" w:type="dxa"/>
            <w:gridSpan w:val="3"/>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820" w:type="dxa"/>
            <w:gridSpan w:val="3"/>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325" w:type="dxa"/>
            <w:tcBorders>
              <w:top w:val="nil"/>
              <w:left w:val="nil"/>
              <w:bottom w:val="nil"/>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92020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914 0102 01 1 08 92020 000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626 100,00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474 332,80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151 767,20</w:t>
            </w:r>
          </w:p>
        </w:tc>
      </w:tr>
      <w:tr w:rsidR="003A2770" w:rsidRPr="007F4436" w:rsidTr="00C26A97">
        <w:trPr>
          <w:trHeight w:val="91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в </w:t>
            </w:r>
            <w:proofErr w:type="gramStart"/>
            <w:r w:rsidRPr="007F4436">
              <w:rPr>
                <w:rFonts w:ascii="Arial" w:eastAsia="Times New Roman" w:hAnsi="Arial" w:cs="Arial"/>
                <w:color w:val="000000"/>
                <w:sz w:val="18"/>
                <w:szCs w:val="18"/>
                <w:lang w:eastAsia="ru-RU"/>
              </w:rPr>
              <w:t>целях</w:t>
            </w:r>
            <w:proofErr w:type="gramEnd"/>
            <w:r w:rsidRPr="007F4436">
              <w:rPr>
                <w:rFonts w:ascii="Arial" w:eastAsia="Times New Roman" w:hAnsi="Arial" w:cs="Arial"/>
                <w:color w:val="000000"/>
                <w:sz w:val="18"/>
                <w:szCs w:val="18"/>
                <w:lang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914 0102 01 1 08 92020 100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626 100,00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474 332,80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151 767,20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914 0102 01 1 08 92020 120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626 100,00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474 332,80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151 767,20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Фонд оплаты труда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914 0102 01 1 08 92020 121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367 713,09</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69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914 0102 01 1 08 92020 129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106 619,71</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92010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1 345 508,97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908 629,60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436 879,37</w:t>
            </w:r>
          </w:p>
        </w:tc>
      </w:tr>
      <w:tr w:rsidR="003A2770" w:rsidRPr="007F4436" w:rsidTr="00C26A97">
        <w:trPr>
          <w:trHeight w:val="91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в </w:t>
            </w:r>
            <w:proofErr w:type="gramStart"/>
            <w:r w:rsidRPr="007F4436">
              <w:rPr>
                <w:rFonts w:ascii="Arial" w:eastAsia="Times New Roman" w:hAnsi="Arial" w:cs="Arial"/>
                <w:color w:val="000000"/>
                <w:sz w:val="18"/>
                <w:szCs w:val="18"/>
                <w:lang w:eastAsia="ru-RU"/>
              </w:rPr>
              <w:t>целях</w:t>
            </w:r>
            <w:proofErr w:type="gramEnd"/>
            <w:r w:rsidRPr="007F4436">
              <w:rPr>
                <w:rFonts w:ascii="Arial" w:eastAsia="Times New Roman" w:hAnsi="Arial" w:cs="Arial"/>
                <w:color w:val="000000"/>
                <w:sz w:val="18"/>
                <w:szCs w:val="18"/>
                <w:lang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900 545,00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584 310,30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316 234,70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900 545,00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584 310,30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316 234,70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Фонд оплаты труда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457 734,48</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69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126 575,82</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440 463,97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324 319,30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116 144,67</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440 463,97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324 319,30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116 144,67</w:t>
            </w:r>
          </w:p>
        </w:tc>
      </w:tr>
      <w:tr w:rsidR="003A2770" w:rsidRPr="007F4436" w:rsidTr="003A2770">
        <w:trPr>
          <w:trHeight w:val="465"/>
        </w:trPr>
        <w:tc>
          <w:tcPr>
            <w:tcW w:w="54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40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914 0104 01 1 07 92010 242</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72 337,00</w:t>
            </w:r>
          </w:p>
        </w:tc>
        <w:tc>
          <w:tcPr>
            <w:tcW w:w="1325" w:type="dxa"/>
            <w:tcBorders>
              <w:top w:val="single" w:sz="4" w:space="0" w:color="auto"/>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251 982,30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3A2770">
        <w:trPr>
          <w:trHeight w:val="300"/>
        </w:trPr>
        <w:tc>
          <w:tcPr>
            <w:tcW w:w="54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бюджетные ассигнования</w:t>
            </w:r>
          </w:p>
        </w:tc>
        <w:tc>
          <w:tcPr>
            <w:tcW w:w="140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914 0104 01 1 07 92010 800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4 500,00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1325" w:type="dxa"/>
            <w:tcBorders>
              <w:top w:val="single" w:sz="4" w:space="0" w:color="auto"/>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4 500,00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налогов, сборов и иных платежей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914 0104 01 1 07 92010 850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4 500,00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98050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914 0104 01 1 07 98050 000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10 400,00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Межбюджетные трансферты</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914 0104 01 1 07 98050 500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10 400,00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межбюджетные трансферты</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914 0104 01 1 07 98050 540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10 400,00</w:t>
            </w:r>
          </w:p>
        </w:tc>
      </w:tr>
      <w:tr w:rsidR="003A2770" w:rsidRPr="007F4436" w:rsidTr="003A2770">
        <w:trPr>
          <w:trHeight w:val="1993"/>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w:t>
            </w:r>
            <w:proofErr w:type="gramStart"/>
            <w:r w:rsidRPr="007F4436">
              <w:rPr>
                <w:rFonts w:ascii="Arial" w:eastAsia="Times New Roman" w:hAnsi="Arial" w:cs="Arial"/>
                <w:color w:val="000000"/>
                <w:sz w:val="18"/>
                <w:szCs w:val="18"/>
                <w:lang w:eastAsia="ru-RU"/>
              </w:rPr>
              <w:t>Расходы на проведение выборов в органы местного самоуправления в рамках обеспечения деятельности избирательной комиссии Березовского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Березовского сельского поселения по решению вопросов местного значения" муниципальной программы "Обеспечение решения вопросов местного значения Березовского сельского поселения"</w:t>
            </w:r>
            <w:proofErr w:type="gramEnd"/>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914 0107 01 1 07 90110 000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143 195,08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129 968,00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13 227,08</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бюджетные ассигнования</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914 0107 01 1 07 90110 800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143 195,08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129 968,00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13 227,08</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Специальные расходы</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914 0107 01 1 07 90110 880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143 195,08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129 968,00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13 227,08</w:t>
            </w:r>
          </w:p>
        </w:tc>
      </w:tr>
      <w:tr w:rsidR="003A2770" w:rsidRPr="007F4436" w:rsidTr="003A2770">
        <w:trPr>
          <w:trHeight w:val="1066"/>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Основное </w:t>
            </w:r>
            <w:proofErr w:type="spellStart"/>
            <w:r w:rsidRPr="007F4436">
              <w:rPr>
                <w:rFonts w:ascii="Arial" w:eastAsia="Times New Roman" w:hAnsi="Arial" w:cs="Arial"/>
                <w:color w:val="000000"/>
                <w:sz w:val="18"/>
                <w:szCs w:val="18"/>
                <w:lang w:eastAsia="ru-RU"/>
              </w:rPr>
              <w:t>мероприятие</w:t>
            </w:r>
            <w:proofErr w:type="gramStart"/>
            <w:r w:rsidRPr="007F4436">
              <w:rPr>
                <w:rFonts w:ascii="Arial" w:eastAsia="Times New Roman" w:hAnsi="Arial" w:cs="Arial"/>
                <w:color w:val="000000"/>
                <w:sz w:val="18"/>
                <w:szCs w:val="18"/>
                <w:lang w:eastAsia="ru-RU"/>
              </w:rPr>
              <w:t>"О</w:t>
            </w:r>
            <w:proofErr w:type="gramEnd"/>
            <w:r w:rsidRPr="007F4436">
              <w:rPr>
                <w:rFonts w:ascii="Arial" w:eastAsia="Times New Roman" w:hAnsi="Arial" w:cs="Arial"/>
                <w:color w:val="000000"/>
                <w:sz w:val="18"/>
                <w:szCs w:val="18"/>
                <w:lang w:eastAsia="ru-RU"/>
              </w:rPr>
              <w:t>казание</w:t>
            </w:r>
            <w:proofErr w:type="spellEnd"/>
            <w:r w:rsidRPr="007F4436">
              <w:rPr>
                <w:rFonts w:ascii="Arial" w:eastAsia="Times New Roman" w:hAnsi="Arial" w:cs="Arial"/>
                <w:color w:val="000000"/>
                <w:sz w:val="18"/>
                <w:szCs w:val="18"/>
                <w:lang w:eastAsia="ru-RU"/>
              </w:rPr>
              <w:t xml:space="preserve"> содействия в подготовке и проведении общероссийского голосования по вопросу одобрения изменений в </w:t>
            </w:r>
            <w:proofErr w:type="spellStart"/>
            <w:r w:rsidRPr="007F4436">
              <w:rPr>
                <w:rFonts w:ascii="Arial" w:eastAsia="Times New Roman" w:hAnsi="Arial" w:cs="Arial"/>
                <w:color w:val="000000"/>
                <w:sz w:val="18"/>
                <w:szCs w:val="18"/>
                <w:lang w:eastAsia="ru-RU"/>
              </w:rPr>
              <w:t>кнституцию</w:t>
            </w:r>
            <w:proofErr w:type="spellEnd"/>
            <w:r w:rsidRPr="007F4436">
              <w:rPr>
                <w:rFonts w:ascii="Arial" w:eastAsia="Times New Roman" w:hAnsi="Arial" w:cs="Arial"/>
                <w:color w:val="000000"/>
                <w:sz w:val="18"/>
                <w:szCs w:val="18"/>
                <w:lang w:eastAsia="ru-RU"/>
              </w:rPr>
              <w:t xml:space="preserve"> Российской </w:t>
            </w:r>
            <w:proofErr w:type="spellStart"/>
            <w:r w:rsidRPr="007F4436">
              <w:rPr>
                <w:rFonts w:ascii="Arial" w:eastAsia="Times New Roman" w:hAnsi="Arial" w:cs="Arial"/>
                <w:color w:val="000000"/>
                <w:sz w:val="18"/>
                <w:szCs w:val="18"/>
                <w:lang w:eastAsia="ru-RU"/>
              </w:rPr>
              <w:t>Федерации.а</w:t>
            </w:r>
            <w:proofErr w:type="spellEnd"/>
            <w:r w:rsidRPr="007F4436">
              <w:rPr>
                <w:rFonts w:ascii="Arial" w:eastAsia="Times New Roman" w:hAnsi="Arial" w:cs="Arial"/>
                <w:color w:val="000000"/>
                <w:sz w:val="18"/>
                <w:szCs w:val="18"/>
                <w:lang w:eastAsia="ru-RU"/>
              </w:rPr>
              <w:t xml:space="preserve"> также в информировании граждан Российской Федерации о его подготовке и проведении"</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0107 01 1 W0 90200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0107 01 1 W0 90200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0107 01 1 W0 90200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0107 01 1 W0 90200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16 799,94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90200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914 0113 01 1 07 90200 000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21 794,00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21 794,00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914 0113 01 1 07 90200 200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21 794,00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21 794,00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914 0113 01 1 07 90200 240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21 794,00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21 794,00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914 0113 01 1 07 90200 244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21 794,00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51180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60 600,00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27 400,00</w:t>
            </w:r>
          </w:p>
        </w:tc>
      </w:tr>
      <w:tr w:rsidR="003A2770" w:rsidRPr="007F4436" w:rsidTr="003A2770">
        <w:trPr>
          <w:trHeight w:val="915"/>
        </w:trPr>
        <w:tc>
          <w:tcPr>
            <w:tcW w:w="54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в </w:t>
            </w:r>
            <w:proofErr w:type="gramStart"/>
            <w:r w:rsidRPr="007F4436">
              <w:rPr>
                <w:rFonts w:ascii="Arial" w:eastAsia="Times New Roman" w:hAnsi="Arial" w:cs="Arial"/>
                <w:color w:val="000000"/>
                <w:sz w:val="18"/>
                <w:szCs w:val="18"/>
                <w:lang w:eastAsia="ru-RU"/>
              </w:rPr>
              <w:t>целях</w:t>
            </w:r>
            <w:proofErr w:type="gramEnd"/>
            <w:r w:rsidRPr="007F4436">
              <w:rPr>
                <w:rFonts w:ascii="Arial" w:eastAsia="Times New Roman" w:hAnsi="Arial" w:cs="Arial"/>
                <w:color w:val="000000"/>
                <w:sz w:val="18"/>
                <w:szCs w:val="18"/>
                <w:lang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914 0203 01 1 01 51180 100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79 900,00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56 925,46</w:t>
            </w:r>
          </w:p>
        </w:tc>
        <w:tc>
          <w:tcPr>
            <w:tcW w:w="1325" w:type="dxa"/>
            <w:tcBorders>
              <w:top w:val="single" w:sz="4" w:space="0" w:color="auto"/>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22 974,54</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79 900,00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56 925,46</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22 974,54</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Фонд оплаты труда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43 722,00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69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13 203,46</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3 674,54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4 425,46</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3 674,54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4 425,46</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914 0203 01 1 01 51180 244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3 674,54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S8430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0401 01 1 03 S8430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11 739,47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6 639,47</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5 100,00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0401 01 1 03 S8430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11 739,47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6 639,47</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5 100,00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0401 01 1 03 S8430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11 739,47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6 639,47</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5 100,00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0401 01 1 03 S8430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6 639,47</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98650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914 0409 01 1 04 98650 000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439 694,00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130 627,64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309 066,36</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914 0409 01 1 04 98650 200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439 694,00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130 627,64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309 066,36</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914 0409 01 1 04 98650 240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439 694,00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130 627,64</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309 066,36</w:t>
            </w:r>
          </w:p>
        </w:tc>
      </w:tr>
      <w:tr w:rsidR="003A2770" w:rsidRPr="007F4436" w:rsidTr="007F4436">
        <w:trPr>
          <w:trHeight w:val="300"/>
        </w:trPr>
        <w:tc>
          <w:tcPr>
            <w:tcW w:w="54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Прочая закупка товаров, работ и услуг</w:t>
            </w:r>
          </w:p>
        </w:tc>
        <w:tc>
          <w:tcPr>
            <w:tcW w:w="140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914 0409 01 1 04 98650 244</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130 627,64</w:t>
            </w:r>
          </w:p>
        </w:tc>
        <w:tc>
          <w:tcPr>
            <w:tcW w:w="1325" w:type="dxa"/>
            <w:tcBorders>
              <w:top w:val="single" w:sz="4" w:space="0" w:color="auto"/>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S8850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S8850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3 072 187,00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3 072 153,15</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33,85</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S8850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3 072 187,00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3 072 153,15</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33,85</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S8850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3 072 187,00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3 072 153,15</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33,85</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0409 01 1 04 S8850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3 072 153,15</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98600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914 0502 01 1 06 98600 000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78 779,88</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46 220,12</w:t>
            </w:r>
          </w:p>
        </w:tc>
      </w:tr>
      <w:tr w:rsidR="003A2770" w:rsidRPr="007F4436" w:rsidTr="003A2770">
        <w:trPr>
          <w:trHeight w:val="465"/>
        </w:trPr>
        <w:tc>
          <w:tcPr>
            <w:tcW w:w="54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914 0502 01 1 06 98600 200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80 000,00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68 179,88</w:t>
            </w:r>
          </w:p>
        </w:tc>
        <w:tc>
          <w:tcPr>
            <w:tcW w:w="1325" w:type="dxa"/>
            <w:tcBorders>
              <w:top w:val="single" w:sz="4" w:space="0" w:color="auto"/>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11 820,12</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914 0502 01 1 06 98600 240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68 179,88</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11 820,12</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914 0502 01 1 06 98600 244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68 179,88</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бюджетные ассигнования</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914 0502 01 1 06 98600 800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10 600,00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34 400,00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налогов, сборов и иных платежей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914 0502 01 1 06 98600 850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10 600,00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34 400,00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налога на имущество организаций и земельного налога</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914 0502 01 1 06 98600 851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10 600,00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98610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275 179,88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237 856,40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37 323,48</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121 579,48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84 256,00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37 323,48</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121 579,48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84 256,00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37 323,48</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84 256,00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бюджетные ассигнования</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153 600,40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153 600,40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налогов, сборов и иных платежей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153 600,40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153 600,40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налога на имущество организаций и земельного налога</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144 517,00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иных платежей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914 0503 01 1 03 98610 853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9 083,40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98670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139 789,70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184 710,30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914 0503 01 1 03 98670 200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139 789,70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184 710,30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914 0503 01 1 03 98670 240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139 789,70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184 710,30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914 0503 01 1 03 98670 244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139 789,70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lastRenderedPageBreak/>
              <w:t xml:space="preserve">  S8670</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S8670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25 100,00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2 819,00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22 281,00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bookmarkStart w:id="0" w:name="_GoBack"/>
            <w:bookmarkEnd w:id="0"/>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S8670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25 100,00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2 819,00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22 281,00</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S8670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25 100,00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2 819,00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22 281,00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0503 01 1 03 S8670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2 819,00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3A2770">
        <w:trPr>
          <w:trHeight w:val="1365"/>
        </w:trPr>
        <w:tc>
          <w:tcPr>
            <w:tcW w:w="5462" w:type="dxa"/>
            <w:gridSpan w:val="2"/>
            <w:tcBorders>
              <w:top w:val="single" w:sz="4" w:space="0" w:color="auto"/>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обеспечение деятельности (оказание услуг) муниципальных учреждений в рамках основного мероприятия "Обеспечение деятельности муниципального казённого учреждения культуры "Березовский сельский культурно-досуговый центр" подпрограммы "Обеспечение деятельности муниципального казённого учреждения культуры "Березовский сельский культурно-досуговый центр" муниципальной программы "Обеспечение решения вопросов местного значения Березовского сельского поселения"</w:t>
            </w:r>
          </w:p>
        </w:tc>
        <w:tc>
          <w:tcPr>
            <w:tcW w:w="140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1 550 575,00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937 173,81</w:t>
            </w:r>
          </w:p>
        </w:tc>
        <w:tc>
          <w:tcPr>
            <w:tcW w:w="1325" w:type="dxa"/>
            <w:tcBorders>
              <w:top w:val="single" w:sz="4" w:space="0" w:color="auto"/>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613 401,19</w:t>
            </w:r>
          </w:p>
        </w:tc>
      </w:tr>
      <w:tr w:rsidR="003A2770" w:rsidRPr="007F4436" w:rsidTr="00C26A97">
        <w:trPr>
          <w:trHeight w:val="91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в </w:t>
            </w:r>
            <w:proofErr w:type="gramStart"/>
            <w:r w:rsidRPr="007F4436">
              <w:rPr>
                <w:rFonts w:ascii="Arial" w:eastAsia="Times New Roman" w:hAnsi="Arial" w:cs="Arial"/>
                <w:color w:val="000000"/>
                <w:sz w:val="18"/>
                <w:szCs w:val="18"/>
                <w:lang w:eastAsia="ru-RU"/>
              </w:rPr>
              <w:t>целях</w:t>
            </w:r>
            <w:proofErr w:type="gramEnd"/>
            <w:r w:rsidRPr="007F4436">
              <w:rPr>
                <w:rFonts w:ascii="Arial" w:eastAsia="Times New Roman" w:hAnsi="Arial" w:cs="Arial"/>
                <w:color w:val="000000"/>
                <w:sz w:val="18"/>
                <w:szCs w:val="18"/>
                <w:lang w:eastAsia="ru-RU"/>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847 800,00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569 991,63</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277 808,37</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Расходы на выплаты персоналу казенных учреждений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847 800,00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569 991,63</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277 808,37</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Фонд оплаты труда учреждений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448 674,50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3A2770">
        <w:trPr>
          <w:trHeight w:val="52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121 317,13</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682 775,00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362 182,18</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320 592,82</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закупки товаров, работ и услуг для обеспечения государственных (муниципальных) нужд</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682 775,00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362 182,18</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320 592,82</w:t>
            </w:r>
          </w:p>
        </w:tc>
      </w:tr>
      <w:tr w:rsidR="003A2770" w:rsidRPr="007F4436" w:rsidTr="00C26A97">
        <w:trPr>
          <w:trHeight w:val="465"/>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Закупка товаров, работ, услуг в сфере информационно-коммуникационных технологий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26 940,00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Прочая закупка товаров, работ и услуг</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335 242,18</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Иные бюджетные ассигнования</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5 000,00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15 000,00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налогов, сборов и иных платежей</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5 000,00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15 000,00</w:t>
            </w:r>
          </w:p>
        </w:tc>
      </w:tr>
      <w:tr w:rsidR="003A2770" w:rsidRPr="007F4436" w:rsidTr="00C26A97">
        <w:trPr>
          <w:trHeight w:val="300"/>
        </w:trPr>
        <w:tc>
          <w:tcPr>
            <w:tcW w:w="5462" w:type="dxa"/>
            <w:gridSpan w:val="2"/>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Уплата налога на имущество организаций и земельного налога</w:t>
            </w:r>
          </w:p>
        </w:tc>
        <w:tc>
          <w:tcPr>
            <w:tcW w:w="140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914 0801 01 2 01 00590 851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5 000,00</w:t>
            </w:r>
          </w:p>
        </w:tc>
        <w:tc>
          <w:tcPr>
            <w:tcW w:w="1325" w:type="dxa"/>
            <w:tcBorders>
              <w:top w:val="nil"/>
              <w:left w:val="nil"/>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480"/>
        </w:trPr>
        <w:tc>
          <w:tcPr>
            <w:tcW w:w="5462"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Результат исполнения бюджета (дефицит / профицит)</w:t>
            </w:r>
          </w:p>
        </w:tc>
        <w:tc>
          <w:tcPr>
            <w:tcW w:w="140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450</w:t>
            </w:r>
          </w:p>
        </w:tc>
        <w:tc>
          <w:tcPr>
            <w:tcW w:w="282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-348 999,00</w:t>
            </w:r>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830,00</w:t>
            </w:r>
          </w:p>
        </w:tc>
        <w:tc>
          <w:tcPr>
            <w:tcW w:w="1325" w:type="dxa"/>
            <w:tcBorders>
              <w:top w:val="single" w:sz="8" w:space="0" w:color="000000"/>
              <w:left w:val="nil"/>
              <w:bottom w:val="single" w:sz="8"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300"/>
        </w:trPr>
        <w:tc>
          <w:tcPr>
            <w:tcW w:w="5163" w:type="dxa"/>
            <w:tcBorders>
              <w:top w:val="nil"/>
              <w:left w:val="nil"/>
              <w:bottom w:val="nil"/>
              <w:right w:val="nil"/>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tcBorders>
              <w:top w:val="nil"/>
              <w:left w:val="nil"/>
              <w:bottom w:val="nil"/>
              <w:right w:val="nil"/>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860" w:type="dxa"/>
            <w:gridSpan w:val="3"/>
            <w:tcBorders>
              <w:top w:val="nil"/>
              <w:left w:val="nil"/>
              <w:bottom w:val="nil"/>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nil"/>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584" w:type="dxa"/>
            <w:gridSpan w:val="2"/>
            <w:tcBorders>
              <w:top w:val="nil"/>
              <w:left w:val="nil"/>
              <w:bottom w:val="nil"/>
              <w:right w:val="nil"/>
            </w:tcBorders>
            <w:shd w:val="clear" w:color="auto" w:fill="auto"/>
            <w:noWrap/>
            <w:vAlign w:val="bottom"/>
            <w:hideMark/>
          </w:tcPr>
          <w:p w:rsidR="003A2770" w:rsidRPr="007F4436" w:rsidRDefault="007F4436" w:rsidP="007F4436">
            <w:pPr>
              <w:spacing w:after="0" w:line="240" w:lineRule="auto"/>
              <w:jc w:val="righ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3A2770" w:rsidRPr="007F4436">
              <w:rPr>
                <w:rFonts w:ascii="Arial" w:eastAsia="Times New Roman" w:hAnsi="Arial" w:cs="Arial"/>
                <w:color w:val="000000"/>
                <w:sz w:val="18"/>
                <w:szCs w:val="18"/>
                <w:lang w:eastAsia="ru-RU"/>
              </w:rPr>
              <w:t>Форма 0503117  с.3</w:t>
            </w:r>
          </w:p>
        </w:tc>
      </w:tr>
      <w:tr w:rsidR="003A2770" w:rsidRPr="007F4436" w:rsidTr="00C26A97">
        <w:trPr>
          <w:trHeight w:val="282"/>
        </w:trPr>
        <w:tc>
          <w:tcPr>
            <w:tcW w:w="15167" w:type="dxa"/>
            <w:gridSpan w:val="13"/>
            <w:tcBorders>
              <w:top w:val="nil"/>
              <w:left w:val="nil"/>
              <w:bottom w:val="nil"/>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bCs/>
                <w:color w:val="000000"/>
                <w:sz w:val="18"/>
                <w:szCs w:val="18"/>
                <w:lang w:eastAsia="ru-RU"/>
              </w:rPr>
            </w:pPr>
            <w:r w:rsidRPr="007F4436">
              <w:rPr>
                <w:rFonts w:ascii="Arial" w:eastAsia="Times New Roman" w:hAnsi="Arial" w:cs="Arial"/>
                <w:bCs/>
                <w:color w:val="000000"/>
                <w:sz w:val="18"/>
                <w:szCs w:val="18"/>
                <w:lang w:eastAsia="ru-RU"/>
              </w:rPr>
              <w:t xml:space="preserve">                                  3. Источники финансирования дефицита бюджета</w:t>
            </w:r>
          </w:p>
        </w:tc>
      </w:tr>
      <w:tr w:rsidR="003A2770" w:rsidRPr="007F4436" w:rsidTr="00C26A97">
        <w:trPr>
          <w:trHeight w:val="240"/>
        </w:trPr>
        <w:tc>
          <w:tcPr>
            <w:tcW w:w="5163" w:type="dxa"/>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400" w:type="dxa"/>
            <w:gridSpan w:val="3"/>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860" w:type="dxa"/>
            <w:gridSpan w:val="3"/>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nil"/>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584" w:type="dxa"/>
            <w:gridSpan w:val="2"/>
            <w:tcBorders>
              <w:top w:val="nil"/>
              <w:left w:val="nil"/>
              <w:bottom w:val="single" w:sz="4" w:space="0" w:color="000000"/>
              <w:right w:val="nil"/>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270"/>
        </w:trPr>
        <w:tc>
          <w:tcPr>
            <w:tcW w:w="5163" w:type="dxa"/>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Наименование показателя</w:t>
            </w:r>
          </w:p>
        </w:tc>
        <w:tc>
          <w:tcPr>
            <w:tcW w:w="1400" w:type="dxa"/>
            <w:gridSpan w:val="3"/>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Код строки</w:t>
            </w:r>
          </w:p>
        </w:tc>
        <w:tc>
          <w:tcPr>
            <w:tcW w:w="2860" w:type="dxa"/>
            <w:gridSpan w:val="3"/>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Код источника финансирования дефицита бюджета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Исполнено</w:t>
            </w:r>
          </w:p>
        </w:tc>
        <w:tc>
          <w:tcPr>
            <w:tcW w:w="1584" w:type="dxa"/>
            <w:gridSpan w:val="2"/>
            <w:vMerge w:val="restart"/>
            <w:tcBorders>
              <w:top w:val="nil"/>
              <w:left w:val="single" w:sz="4" w:space="0" w:color="000000"/>
              <w:bottom w:val="single" w:sz="4" w:space="0" w:color="000000"/>
              <w:right w:val="single" w:sz="4" w:space="0" w:color="000000"/>
            </w:tcBorders>
            <w:shd w:val="clear" w:color="auto" w:fill="auto"/>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Неисполненные назначения</w:t>
            </w:r>
          </w:p>
        </w:tc>
      </w:tr>
      <w:tr w:rsidR="003A2770" w:rsidRPr="007F4436" w:rsidTr="00C26A97">
        <w:trPr>
          <w:trHeight w:val="240"/>
        </w:trPr>
        <w:tc>
          <w:tcPr>
            <w:tcW w:w="5163"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584"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40"/>
        </w:trPr>
        <w:tc>
          <w:tcPr>
            <w:tcW w:w="5163"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584"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25"/>
        </w:trPr>
        <w:tc>
          <w:tcPr>
            <w:tcW w:w="5163"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584"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10"/>
        </w:trPr>
        <w:tc>
          <w:tcPr>
            <w:tcW w:w="5163" w:type="dxa"/>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40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860" w:type="dxa"/>
            <w:gridSpan w:val="3"/>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c>
          <w:tcPr>
            <w:tcW w:w="1584" w:type="dxa"/>
            <w:gridSpan w:val="2"/>
            <w:vMerge/>
            <w:tcBorders>
              <w:top w:val="nil"/>
              <w:left w:val="single" w:sz="4" w:space="0" w:color="000000"/>
              <w:bottom w:val="single" w:sz="4" w:space="0" w:color="000000"/>
              <w:right w:val="single" w:sz="4" w:space="0" w:color="000000"/>
            </w:tcBorders>
            <w:vAlign w:val="center"/>
            <w:hideMark/>
          </w:tcPr>
          <w:p w:rsidR="003A2770" w:rsidRPr="007F4436" w:rsidRDefault="003A2770" w:rsidP="00C26A97">
            <w:pPr>
              <w:spacing w:after="0" w:line="240" w:lineRule="auto"/>
              <w:rPr>
                <w:rFonts w:ascii="Arial" w:eastAsia="Times New Roman" w:hAnsi="Arial" w:cs="Arial"/>
                <w:color w:val="000000"/>
                <w:sz w:val="18"/>
                <w:szCs w:val="18"/>
                <w:lang w:eastAsia="ru-RU"/>
              </w:rPr>
            </w:pPr>
          </w:p>
        </w:tc>
      </w:tr>
      <w:tr w:rsidR="003A2770" w:rsidRPr="007F4436" w:rsidTr="00C26A97">
        <w:trPr>
          <w:trHeight w:val="240"/>
        </w:trPr>
        <w:tc>
          <w:tcPr>
            <w:tcW w:w="5163" w:type="dxa"/>
            <w:tcBorders>
              <w:top w:val="nil"/>
              <w:left w:val="single" w:sz="4" w:space="0" w:color="000000"/>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1</w:t>
            </w:r>
          </w:p>
        </w:tc>
        <w:tc>
          <w:tcPr>
            <w:tcW w:w="1400" w:type="dxa"/>
            <w:gridSpan w:val="3"/>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2</w:t>
            </w:r>
          </w:p>
        </w:tc>
        <w:tc>
          <w:tcPr>
            <w:tcW w:w="2860" w:type="dxa"/>
            <w:gridSpan w:val="3"/>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w:t>
            </w:r>
          </w:p>
        </w:tc>
        <w:tc>
          <w:tcPr>
            <w:tcW w:w="1584" w:type="dxa"/>
            <w:gridSpan w:val="2"/>
            <w:tcBorders>
              <w:top w:val="nil"/>
              <w:left w:val="nil"/>
              <w:bottom w:val="single" w:sz="8"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w:t>
            </w:r>
          </w:p>
        </w:tc>
      </w:tr>
      <w:tr w:rsidR="003A2770" w:rsidRPr="007F4436" w:rsidTr="00C26A97">
        <w:trPr>
          <w:trHeight w:val="36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Источники финансирования дефицита бюджета - всего</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500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348 999,00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-830,00</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349 829,00</w:t>
            </w:r>
          </w:p>
        </w:tc>
      </w:tr>
      <w:tr w:rsidR="003A2770" w:rsidRPr="007F4436" w:rsidTr="00C26A97">
        <w:trPr>
          <w:trHeight w:val="24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в том числе:</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584" w:type="dxa"/>
            <w:gridSpan w:val="2"/>
            <w:tcBorders>
              <w:top w:val="nil"/>
              <w:left w:val="nil"/>
              <w:bottom w:val="single" w:sz="4" w:space="0" w:color="000000"/>
              <w:right w:val="single" w:sz="8"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36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источники внутреннего финансирования бюджета</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520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240"/>
        </w:trPr>
        <w:tc>
          <w:tcPr>
            <w:tcW w:w="5163" w:type="dxa"/>
            <w:tcBorders>
              <w:top w:val="nil"/>
              <w:left w:val="single" w:sz="4" w:space="0" w:color="000000"/>
              <w:bottom w:val="nil"/>
              <w:right w:val="single" w:sz="8" w:space="0" w:color="000000"/>
            </w:tcBorders>
            <w:shd w:val="clear" w:color="auto" w:fill="auto"/>
            <w:vAlign w:val="bottom"/>
            <w:hideMark/>
          </w:tcPr>
          <w:p w:rsidR="003A2770" w:rsidRPr="007F4436" w:rsidRDefault="003A2770" w:rsidP="007F4436">
            <w:pPr>
              <w:spacing w:after="0" w:line="240" w:lineRule="auto"/>
              <w:ind w:firstLineChars="200" w:firstLine="360"/>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из них:</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584" w:type="dxa"/>
            <w:gridSpan w:val="2"/>
            <w:tcBorders>
              <w:top w:val="nil"/>
              <w:left w:val="nil"/>
              <w:bottom w:val="single" w:sz="4" w:space="0" w:color="000000"/>
              <w:right w:val="single" w:sz="8"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282"/>
        </w:trPr>
        <w:tc>
          <w:tcPr>
            <w:tcW w:w="516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источники внешнего финансирования бюджета</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w:t>
            </w:r>
          </w:p>
        </w:tc>
      </w:tr>
      <w:tr w:rsidR="003A2770" w:rsidRPr="007F4436" w:rsidTr="00C26A97">
        <w:trPr>
          <w:trHeight w:val="259"/>
        </w:trPr>
        <w:tc>
          <w:tcPr>
            <w:tcW w:w="5163" w:type="dxa"/>
            <w:tcBorders>
              <w:top w:val="nil"/>
              <w:left w:val="single" w:sz="4" w:space="0" w:color="000000"/>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из них:</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1584" w:type="dxa"/>
            <w:gridSpan w:val="2"/>
            <w:tcBorders>
              <w:top w:val="nil"/>
              <w:left w:val="nil"/>
              <w:bottom w:val="single" w:sz="4" w:space="0" w:color="000000"/>
              <w:right w:val="single" w:sz="8" w:space="0" w:color="000000"/>
            </w:tcBorders>
            <w:shd w:val="clear" w:color="auto" w:fill="auto"/>
            <w:noWrap/>
            <w:vAlign w:val="center"/>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r>
      <w:tr w:rsidR="003A2770" w:rsidRPr="007F4436" w:rsidTr="00C26A97">
        <w:trPr>
          <w:trHeight w:val="282"/>
        </w:trPr>
        <w:tc>
          <w:tcPr>
            <w:tcW w:w="5163" w:type="dxa"/>
            <w:tcBorders>
              <w:top w:val="nil"/>
              <w:left w:val="single" w:sz="4" w:space="0" w:color="000000"/>
              <w:bottom w:val="single" w:sz="4" w:space="0" w:color="000000"/>
              <w:right w:val="single" w:sz="8" w:space="0" w:color="000000"/>
            </w:tcBorders>
            <w:shd w:val="clear" w:color="000000" w:fill="FFFFFF"/>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Изменение остатков средств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700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348 999,00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-830,00</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349 829,00</w:t>
            </w:r>
          </w:p>
        </w:tc>
      </w:tr>
      <w:tr w:rsidR="003A2770" w:rsidRPr="007F4436" w:rsidTr="00C26A97">
        <w:trPr>
          <w:trHeight w:val="300"/>
        </w:trPr>
        <w:tc>
          <w:tcPr>
            <w:tcW w:w="5163" w:type="dxa"/>
            <w:tcBorders>
              <w:top w:val="nil"/>
              <w:left w:val="single" w:sz="4" w:space="0" w:color="000000"/>
              <w:bottom w:val="single" w:sz="4" w:space="0" w:color="000000"/>
              <w:right w:val="single" w:sz="8" w:space="0" w:color="000000"/>
            </w:tcBorders>
            <w:shd w:val="clear" w:color="000000" w:fill="FFFFFF"/>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Изменение остатков средств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700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000 01 05 00 00 00 0000 000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348 999,00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-830,00</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349 829,00</w:t>
            </w:r>
          </w:p>
        </w:tc>
      </w:tr>
      <w:tr w:rsidR="003A2770" w:rsidRPr="007F4436" w:rsidTr="00C26A97">
        <w:trPr>
          <w:trHeight w:val="282"/>
        </w:trPr>
        <w:tc>
          <w:tcPr>
            <w:tcW w:w="516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увеличение остатков средств, всего</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-7 726 774,34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-6 218 938,81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30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Увеличение остатков средств бюджетов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000 01 05 00 00 00 0000 500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-7 726 774,34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-6 218 938,81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30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Увеличение прочих остатков средств бюджетов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914 01 05 02 00 00 0000 500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-7 726 774,34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-6 218 938,81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30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Увеличение прочих остатков денежных средств бюджетов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914 01 05 02 01 00 0000 510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-7 726 774,34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-6 218 938,81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465"/>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Увеличение прочих остатков денежных средств бюджетов сельских поселений</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710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914 01 05 02 01 10 0000 510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-7 726 774,34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-6 218 938,81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282"/>
        </w:trPr>
        <w:tc>
          <w:tcPr>
            <w:tcW w:w="516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уменьшение остатков средств, всего</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8 075 773,34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6 218 108,81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30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Уменьшение остатков средств бюджетов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000 01 05 00 00 00 0000 600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8 075 773,34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6 218 108,81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30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Уменьшение прочих остатков средств бюджетов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914 01 05 02 00 00 0000 600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8 075 773,34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6 218 108,81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300"/>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Уменьшение прочих остатков денежных средств бюджетов</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914 01 05 02 01 00 0000 610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8 075 773,34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6 218 108,81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r w:rsidR="003A2770" w:rsidRPr="007F4436" w:rsidTr="00C26A97">
        <w:trPr>
          <w:trHeight w:val="465"/>
        </w:trPr>
        <w:tc>
          <w:tcPr>
            <w:tcW w:w="5163" w:type="dxa"/>
            <w:tcBorders>
              <w:top w:val="nil"/>
              <w:left w:val="single" w:sz="4" w:space="0" w:color="000000"/>
              <w:bottom w:val="single" w:sz="4" w:space="0" w:color="000000"/>
              <w:right w:val="single" w:sz="8" w:space="0" w:color="000000"/>
            </w:tcBorders>
            <w:shd w:val="clear" w:color="auto" w:fill="auto"/>
            <w:vAlign w:val="bottom"/>
            <w:hideMark/>
          </w:tcPr>
          <w:p w:rsidR="003A2770" w:rsidRPr="007F4436" w:rsidRDefault="003A2770" w:rsidP="00C26A97">
            <w:pPr>
              <w:spacing w:after="0" w:line="240" w:lineRule="auto"/>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 xml:space="preserve">  Уменьшение прочих остатков денежных средств бюджетов сельских поселений</w:t>
            </w:r>
          </w:p>
        </w:tc>
        <w:tc>
          <w:tcPr>
            <w:tcW w:w="140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720</w:t>
            </w:r>
          </w:p>
        </w:tc>
        <w:tc>
          <w:tcPr>
            <w:tcW w:w="2860" w:type="dxa"/>
            <w:gridSpan w:val="3"/>
            <w:tcBorders>
              <w:top w:val="nil"/>
              <w:left w:val="nil"/>
              <w:bottom w:val="single" w:sz="4" w:space="0" w:color="000000"/>
              <w:right w:val="single" w:sz="4" w:space="0" w:color="000000"/>
            </w:tcBorders>
            <w:shd w:val="clear" w:color="auto" w:fill="auto"/>
            <w:noWrap/>
            <w:vAlign w:val="center"/>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914 01 05 02 01 10 0000 610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8 075 773,34</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3A2770" w:rsidRPr="007F4436" w:rsidRDefault="003A2770" w:rsidP="00C26A97">
            <w:pPr>
              <w:spacing w:after="0" w:line="240" w:lineRule="auto"/>
              <w:jc w:val="right"/>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6 218 108,81</w:t>
            </w:r>
          </w:p>
        </w:tc>
        <w:tc>
          <w:tcPr>
            <w:tcW w:w="1584" w:type="dxa"/>
            <w:gridSpan w:val="2"/>
            <w:tcBorders>
              <w:top w:val="nil"/>
              <w:left w:val="nil"/>
              <w:bottom w:val="single" w:sz="4" w:space="0" w:color="000000"/>
              <w:right w:val="single" w:sz="8" w:space="0" w:color="000000"/>
            </w:tcBorders>
            <w:shd w:val="clear" w:color="auto" w:fill="auto"/>
            <w:noWrap/>
            <w:vAlign w:val="bottom"/>
            <w:hideMark/>
          </w:tcPr>
          <w:p w:rsidR="003A2770" w:rsidRPr="007F4436" w:rsidRDefault="003A2770" w:rsidP="00C26A97">
            <w:pPr>
              <w:spacing w:after="0" w:line="240" w:lineRule="auto"/>
              <w:jc w:val="center"/>
              <w:rPr>
                <w:rFonts w:ascii="Arial" w:eastAsia="Times New Roman" w:hAnsi="Arial" w:cs="Arial"/>
                <w:color w:val="000000"/>
                <w:sz w:val="18"/>
                <w:szCs w:val="18"/>
                <w:lang w:eastAsia="ru-RU"/>
              </w:rPr>
            </w:pPr>
            <w:r w:rsidRPr="007F4436">
              <w:rPr>
                <w:rFonts w:ascii="Arial" w:eastAsia="Times New Roman" w:hAnsi="Arial" w:cs="Arial"/>
                <w:color w:val="000000"/>
                <w:sz w:val="18"/>
                <w:szCs w:val="18"/>
                <w:lang w:eastAsia="ru-RU"/>
              </w:rPr>
              <w:t>X</w:t>
            </w:r>
          </w:p>
        </w:tc>
      </w:tr>
    </w:tbl>
    <w:p w:rsidR="006A3938" w:rsidRPr="007F4436" w:rsidRDefault="006A3938">
      <w:pPr>
        <w:rPr>
          <w:rFonts w:ascii="Arial" w:hAnsi="Arial" w:cs="Arial"/>
          <w:sz w:val="18"/>
          <w:szCs w:val="18"/>
        </w:rPr>
      </w:pPr>
    </w:p>
    <w:sectPr w:rsidR="006A3938" w:rsidRPr="007F4436" w:rsidSect="00916760">
      <w:pgSz w:w="16838" w:h="11906" w:orient="landscape"/>
      <w:pgMar w:top="2268"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CB" w:rsidRDefault="007B40CB" w:rsidP="003A2770">
      <w:pPr>
        <w:spacing w:after="0" w:line="240" w:lineRule="auto"/>
      </w:pPr>
      <w:r>
        <w:separator/>
      </w:r>
    </w:p>
  </w:endnote>
  <w:endnote w:type="continuationSeparator" w:id="0">
    <w:p w:rsidR="007B40CB" w:rsidRDefault="007B40CB" w:rsidP="003A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CB" w:rsidRDefault="007B40CB" w:rsidP="003A2770">
      <w:pPr>
        <w:spacing w:after="0" w:line="240" w:lineRule="auto"/>
      </w:pPr>
      <w:r>
        <w:separator/>
      </w:r>
    </w:p>
  </w:footnote>
  <w:footnote w:type="continuationSeparator" w:id="0">
    <w:p w:rsidR="007B40CB" w:rsidRDefault="007B40CB" w:rsidP="003A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FA"/>
    <w:rsid w:val="00104031"/>
    <w:rsid w:val="003A2770"/>
    <w:rsid w:val="004C7BF2"/>
    <w:rsid w:val="005424BC"/>
    <w:rsid w:val="006A3938"/>
    <w:rsid w:val="007567FA"/>
    <w:rsid w:val="007B40CB"/>
    <w:rsid w:val="007C7C9E"/>
    <w:rsid w:val="007F4436"/>
    <w:rsid w:val="008052C5"/>
    <w:rsid w:val="008F238E"/>
    <w:rsid w:val="00916760"/>
    <w:rsid w:val="00A468E1"/>
    <w:rsid w:val="00AC512B"/>
    <w:rsid w:val="00BE2213"/>
    <w:rsid w:val="00D01D2F"/>
    <w:rsid w:val="00E6563D"/>
    <w:rsid w:val="00ED129A"/>
    <w:rsid w:val="00F07B3E"/>
    <w:rsid w:val="00F3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FCC"/>
  </w:style>
  <w:style w:type="character" w:styleId="a3">
    <w:name w:val="Hyperlink"/>
    <w:basedOn w:val="a0"/>
    <w:uiPriority w:val="99"/>
    <w:semiHidden/>
    <w:unhideWhenUsed/>
    <w:rsid w:val="00F37FCC"/>
    <w:rPr>
      <w:color w:val="0000FF"/>
      <w:u w:val="single"/>
    </w:rPr>
  </w:style>
  <w:style w:type="character" w:styleId="a4">
    <w:name w:val="FollowedHyperlink"/>
    <w:basedOn w:val="a0"/>
    <w:uiPriority w:val="99"/>
    <w:semiHidden/>
    <w:unhideWhenUsed/>
    <w:rsid w:val="00F37FCC"/>
    <w:rPr>
      <w:color w:val="800080"/>
      <w:u w:val="single"/>
    </w:rPr>
  </w:style>
  <w:style w:type="paragraph" w:customStyle="1" w:styleId="xl207">
    <w:name w:val="xl207"/>
    <w:basedOn w:val="a"/>
    <w:rsid w:val="00F37FCC"/>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08">
    <w:name w:val="xl208"/>
    <w:basedOn w:val="a"/>
    <w:rsid w:val="00F37F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F37FC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F37FC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F37FC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F37FC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3">
    <w:name w:val="xl213"/>
    <w:basedOn w:val="a"/>
    <w:rsid w:val="00F37FC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4">
    <w:name w:val="xl214"/>
    <w:basedOn w:val="a"/>
    <w:rsid w:val="00F37FC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5">
    <w:name w:val="xl215"/>
    <w:basedOn w:val="a"/>
    <w:rsid w:val="00F37FCC"/>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F37FC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7">
    <w:name w:val="xl217"/>
    <w:basedOn w:val="a"/>
    <w:rsid w:val="00F37FC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8">
    <w:name w:val="xl218"/>
    <w:basedOn w:val="a"/>
    <w:rsid w:val="00F37FC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F37FCC"/>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F37FCC"/>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F37FCC"/>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F37FCC"/>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3">
    <w:name w:val="xl223"/>
    <w:basedOn w:val="a"/>
    <w:rsid w:val="00F37FCC"/>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4">
    <w:name w:val="xl224"/>
    <w:basedOn w:val="a"/>
    <w:rsid w:val="00F37FC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5">
    <w:name w:val="xl225"/>
    <w:basedOn w:val="a"/>
    <w:rsid w:val="00F37FC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F37FC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7">
    <w:name w:val="xl227"/>
    <w:basedOn w:val="a"/>
    <w:rsid w:val="00F37FC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F37FC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F37FCC"/>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F37FC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F37FC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F37FCC"/>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3">
    <w:name w:val="xl233"/>
    <w:basedOn w:val="a"/>
    <w:rsid w:val="00F37FCC"/>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34">
    <w:name w:val="xl234"/>
    <w:basedOn w:val="a"/>
    <w:rsid w:val="00F37F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35">
    <w:name w:val="xl235"/>
    <w:basedOn w:val="a"/>
    <w:rsid w:val="00F37F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numbering" w:customStyle="1" w:styleId="2">
    <w:name w:val="Нет списка2"/>
    <w:next w:val="a2"/>
    <w:uiPriority w:val="99"/>
    <w:semiHidden/>
    <w:unhideWhenUsed/>
    <w:rsid w:val="003A2770"/>
  </w:style>
  <w:style w:type="paragraph" w:customStyle="1" w:styleId="xl195">
    <w:name w:val="xl195"/>
    <w:basedOn w:val="a"/>
    <w:rsid w:val="003A2770"/>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3A27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3A27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3A27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3A27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3A27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3A2770"/>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3A277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3A2770"/>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3A27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3A27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3A277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styleId="a5">
    <w:name w:val="header"/>
    <w:basedOn w:val="a"/>
    <w:link w:val="a6"/>
    <w:uiPriority w:val="99"/>
    <w:unhideWhenUsed/>
    <w:rsid w:val="003A27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2770"/>
  </w:style>
  <w:style w:type="paragraph" w:styleId="a7">
    <w:name w:val="footer"/>
    <w:basedOn w:val="a"/>
    <w:link w:val="a8"/>
    <w:uiPriority w:val="99"/>
    <w:unhideWhenUsed/>
    <w:rsid w:val="003A27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FCC"/>
  </w:style>
  <w:style w:type="character" w:styleId="a3">
    <w:name w:val="Hyperlink"/>
    <w:basedOn w:val="a0"/>
    <w:uiPriority w:val="99"/>
    <w:semiHidden/>
    <w:unhideWhenUsed/>
    <w:rsid w:val="00F37FCC"/>
    <w:rPr>
      <w:color w:val="0000FF"/>
      <w:u w:val="single"/>
    </w:rPr>
  </w:style>
  <w:style w:type="character" w:styleId="a4">
    <w:name w:val="FollowedHyperlink"/>
    <w:basedOn w:val="a0"/>
    <w:uiPriority w:val="99"/>
    <w:semiHidden/>
    <w:unhideWhenUsed/>
    <w:rsid w:val="00F37FCC"/>
    <w:rPr>
      <w:color w:val="800080"/>
      <w:u w:val="single"/>
    </w:rPr>
  </w:style>
  <w:style w:type="paragraph" w:customStyle="1" w:styleId="xl207">
    <w:name w:val="xl207"/>
    <w:basedOn w:val="a"/>
    <w:rsid w:val="00F37FCC"/>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08">
    <w:name w:val="xl208"/>
    <w:basedOn w:val="a"/>
    <w:rsid w:val="00F37F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F37FC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F37FC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F37FC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F37FC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3">
    <w:name w:val="xl213"/>
    <w:basedOn w:val="a"/>
    <w:rsid w:val="00F37FC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4">
    <w:name w:val="xl214"/>
    <w:basedOn w:val="a"/>
    <w:rsid w:val="00F37FC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5">
    <w:name w:val="xl215"/>
    <w:basedOn w:val="a"/>
    <w:rsid w:val="00F37FCC"/>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F37FC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7">
    <w:name w:val="xl217"/>
    <w:basedOn w:val="a"/>
    <w:rsid w:val="00F37FC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8">
    <w:name w:val="xl218"/>
    <w:basedOn w:val="a"/>
    <w:rsid w:val="00F37FC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F37FCC"/>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F37FCC"/>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F37FCC"/>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F37FCC"/>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3">
    <w:name w:val="xl223"/>
    <w:basedOn w:val="a"/>
    <w:rsid w:val="00F37FCC"/>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4">
    <w:name w:val="xl224"/>
    <w:basedOn w:val="a"/>
    <w:rsid w:val="00F37FC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5">
    <w:name w:val="xl225"/>
    <w:basedOn w:val="a"/>
    <w:rsid w:val="00F37FC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F37FC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7">
    <w:name w:val="xl227"/>
    <w:basedOn w:val="a"/>
    <w:rsid w:val="00F37FC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F37FC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F37FCC"/>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F37FC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F37FC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F37FCC"/>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3">
    <w:name w:val="xl233"/>
    <w:basedOn w:val="a"/>
    <w:rsid w:val="00F37FCC"/>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34">
    <w:name w:val="xl234"/>
    <w:basedOn w:val="a"/>
    <w:rsid w:val="00F37F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35">
    <w:name w:val="xl235"/>
    <w:basedOn w:val="a"/>
    <w:rsid w:val="00F37FC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numbering" w:customStyle="1" w:styleId="2">
    <w:name w:val="Нет списка2"/>
    <w:next w:val="a2"/>
    <w:uiPriority w:val="99"/>
    <w:semiHidden/>
    <w:unhideWhenUsed/>
    <w:rsid w:val="003A2770"/>
  </w:style>
  <w:style w:type="paragraph" w:customStyle="1" w:styleId="xl195">
    <w:name w:val="xl195"/>
    <w:basedOn w:val="a"/>
    <w:rsid w:val="003A2770"/>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3A27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3A27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3A27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3A27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3A27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3A2770"/>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3A277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3A2770"/>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3A27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3A27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3A2770"/>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styleId="a5">
    <w:name w:val="header"/>
    <w:basedOn w:val="a"/>
    <w:link w:val="a6"/>
    <w:uiPriority w:val="99"/>
    <w:unhideWhenUsed/>
    <w:rsid w:val="003A27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2770"/>
  </w:style>
  <w:style w:type="paragraph" w:styleId="a7">
    <w:name w:val="footer"/>
    <w:basedOn w:val="a"/>
    <w:link w:val="a8"/>
    <w:uiPriority w:val="99"/>
    <w:unhideWhenUsed/>
    <w:rsid w:val="003A27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5044">
      <w:bodyDiv w:val="1"/>
      <w:marLeft w:val="0"/>
      <w:marRight w:val="0"/>
      <w:marTop w:val="0"/>
      <w:marBottom w:val="0"/>
      <w:divBdr>
        <w:top w:val="none" w:sz="0" w:space="0" w:color="auto"/>
        <w:left w:val="none" w:sz="0" w:space="0" w:color="auto"/>
        <w:bottom w:val="none" w:sz="0" w:space="0" w:color="auto"/>
        <w:right w:val="none" w:sz="0" w:space="0" w:color="auto"/>
      </w:divBdr>
    </w:div>
    <w:div w:id="1133252233">
      <w:bodyDiv w:val="1"/>
      <w:marLeft w:val="0"/>
      <w:marRight w:val="0"/>
      <w:marTop w:val="0"/>
      <w:marBottom w:val="0"/>
      <w:divBdr>
        <w:top w:val="none" w:sz="0" w:space="0" w:color="auto"/>
        <w:left w:val="none" w:sz="0" w:space="0" w:color="auto"/>
        <w:bottom w:val="none" w:sz="0" w:space="0" w:color="auto"/>
        <w:right w:val="none" w:sz="0" w:space="0" w:color="auto"/>
      </w:divBdr>
    </w:div>
    <w:div w:id="1499153349">
      <w:bodyDiv w:val="1"/>
      <w:marLeft w:val="0"/>
      <w:marRight w:val="0"/>
      <w:marTop w:val="0"/>
      <w:marBottom w:val="0"/>
      <w:divBdr>
        <w:top w:val="none" w:sz="0" w:space="0" w:color="auto"/>
        <w:left w:val="none" w:sz="0" w:space="0" w:color="auto"/>
        <w:bottom w:val="none" w:sz="0" w:space="0" w:color="auto"/>
        <w:right w:val="none" w:sz="0" w:space="0" w:color="auto"/>
      </w:divBdr>
    </w:div>
    <w:div w:id="15434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21</cp:revision>
  <cp:lastPrinted>2020-07-31T09:04:00Z</cp:lastPrinted>
  <dcterms:created xsi:type="dcterms:W3CDTF">2020-07-20T07:50:00Z</dcterms:created>
  <dcterms:modified xsi:type="dcterms:W3CDTF">2021-01-21T13:06:00Z</dcterms:modified>
</cp:coreProperties>
</file>