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66" w:rsidRPr="004C2178" w:rsidRDefault="004C2178" w:rsidP="004D7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7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4D7E45" w:rsidRPr="004C2178">
        <w:rPr>
          <w:rFonts w:ascii="Times New Roman" w:hAnsi="Times New Roman" w:cs="Times New Roman"/>
          <w:b/>
          <w:sz w:val="28"/>
          <w:szCs w:val="28"/>
        </w:rPr>
        <w:t>.</w:t>
      </w:r>
    </w:p>
    <w:p w:rsidR="0058106A" w:rsidRDefault="004D7E45" w:rsidP="004D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39.3 и 39.18 Земельного кодекса Российской Федерации администрация </w:t>
      </w:r>
      <w:r w:rsidR="0058106A">
        <w:rPr>
          <w:rFonts w:ascii="Times New Roman" w:hAnsi="Times New Roman" w:cs="Times New Roman"/>
          <w:sz w:val="28"/>
          <w:szCs w:val="28"/>
        </w:rPr>
        <w:t>Репьевского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 Воронежской области информирует о возможности предоставления в собственность</w:t>
      </w:r>
      <w:r w:rsidR="00F41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проведения аукциона для осуществления крестьянским (фермерским) хозяйством его</w:t>
      </w:r>
      <w:r w:rsidR="00754B0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8106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54B07">
        <w:rPr>
          <w:rFonts w:ascii="Times New Roman" w:hAnsi="Times New Roman" w:cs="Times New Roman"/>
          <w:sz w:val="28"/>
          <w:szCs w:val="28"/>
        </w:rPr>
        <w:t>земельны</w:t>
      </w:r>
      <w:r w:rsidR="0058106A">
        <w:rPr>
          <w:rFonts w:ascii="Times New Roman" w:hAnsi="Times New Roman" w:cs="Times New Roman"/>
          <w:sz w:val="28"/>
          <w:szCs w:val="28"/>
        </w:rPr>
        <w:t>е</w:t>
      </w:r>
      <w:r w:rsidR="00754B0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8106A">
        <w:rPr>
          <w:rFonts w:ascii="Times New Roman" w:hAnsi="Times New Roman" w:cs="Times New Roman"/>
          <w:sz w:val="28"/>
          <w:szCs w:val="28"/>
        </w:rPr>
        <w:t>ки:</w:t>
      </w:r>
    </w:p>
    <w:p w:rsidR="004D7E45" w:rsidRDefault="0014152D" w:rsidP="004D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E45">
        <w:rPr>
          <w:rFonts w:ascii="Times New Roman" w:hAnsi="Times New Roman" w:cs="Times New Roman"/>
          <w:sz w:val="28"/>
          <w:szCs w:val="28"/>
        </w:rPr>
        <w:t xml:space="preserve"> с</w:t>
      </w:r>
      <w:r w:rsidRPr="0014152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адастровым номером 36:26:4300013:48,</w:t>
      </w:r>
      <w:r w:rsidRPr="0014152D">
        <w:t xml:space="preserve"> </w:t>
      </w:r>
      <w:r w:rsidRPr="0014152D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203515</w:t>
      </w:r>
      <w:r w:rsidRPr="00141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5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152D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45">
        <w:rPr>
          <w:rFonts w:ascii="Times New Roman" w:hAnsi="Times New Roman" w:cs="Times New Roman"/>
          <w:sz w:val="28"/>
          <w:szCs w:val="28"/>
        </w:rPr>
        <w:t>адрес (описание местоположения)</w:t>
      </w:r>
      <w:r w:rsidR="004C2178">
        <w:rPr>
          <w:rFonts w:ascii="Times New Roman" w:hAnsi="Times New Roman" w:cs="Times New Roman"/>
          <w:sz w:val="28"/>
          <w:szCs w:val="28"/>
        </w:rPr>
        <w:t>:</w:t>
      </w:r>
      <w:r w:rsidR="004D7E45">
        <w:rPr>
          <w:rFonts w:ascii="Times New Roman" w:hAnsi="Times New Roman" w:cs="Times New Roman"/>
          <w:sz w:val="28"/>
          <w:szCs w:val="28"/>
        </w:rPr>
        <w:t xml:space="preserve"> Воронежская обл</w:t>
      </w:r>
      <w:r w:rsidR="003D584A">
        <w:rPr>
          <w:rFonts w:ascii="Times New Roman" w:hAnsi="Times New Roman" w:cs="Times New Roman"/>
          <w:sz w:val="28"/>
          <w:szCs w:val="28"/>
        </w:rPr>
        <w:t>.</w:t>
      </w:r>
      <w:r w:rsidR="004D7E45">
        <w:rPr>
          <w:rFonts w:ascii="Times New Roman" w:hAnsi="Times New Roman" w:cs="Times New Roman"/>
          <w:sz w:val="28"/>
          <w:szCs w:val="28"/>
        </w:rPr>
        <w:t xml:space="preserve">, р-н Репьевский, </w:t>
      </w:r>
      <w:r>
        <w:rPr>
          <w:rFonts w:ascii="Times New Roman" w:hAnsi="Times New Roman" w:cs="Times New Roman"/>
          <w:sz w:val="28"/>
          <w:szCs w:val="28"/>
        </w:rPr>
        <w:t>с. Репьевка, ул. Воронежская, 61, по направлению на северо-запад 1,9 км</w:t>
      </w:r>
      <w:r w:rsidR="004D7E45">
        <w:rPr>
          <w:rFonts w:ascii="Times New Roman" w:hAnsi="Times New Roman" w:cs="Times New Roman"/>
          <w:sz w:val="28"/>
          <w:szCs w:val="28"/>
        </w:rPr>
        <w:t>,</w:t>
      </w:r>
      <w:r w:rsidRPr="0014152D"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разрешё</w:t>
      </w:r>
      <w:r w:rsidRPr="001415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14152D">
        <w:rPr>
          <w:rFonts w:ascii="Times New Roman" w:hAnsi="Times New Roman" w:cs="Times New Roman"/>
          <w:sz w:val="28"/>
          <w:szCs w:val="28"/>
        </w:rPr>
        <w:t xml:space="preserve">использование – для сельскохозяйственного производства, </w:t>
      </w:r>
      <w:r w:rsidR="00754B07">
        <w:rPr>
          <w:rFonts w:ascii="Times New Roman" w:hAnsi="Times New Roman" w:cs="Times New Roman"/>
          <w:sz w:val="28"/>
          <w:szCs w:val="28"/>
        </w:rPr>
        <w:t xml:space="preserve">категория земель –земли </w:t>
      </w:r>
      <w:r w:rsidR="00AF7E7A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52D" w:rsidRDefault="0014152D" w:rsidP="004D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4152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адастровым номером 36:26:4300013:46,</w:t>
      </w:r>
      <w:r w:rsidRPr="0014152D">
        <w:t xml:space="preserve"> </w:t>
      </w:r>
      <w:r w:rsidRPr="0014152D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70046</w:t>
      </w:r>
      <w:r w:rsidRPr="00141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5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152D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адрес (описание местоположения): Воронежская обл., р-н Репьевский, с. Репьевка, ул. Воронежская, 61, по направлению на северо-запад 1,3 км,</w:t>
      </w:r>
      <w:r w:rsidRPr="0014152D"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разрешё</w:t>
      </w:r>
      <w:r w:rsidRPr="001415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14152D">
        <w:rPr>
          <w:rFonts w:ascii="Times New Roman" w:hAnsi="Times New Roman" w:cs="Times New Roman"/>
          <w:sz w:val="28"/>
          <w:szCs w:val="28"/>
        </w:rPr>
        <w:t xml:space="preserve">использование – для сельскохозяйственного производства, </w:t>
      </w:r>
      <w:r>
        <w:rPr>
          <w:rFonts w:ascii="Times New Roman" w:hAnsi="Times New Roman" w:cs="Times New Roman"/>
          <w:sz w:val="28"/>
          <w:szCs w:val="28"/>
        </w:rPr>
        <w:t>категория земель –земли сельскохозяйственного назначения;</w:t>
      </w:r>
    </w:p>
    <w:p w:rsidR="0014152D" w:rsidRDefault="0014152D" w:rsidP="004D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4152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адастровым номером 36:26:4300014:246,</w:t>
      </w:r>
      <w:r w:rsidRPr="0014152D">
        <w:t xml:space="preserve"> </w:t>
      </w:r>
      <w:r w:rsidRPr="0014152D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75563</w:t>
      </w:r>
      <w:r w:rsidRPr="00141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5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152D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адрес (описание местоположения): Воронежская обл., р-н Репьевский, с. Репьевка, примерно 600 м. по направлению на север от дома 104 по улице Воронежская,</w:t>
      </w:r>
      <w:r w:rsidRPr="0014152D"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разрешё</w:t>
      </w:r>
      <w:r w:rsidRPr="001415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14152D">
        <w:rPr>
          <w:rFonts w:ascii="Times New Roman" w:hAnsi="Times New Roman" w:cs="Times New Roman"/>
          <w:sz w:val="28"/>
          <w:szCs w:val="28"/>
        </w:rPr>
        <w:t xml:space="preserve">использование – для сельскохозяйственного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1415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 –земли сельскохозяйственного назначения.</w:t>
      </w:r>
    </w:p>
    <w:p w:rsidR="00F41AE8" w:rsidRPr="003F25F8" w:rsidRDefault="00F658B2" w:rsidP="003D584A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хозяйства, заинтересованные в предоставлении данн</w:t>
      </w:r>
      <w:r w:rsidR="0014152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4152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415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указанных целей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купли-продажи на указанны</w:t>
      </w:r>
      <w:r w:rsidR="001415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415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4152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47CE1">
        <w:rPr>
          <w:rFonts w:ascii="Times New Roman" w:hAnsi="Times New Roman" w:cs="Times New Roman"/>
          <w:sz w:val="28"/>
          <w:szCs w:val="28"/>
        </w:rPr>
        <w:t>Воронежская область, Реп</w:t>
      </w:r>
      <w:r w:rsidR="004306DB" w:rsidRPr="00B47CE1">
        <w:rPr>
          <w:rFonts w:ascii="Times New Roman" w:hAnsi="Times New Roman" w:cs="Times New Roman"/>
          <w:sz w:val="28"/>
          <w:szCs w:val="28"/>
        </w:rPr>
        <w:t xml:space="preserve">ьевский </w:t>
      </w:r>
      <w:r w:rsidR="004306DB" w:rsidRPr="003F25F8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D584A" w:rsidRPr="003F25F8">
        <w:rPr>
          <w:rFonts w:ascii="Times New Roman" w:hAnsi="Times New Roman" w:cs="Times New Roman"/>
          <w:sz w:val="28"/>
          <w:szCs w:val="28"/>
        </w:rPr>
        <w:t xml:space="preserve">с. </w:t>
      </w:r>
      <w:r w:rsidR="0014152D">
        <w:rPr>
          <w:rFonts w:ascii="Times New Roman" w:hAnsi="Times New Roman" w:cs="Times New Roman"/>
          <w:sz w:val="28"/>
          <w:szCs w:val="28"/>
        </w:rPr>
        <w:t>Репьевка</w:t>
      </w:r>
      <w:r w:rsidR="00754B07">
        <w:rPr>
          <w:rFonts w:ascii="Times New Roman" w:hAnsi="Times New Roman" w:cs="Times New Roman"/>
          <w:sz w:val="28"/>
          <w:szCs w:val="28"/>
        </w:rPr>
        <w:t xml:space="preserve">, </w:t>
      </w:r>
      <w:r w:rsidR="00AF7E7A">
        <w:rPr>
          <w:rFonts w:ascii="Times New Roman" w:hAnsi="Times New Roman" w:cs="Times New Roman"/>
          <w:sz w:val="28"/>
          <w:szCs w:val="28"/>
        </w:rPr>
        <w:t>у</w:t>
      </w:r>
      <w:r w:rsidR="00DE0A50" w:rsidRPr="00DE0A50">
        <w:rPr>
          <w:rFonts w:ascii="Times New Roman" w:hAnsi="Times New Roman" w:cs="Times New Roman"/>
          <w:sz w:val="28"/>
          <w:szCs w:val="28"/>
        </w:rPr>
        <w:t xml:space="preserve">л. </w:t>
      </w:r>
      <w:r w:rsidR="0014152D">
        <w:rPr>
          <w:rFonts w:ascii="Times New Roman" w:hAnsi="Times New Roman" w:cs="Times New Roman"/>
          <w:sz w:val="28"/>
          <w:szCs w:val="28"/>
        </w:rPr>
        <w:t>Воронежская, д. 6</w:t>
      </w:r>
      <w:r w:rsidR="009952A6">
        <w:rPr>
          <w:rFonts w:ascii="Times New Roman" w:hAnsi="Times New Roman" w:cs="Times New Roman"/>
          <w:sz w:val="28"/>
          <w:szCs w:val="28"/>
        </w:rPr>
        <w:t>1</w:t>
      </w:r>
      <w:r w:rsidR="00DE0A50" w:rsidRPr="00DE0A50">
        <w:rPr>
          <w:rFonts w:ascii="Times New Roman" w:hAnsi="Times New Roman" w:cs="Times New Roman"/>
          <w:sz w:val="28"/>
          <w:szCs w:val="28"/>
        </w:rPr>
        <w:t>.</w:t>
      </w:r>
    </w:p>
    <w:p w:rsidR="003F25F8" w:rsidRPr="003F25F8" w:rsidRDefault="00F41AE8">
      <w:pPr>
        <w:pStyle w:val="2"/>
        <w:spacing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F25F8">
        <w:rPr>
          <w:rFonts w:ascii="Times New Roman" w:hAnsi="Times New Roman" w:cs="Times New Roman"/>
          <w:sz w:val="28"/>
          <w:szCs w:val="28"/>
        </w:rPr>
        <w:t>Д</w:t>
      </w:r>
      <w:r w:rsidR="0028398F">
        <w:rPr>
          <w:rFonts w:ascii="Times New Roman" w:hAnsi="Times New Roman" w:cs="Times New Roman"/>
          <w:sz w:val="28"/>
          <w:szCs w:val="28"/>
        </w:rPr>
        <w:t>ата окончания приема заявлений 02</w:t>
      </w:r>
      <w:r w:rsidR="00AF7E7A">
        <w:rPr>
          <w:rFonts w:ascii="Times New Roman" w:hAnsi="Times New Roman" w:cs="Times New Roman"/>
          <w:sz w:val="28"/>
          <w:szCs w:val="28"/>
        </w:rPr>
        <w:t>.0</w:t>
      </w:r>
      <w:r w:rsidR="0028398F">
        <w:rPr>
          <w:rFonts w:ascii="Times New Roman" w:hAnsi="Times New Roman" w:cs="Times New Roman"/>
          <w:sz w:val="28"/>
          <w:szCs w:val="28"/>
        </w:rPr>
        <w:t>3</w:t>
      </w:r>
      <w:r w:rsidR="00754B07">
        <w:rPr>
          <w:rFonts w:ascii="Times New Roman" w:hAnsi="Times New Roman" w:cs="Times New Roman"/>
          <w:sz w:val="28"/>
          <w:szCs w:val="28"/>
        </w:rPr>
        <w:t>.2016</w:t>
      </w:r>
      <w:r w:rsidR="0014152D">
        <w:rPr>
          <w:rFonts w:ascii="Times New Roman" w:hAnsi="Times New Roman" w:cs="Times New Roman"/>
          <w:sz w:val="28"/>
          <w:szCs w:val="28"/>
        </w:rPr>
        <w:t xml:space="preserve"> </w:t>
      </w:r>
      <w:r w:rsidRPr="003F25F8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3F25F8" w:rsidRPr="003F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45"/>
    <w:rsid w:val="0005738C"/>
    <w:rsid w:val="000665A2"/>
    <w:rsid w:val="00122694"/>
    <w:rsid w:val="0014152D"/>
    <w:rsid w:val="0028398F"/>
    <w:rsid w:val="00320E11"/>
    <w:rsid w:val="003D584A"/>
    <w:rsid w:val="003E5626"/>
    <w:rsid w:val="003F25F8"/>
    <w:rsid w:val="004306DB"/>
    <w:rsid w:val="00481BD4"/>
    <w:rsid w:val="004C2178"/>
    <w:rsid w:val="004D7E45"/>
    <w:rsid w:val="0058106A"/>
    <w:rsid w:val="00636BD9"/>
    <w:rsid w:val="00754B07"/>
    <w:rsid w:val="007B2A56"/>
    <w:rsid w:val="00892B14"/>
    <w:rsid w:val="008A23B8"/>
    <w:rsid w:val="009952A6"/>
    <w:rsid w:val="00AF7E7A"/>
    <w:rsid w:val="00B47CE1"/>
    <w:rsid w:val="00DA653E"/>
    <w:rsid w:val="00DE0A50"/>
    <w:rsid w:val="00EA3670"/>
    <w:rsid w:val="00ED7966"/>
    <w:rsid w:val="00F41AE8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3491-D410-489E-9DAB-B87692AA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D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584A"/>
  </w:style>
  <w:style w:type="paragraph" w:styleId="a3">
    <w:name w:val="Balloon Text"/>
    <w:basedOn w:val="a"/>
    <w:link w:val="a4"/>
    <w:uiPriority w:val="99"/>
    <w:semiHidden/>
    <w:unhideWhenUsed/>
    <w:rsid w:val="00EA36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Марина Н</dc:creator>
  <cp:keywords/>
  <dc:description/>
  <cp:lastModifiedBy>Пользователь</cp:lastModifiedBy>
  <cp:revision>2</cp:revision>
  <cp:lastPrinted>2015-09-23T13:28:00Z</cp:lastPrinted>
  <dcterms:created xsi:type="dcterms:W3CDTF">2016-01-29T08:38:00Z</dcterms:created>
  <dcterms:modified xsi:type="dcterms:W3CDTF">2016-01-29T08:38:00Z</dcterms:modified>
</cp:coreProperties>
</file>