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31" w:rsidRDefault="00A874D0" w:rsidP="00151571">
      <w:pPr>
        <w:jc w:val="center"/>
        <w:rPr>
          <w:rFonts w:ascii="Times New Roman" w:hAnsi="Times New Roman"/>
        </w:rPr>
      </w:pPr>
      <w:r>
        <w:rPr>
          <w:rFonts w:ascii="Times New Roman" w:hAnsi="Times New Roman"/>
        </w:rPr>
        <w:t>АДМИНИСТРАЦИЯ ДАНКОВСКОГО СЕЛЬСКОГО ПОСЕЛЕНИЯ</w:t>
      </w:r>
    </w:p>
    <w:p w:rsidR="00A874D0" w:rsidRDefault="00A874D0" w:rsidP="00151571">
      <w:pPr>
        <w:jc w:val="center"/>
        <w:rPr>
          <w:rFonts w:ascii="Times New Roman" w:hAnsi="Times New Roman"/>
        </w:rPr>
      </w:pPr>
      <w:r>
        <w:rPr>
          <w:rFonts w:ascii="Times New Roman" w:hAnsi="Times New Roman"/>
        </w:rPr>
        <w:t>КАШИРСКОГО МУНИЦИПАЛЬНОГО РАЙОНА</w:t>
      </w:r>
    </w:p>
    <w:p w:rsidR="00A874D0" w:rsidRDefault="00A874D0" w:rsidP="00151571">
      <w:pPr>
        <w:jc w:val="center"/>
        <w:rPr>
          <w:rFonts w:ascii="Times New Roman" w:hAnsi="Times New Roman"/>
        </w:rPr>
      </w:pPr>
      <w:r>
        <w:rPr>
          <w:rFonts w:ascii="Times New Roman" w:hAnsi="Times New Roman"/>
        </w:rPr>
        <w:t>ВОРОНЕЖСКОЙ ОБЛАСТИ</w:t>
      </w:r>
    </w:p>
    <w:p w:rsidR="00A874D0" w:rsidRPr="00151571" w:rsidRDefault="00A874D0" w:rsidP="00151571">
      <w:pPr>
        <w:jc w:val="center"/>
        <w:rPr>
          <w:rFonts w:ascii="Times New Roman" w:hAnsi="Times New Roman"/>
        </w:rPr>
      </w:pPr>
    </w:p>
    <w:p w:rsidR="001F3031" w:rsidRPr="00151571" w:rsidRDefault="001F3031" w:rsidP="00151571">
      <w:pPr>
        <w:jc w:val="center"/>
        <w:rPr>
          <w:rFonts w:ascii="Times New Roman" w:hAnsi="Times New Roman"/>
        </w:rPr>
      </w:pPr>
    </w:p>
    <w:p w:rsidR="001F3031" w:rsidRPr="00151571" w:rsidRDefault="001F3031" w:rsidP="00151571">
      <w:pPr>
        <w:jc w:val="center"/>
        <w:rPr>
          <w:rFonts w:ascii="Times New Roman" w:hAnsi="Times New Roman"/>
        </w:rPr>
      </w:pPr>
      <w:r w:rsidRPr="00151571">
        <w:rPr>
          <w:rFonts w:ascii="Times New Roman" w:hAnsi="Times New Roman"/>
        </w:rPr>
        <w:t>ПОСТАНОВЛЕНИЕ</w:t>
      </w:r>
    </w:p>
    <w:p w:rsidR="001F3031" w:rsidRPr="00151571" w:rsidRDefault="001F3031" w:rsidP="00151571">
      <w:pPr>
        <w:rPr>
          <w:rFonts w:ascii="Times New Roman" w:hAnsi="Times New Roman"/>
        </w:rPr>
      </w:pPr>
    </w:p>
    <w:p w:rsidR="001F3031" w:rsidRPr="00A874D0" w:rsidRDefault="007C37E8" w:rsidP="00151571">
      <w:pPr>
        <w:rPr>
          <w:rFonts w:ascii="Times New Roman" w:hAnsi="Times New Roman"/>
          <w:u w:val="single"/>
        </w:rPr>
      </w:pPr>
      <w:r w:rsidRPr="00A874D0">
        <w:rPr>
          <w:rFonts w:ascii="Times New Roman" w:hAnsi="Times New Roman"/>
          <w:u w:val="single"/>
        </w:rPr>
        <w:t>О</w:t>
      </w:r>
      <w:r w:rsidR="001F3031" w:rsidRPr="00A874D0">
        <w:rPr>
          <w:rFonts w:ascii="Times New Roman" w:hAnsi="Times New Roman"/>
          <w:u w:val="single"/>
        </w:rPr>
        <w:t>т</w:t>
      </w:r>
      <w:r w:rsidRPr="00A874D0">
        <w:rPr>
          <w:rFonts w:ascii="Times New Roman" w:hAnsi="Times New Roman"/>
          <w:u w:val="single"/>
        </w:rPr>
        <w:t xml:space="preserve"> 2</w:t>
      </w:r>
      <w:r w:rsidR="00A874D0">
        <w:rPr>
          <w:rFonts w:ascii="Times New Roman" w:hAnsi="Times New Roman"/>
          <w:u w:val="single"/>
        </w:rPr>
        <w:t>0</w:t>
      </w:r>
      <w:bookmarkStart w:id="0" w:name="_GoBack"/>
      <w:bookmarkEnd w:id="0"/>
      <w:r w:rsidRPr="00A874D0">
        <w:rPr>
          <w:rFonts w:ascii="Times New Roman" w:hAnsi="Times New Roman"/>
          <w:u w:val="single"/>
        </w:rPr>
        <w:t>.05.2023г.</w:t>
      </w:r>
      <w:r w:rsidR="001D56D7" w:rsidRPr="00A874D0">
        <w:rPr>
          <w:rFonts w:ascii="Times New Roman" w:hAnsi="Times New Roman"/>
          <w:u w:val="single"/>
        </w:rPr>
        <w:t xml:space="preserve"> </w:t>
      </w:r>
      <w:r w:rsidR="001F3031" w:rsidRPr="00A874D0">
        <w:rPr>
          <w:rFonts w:ascii="Times New Roman" w:hAnsi="Times New Roman"/>
          <w:u w:val="single"/>
        </w:rPr>
        <w:t>года №</w:t>
      </w:r>
      <w:r w:rsidR="00E76D15" w:rsidRPr="00A874D0">
        <w:rPr>
          <w:rFonts w:ascii="Times New Roman" w:hAnsi="Times New Roman"/>
          <w:u w:val="single"/>
        </w:rPr>
        <w:t xml:space="preserve"> </w:t>
      </w:r>
      <w:r w:rsidRPr="00A874D0">
        <w:rPr>
          <w:rFonts w:ascii="Times New Roman" w:hAnsi="Times New Roman"/>
          <w:u w:val="single"/>
        </w:rPr>
        <w:t>34</w:t>
      </w:r>
    </w:p>
    <w:p w:rsidR="001F3031" w:rsidRPr="00151571" w:rsidRDefault="001F3031" w:rsidP="00151571">
      <w:pPr>
        <w:pStyle w:val="21"/>
        <w:spacing w:after="0" w:line="240" w:lineRule="auto"/>
        <w:rPr>
          <w:rFonts w:ascii="Times New Roman" w:hAnsi="Times New Roman"/>
          <w:sz w:val="24"/>
          <w:szCs w:val="24"/>
        </w:rPr>
      </w:pPr>
      <w:r w:rsidRPr="00151571">
        <w:rPr>
          <w:rFonts w:ascii="Times New Roman" w:hAnsi="Times New Roman"/>
          <w:sz w:val="24"/>
          <w:szCs w:val="24"/>
        </w:rPr>
        <w:t>с</w:t>
      </w:r>
      <w:r w:rsidR="004F401F" w:rsidRPr="00151571">
        <w:rPr>
          <w:rFonts w:ascii="Times New Roman" w:hAnsi="Times New Roman"/>
          <w:sz w:val="24"/>
          <w:szCs w:val="24"/>
        </w:rPr>
        <w:t>.</w:t>
      </w:r>
      <w:r w:rsidR="007C37E8">
        <w:rPr>
          <w:rFonts w:ascii="Times New Roman" w:hAnsi="Times New Roman"/>
          <w:sz w:val="24"/>
          <w:szCs w:val="24"/>
        </w:rPr>
        <w:t>Данково</w:t>
      </w:r>
    </w:p>
    <w:p w:rsidR="00CE5BD1" w:rsidRPr="00151571" w:rsidRDefault="00CE5BD1" w:rsidP="00151571">
      <w:pPr>
        <w:pStyle w:val="Title"/>
        <w:spacing w:before="0" w:after="0"/>
        <w:jc w:val="both"/>
        <w:outlineLvl w:val="9"/>
        <w:rPr>
          <w:rFonts w:ascii="Times New Roman" w:hAnsi="Times New Roman" w:cs="Times New Roman"/>
          <w:b w:val="0"/>
          <w:sz w:val="24"/>
          <w:szCs w:val="24"/>
        </w:rPr>
      </w:pPr>
    </w:p>
    <w:p w:rsidR="003B68FE" w:rsidRPr="00151571" w:rsidRDefault="00A03872" w:rsidP="00151571">
      <w:pPr>
        <w:pStyle w:val="Title"/>
        <w:spacing w:before="0" w:after="0"/>
        <w:ind w:right="4535" w:firstLine="0"/>
        <w:jc w:val="both"/>
        <w:rPr>
          <w:rFonts w:ascii="Times New Roman" w:hAnsi="Times New Roman" w:cs="Times New Roman"/>
          <w:sz w:val="24"/>
          <w:szCs w:val="24"/>
        </w:rPr>
      </w:pPr>
      <w:bookmarkStart w:id="1" w:name="_Hlk133230007"/>
      <w:r w:rsidRPr="00151571">
        <w:rPr>
          <w:rFonts w:ascii="Times New Roman" w:hAnsi="Times New Roman" w:cs="Times New Roman"/>
          <w:sz w:val="24"/>
          <w:szCs w:val="24"/>
        </w:rPr>
        <w:t xml:space="preserve">Об утверждении Порядка использования населением объектов спорта, находящихся в муниципальной собственности </w:t>
      </w:r>
      <w:r w:rsidR="007C37E8">
        <w:rPr>
          <w:rFonts w:ascii="Times New Roman" w:hAnsi="Times New Roman" w:cs="Times New Roman"/>
          <w:sz w:val="24"/>
          <w:szCs w:val="24"/>
        </w:rPr>
        <w:t>Данковского</w:t>
      </w:r>
      <w:r w:rsidRPr="00151571">
        <w:rPr>
          <w:rFonts w:ascii="Times New Roman" w:hAnsi="Times New Roman" w:cs="Times New Roman"/>
          <w:sz w:val="24"/>
          <w:szCs w:val="24"/>
        </w:rPr>
        <w:t xml:space="preserve"> сельского поселения </w:t>
      </w:r>
      <w:r w:rsidR="00151571" w:rsidRPr="00151571">
        <w:rPr>
          <w:rFonts w:ascii="Times New Roman" w:hAnsi="Times New Roman" w:cs="Times New Roman"/>
          <w:sz w:val="24"/>
          <w:szCs w:val="24"/>
        </w:rPr>
        <w:t xml:space="preserve">Каширского </w:t>
      </w:r>
      <w:r w:rsidRPr="00151571">
        <w:rPr>
          <w:rFonts w:ascii="Times New Roman" w:hAnsi="Times New Roman" w:cs="Times New Roman"/>
          <w:sz w:val="24"/>
          <w:szCs w:val="24"/>
        </w:rPr>
        <w:t>муниципального района</w:t>
      </w:r>
      <w:bookmarkEnd w:id="1"/>
    </w:p>
    <w:p w:rsidR="00DD1BD8" w:rsidRPr="00151571" w:rsidRDefault="00A03872" w:rsidP="00151571">
      <w:pPr>
        <w:pStyle w:val="Title"/>
        <w:spacing w:before="0" w:after="0"/>
        <w:jc w:val="both"/>
        <w:outlineLvl w:val="9"/>
        <w:rPr>
          <w:rFonts w:ascii="Times New Roman" w:hAnsi="Times New Roman" w:cs="Times New Roman"/>
          <w:b w:val="0"/>
          <w:sz w:val="24"/>
          <w:szCs w:val="24"/>
        </w:rPr>
      </w:pPr>
      <w:r w:rsidRPr="00151571">
        <w:rPr>
          <w:rFonts w:ascii="Times New Roman" w:hAnsi="Times New Roman" w:cs="Times New Roman"/>
          <w:b w:val="0"/>
          <w:sz w:val="24"/>
          <w:szCs w:val="24"/>
        </w:rPr>
        <w:t xml:space="preserve"> </w:t>
      </w:r>
    </w:p>
    <w:p w:rsidR="00767113" w:rsidRPr="00151571" w:rsidRDefault="00A03872" w:rsidP="00151571">
      <w:pPr>
        <w:autoSpaceDE w:val="0"/>
        <w:autoSpaceDN w:val="0"/>
        <w:adjustRightInd w:val="0"/>
        <w:rPr>
          <w:rFonts w:ascii="Times New Roman" w:hAnsi="Times New Roman"/>
        </w:rPr>
      </w:pPr>
      <w:r w:rsidRPr="00151571">
        <w:rPr>
          <w:rFonts w:ascii="Times New Roman" w:hAnsi="Times New Roman"/>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04.12.2007 №329-ФЗ «О физической культуре и спорте в Российской Федерации», Федеральным законом от 26.07.2006 № 135-ФЗ «О защите конкуренции», Поручением Президента Российской Федерации от 22.11.2019 № Пр-2397 «Перечень поручений по итогам заседания Совета по развитию физической культуры и спорта», руководствуясь </w:t>
      </w:r>
      <w:r w:rsidR="00767113" w:rsidRPr="00151571">
        <w:rPr>
          <w:rFonts w:ascii="Times New Roman" w:hAnsi="Times New Roman"/>
        </w:rPr>
        <w:t xml:space="preserve">Уставом </w:t>
      </w:r>
      <w:r w:rsidR="007C37E8">
        <w:rPr>
          <w:rFonts w:ascii="Times New Roman" w:hAnsi="Times New Roman"/>
        </w:rPr>
        <w:t>Данковского</w:t>
      </w:r>
      <w:r w:rsidR="00767113" w:rsidRPr="00151571">
        <w:rPr>
          <w:rFonts w:ascii="Times New Roman" w:hAnsi="Times New Roman"/>
        </w:rPr>
        <w:t xml:space="preserve"> сельского поселения </w:t>
      </w:r>
      <w:r w:rsidR="00151571" w:rsidRPr="00151571">
        <w:rPr>
          <w:rFonts w:ascii="Times New Roman" w:hAnsi="Times New Roman"/>
        </w:rPr>
        <w:t xml:space="preserve">Каширского </w:t>
      </w:r>
      <w:r w:rsidR="00767113" w:rsidRPr="00151571">
        <w:rPr>
          <w:rFonts w:ascii="Times New Roman" w:hAnsi="Times New Roman"/>
        </w:rPr>
        <w:t xml:space="preserve">муниципального района Воронежской области, администрация </w:t>
      </w:r>
      <w:r w:rsidR="007C37E8">
        <w:rPr>
          <w:rFonts w:ascii="Times New Roman" w:hAnsi="Times New Roman"/>
        </w:rPr>
        <w:t>Данковского</w:t>
      </w:r>
      <w:r w:rsidR="00767113" w:rsidRPr="00151571">
        <w:rPr>
          <w:rFonts w:ascii="Times New Roman" w:hAnsi="Times New Roman"/>
        </w:rPr>
        <w:t xml:space="preserve"> сельского поселения </w:t>
      </w:r>
      <w:r w:rsidR="00151571" w:rsidRPr="00151571">
        <w:rPr>
          <w:rFonts w:ascii="Times New Roman" w:hAnsi="Times New Roman"/>
        </w:rPr>
        <w:t xml:space="preserve">Каширского </w:t>
      </w:r>
      <w:r w:rsidR="00767113" w:rsidRPr="00151571">
        <w:rPr>
          <w:rFonts w:ascii="Times New Roman" w:hAnsi="Times New Roman"/>
        </w:rPr>
        <w:t>муниципального района</w:t>
      </w:r>
    </w:p>
    <w:p w:rsidR="00767113" w:rsidRPr="00151571" w:rsidRDefault="00767113" w:rsidP="00151571">
      <w:pPr>
        <w:autoSpaceDE w:val="0"/>
        <w:autoSpaceDN w:val="0"/>
        <w:adjustRightInd w:val="0"/>
        <w:rPr>
          <w:rFonts w:ascii="Times New Roman" w:hAnsi="Times New Roman"/>
        </w:rPr>
      </w:pPr>
    </w:p>
    <w:p w:rsidR="00767113" w:rsidRPr="00151571" w:rsidRDefault="00767113" w:rsidP="00151571">
      <w:pPr>
        <w:autoSpaceDE w:val="0"/>
        <w:autoSpaceDN w:val="0"/>
        <w:adjustRightInd w:val="0"/>
        <w:jc w:val="center"/>
        <w:rPr>
          <w:rFonts w:ascii="Times New Roman" w:hAnsi="Times New Roman"/>
        </w:rPr>
      </w:pPr>
      <w:r w:rsidRPr="00151571">
        <w:rPr>
          <w:rFonts w:ascii="Times New Roman" w:hAnsi="Times New Roman"/>
        </w:rPr>
        <w:t>ПОСТАНОВЛЯЕТ:</w:t>
      </w:r>
    </w:p>
    <w:p w:rsidR="00767113" w:rsidRPr="00151571" w:rsidRDefault="00767113" w:rsidP="00151571">
      <w:pPr>
        <w:autoSpaceDE w:val="0"/>
        <w:autoSpaceDN w:val="0"/>
        <w:adjustRightInd w:val="0"/>
        <w:rPr>
          <w:rFonts w:ascii="Times New Roman" w:hAnsi="Times New Roman"/>
        </w:rPr>
      </w:pP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 xml:space="preserve">1. Утвердить Порядок использования населением объектов спорта, находящихся в муниципальной собственности </w:t>
      </w:r>
      <w:r w:rsidR="007C37E8">
        <w:rPr>
          <w:rFonts w:ascii="Times New Roman" w:hAnsi="Times New Roman" w:cs="Times New Roman"/>
          <w:sz w:val="24"/>
          <w:szCs w:val="24"/>
        </w:rPr>
        <w:t>Данковского</w:t>
      </w:r>
      <w:r w:rsidR="004F401F" w:rsidRPr="00151571">
        <w:rPr>
          <w:rFonts w:ascii="Times New Roman" w:hAnsi="Times New Roman" w:cs="Times New Roman"/>
          <w:sz w:val="24"/>
          <w:szCs w:val="24"/>
        </w:rPr>
        <w:t xml:space="preserve"> </w:t>
      </w:r>
      <w:r w:rsidR="00314D18" w:rsidRPr="00151571">
        <w:rPr>
          <w:rFonts w:ascii="Times New Roman" w:hAnsi="Times New Roman" w:cs="Times New Roman"/>
          <w:sz w:val="24"/>
          <w:szCs w:val="24"/>
        </w:rPr>
        <w:t>сельского поселения</w:t>
      </w:r>
      <w:r w:rsidRPr="00151571">
        <w:rPr>
          <w:rFonts w:ascii="Times New Roman" w:hAnsi="Times New Roman" w:cs="Times New Roman"/>
          <w:sz w:val="24"/>
          <w:szCs w:val="24"/>
        </w:rPr>
        <w:t xml:space="preserve"> </w:t>
      </w:r>
      <w:r w:rsidR="00151571" w:rsidRPr="00151571">
        <w:rPr>
          <w:rFonts w:ascii="Times New Roman" w:hAnsi="Times New Roman" w:cs="Times New Roman"/>
          <w:sz w:val="24"/>
          <w:szCs w:val="24"/>
        </w:rPr>
        <w:t xml:space="preserve">Каширского </w:t>
      </w:r>
      <w:r w:rsidR="00314D18" w:rsidRPr="00151571">
        <w:rPr>
          <w:rFonts w:ascii="Times New Roman" w:hAnsi="Times New Roman" w:cs="Times New Roman"/>
          <w:sz w:val="24"/>
          <w:szCs w:val="24"/>
        </w:rPr>
        <w:t>муниципального</w:t>
      </w:r>
      <w:r w:rsidRPr="00151571">
        <w:rPr>
          <w:rFonts w:ascii="Times New Roman" w:hAnsi="Times New Roman" w:cs="Times New Roman"/>
          <w:sz w:val="24"/>
          <w:szCs w:val="24"/>
        </w:rPr>
        <w:t xml:space="preserve"> район</w:t>
      </w:r>
      <w:r w:rsidR="00314D18" w:rsidRPr="00151571">
        <w:rPr>
          <w:rFonts w:ascii="Times New Roman" w:hAnsi="Times New Roman" w:cs="Times New Roman"/>
          <w:sz w:val="24"/>
          <w:szCs w:val="24"/>
        </w:rPr>
        <w:t>а</w:t>
      </w:r>
      <w:r w:rsidR="00151571" w:rsidRPr="00151571">
        <w:rPr>
          <w:rFonts w:ascii="Times New Roman" w:hAnsi="Times New Roman" w:cs="Times New Roman"/>
          <w:sz w:val="24"/>
          <w:szCs w:val="24"/>
        </w:rPr>
        <w:t xml:space="preserve"> согласно Приложению к данному постановлению</w:t>
      </w:r>
      <w:r w:rsidRPr="00151571">
        <w:rPr>
          <w:rFonts w:ascii="Times New Roman" w:hAnsi="Times New Roman" w:cs="Times New Roman"/>
          <w:sz w:val="24"/>
          <w:szCs w:val="24"/>
        </w:rPr>
        <w:t>.</w:t>
      </w:r>
    </w:p>
    <w:p w:rsidR="007B3F60" w:rsidRPr="00151571" w:rsidRDefault="00AE77F6" w:rsidP="00151571">
      <w:pPr>
        <w:autoSpaceDE w:val="0"/>
        <w:autoSpaceDN w:val="0"/>
        <w:adjustRightInd w:val="0"/>
        <w:rPr>
          <w:rFonts w:ascii="Times New Roman" w:hAnsi="Times New Roman"/>
        </w:rPr>
      </w:pPr>
      <w:r w:rsidRPr="00151571">
        <w:rPr>
          <w:rFonts w:ascii="Times New Roman" w:hAnsi="Times New Roman"/>
        </w:rPr>
        <w:t>2.</w:t>
      </w:r>
      <w:r w:rsidR="007B3F60" w:rsidRPr="00151571">
        <w:rPr>
          <w:rFonts w:ascii="Times New Roman" w:hAnsi="Times New Roman"/>
        </w:rPr>
        <w:t xml:space="preserve"> Опубликовать настоящее постановление</w:t>
      </w:r>
      <w:r w:rsidR="00DD1BD8" w:rsidRPr="00151571">
        <w:rPr>
          <w:rFonts w:ascii="Times New Roman" w:hAnsi="Times New Roman"/>
        </w:rPr>
        <w:t xml:space="preserve"> </w:t>
      </w:r>
      <w:r w:rsidR="007B3F60" w:rsidRPr="00151571">
        <w:rPr>
          <w:rFonts w:ascii="Times New Roman" w:hAnsi="Times New Roman"/>
        </w:rPr>
        <w:t xml:space="preserve">в официальном периодическом печатном издании «Вестник муниципальных правовых актов и иной официальной информации </w:t>
      </w:r>
      <w:r w:rsidR="007C37E8">
        <w:rPr>
          <w:rFonts w:ascii="Times New Roman" w:hAnsi="Times New Roman"/>
        </w:rPr>
        <w:t>Данковского</w:t>
      </w:r>
      <w:r w:rsidR="007B3F60" w:rsidRPr="00151571">
        <w:rPr>
          <w:rFonts w:ascii="Times New Roman" w:hAnsi="Times New Roman"/>
        </w:rPr>
        <w:t xml:space="preserve"> сельского поселения </w:t>
      </w:r>
      <w:r w:rsidR="00151571" w:rsidRPr="00151571">
        <w:rPr>
          <w:rFonts w:ascii="Times New Roman" w:hAnsi="Times New Roman"/>
        </w:rPr>
        <w:t xml:space="preserve">Каширского </w:t>
      </w:r>
      <w:r w:rsidR="007B3F60" w:rsidRPr="00151571">
        <w:rPr>
          <w:rFonts w:ascii="Times New Roman" w:hAnsi="Times New Roman"/>
        </w:rPr>
        <w:t>муниципального района Воронежской области</w:t>
      </w:r>
    </w:p>
    <w:p w:rsidR="00AE77F6" w:rsidRPr="00151571" w:rsidRDefault="00AE77F6" w:rsidP="00151571">
      <w:pPr>
        <w:pStyle w:val="aa"/>
        <w:spacing w:before="0" w:beforeAutospacing="0" w:after="0" w:afterAutospacing="0"/>
        <w:rPr>
          <w:rFonts w:ascii="Times New Roman" w:hAnsi="Times New Roman"/>
        </w:rPr>
      </w:pPr>
      <w:r w:rsidRPr="00151571">
        <w:rPr>
          <w:rFonts w:ascii="Times New Roman" w:hAnsi="Times New Roman"/>
        </w:rPr>
        <w:t>3. Настоящее постановление вступает в силу с момента его официального опубликования.</w:t>
      </w:r>
    </w:p>
    <w:p w:rsidR="00E76D15" w:rsidRPr="00151571" w:rsidRDefault="00AE77F6" w:rsidP="00151571">
      <w:pPr>
        <w:pStyle w:val="aa"/>
        <w:spacing w:before="0" w:beforeAutospacing="0" w:after="0" w:afterAutospacing="0"/>
        <w:rPr>
          <w:rFonts w:ascii="Times New Roman" w:hAnsi="Times New Roman"/>
        </w:rPr>
      </w:pPr>
      <w:r w:rsidRPr="00151571">
        <w:rPr>
          <w:rFonts w:ascii="Times New Roman" w:hAnsi="Times New Roman"/>
        </w:rPr>
        <w:t>4</w:t>
      </w:r>
      <w:r w:rsidR="00E76D15" w:rsidRPr="00151571">
        <w:rPr>
          <w:rFonts w:ascii="Times New Roman" w:hAnsi="Times New Roman"/>
        </w:rPr>
        <w:t xml:space="preserve">. Контроль за выполнением настоящего постановления </w:t>
      </w:r>
      <w:r w:rsidRPr="00151571">
        <w:rPr>
          <w:rFonts w:ascii="Times New Roman" w:hAnsi="Times New Roman"/>
        </w:rPr>
        <w:t>оставляю за собой</w:t>
      </w:r>
      <w:r w:rsidR="00E76D15" w:rsidRPr="00151571">
        <w:rPr>
          <w:rFonts w:ascii="Times New Roman" w:hAnsi="Times New Roman"/>
        </w:rPr>
        <w:t>.</w:t>
      </w:r>
    </w:p>
    <w:p w:rsidR="00E76D15" w:rsidRPr="00151571" w:rsidRDefault="00E76D15" w:rsidP="00151571">
      <w:pPr>
        <w:pStyle w:val="ConsPlusNormal"/>
        <w:ind w:firstLine="709"/>
        <w:jc w:val="both"/>
        <w:rPr>
          <w:rFonts w:ascii="Times New Roman" w:hAnsi="Times New Roman" w:cs="Times New Roman"/>
          <w:sz w:val="24"/>
          <w:szCs w:val="24"/>
        </w:rPr>
      </w:pPr>
    </w:p>
    <w:p w:rsidR="00AE77F6" w:rsidRPr="00151571" w:rsidRDefault="00AE77F6" w:rsidP="00151571">
      <w:pPr>
        <w:rPr>
          <w:rFonts w:ascii="Times New Roman" w:hAnsi="Times New Roman"/>
          <w:lang w:eastAsia="ar-SA"/>
        </w:rPr>
      </w:pPr>
    </w:p>
    <w:tbl>
      <w:tblPr>
        <w:tblW w:w="0" w:type="auto"/>
        <w:tblLook w:val="04A0" w:firstRow="1" w:lastRow="0" w:firstColumn="1" w:lastColumn="0" w:noHBand="0" w:noVBand="1"/>
      </w:tblPr>
      <w:tblGrid>
        <w:gridCol w:w="5211"/>
        <w:gridCol w:w="4536"/>
      </w:tblGrid>
      <w:tr w:rsidR="00151571" w:rsidRPr="00151571" w:rsidTr="00BB7976">
        <w:tc>
          <w:tcPr>
            <w:tcW w:w="5211" w:type="dxa"/>
            <w:shd w:val="clear" w:color="auto" w:fill="auto"/>
          </w:tcPr>
          <w:p w:rsidR="007C37E8" w:rsidRDefault="00151571" w:rsidP="00151571">
            <w:pPr>
              <w:ind w:firstLine="0"/>
              <w:rPr>
                <w:rFonts w:ascii="Times New Roman" w:hAnsi="Times New Roman"/>
                <w:lang w:eastAsia="zh-CN"/>
              </w:rPr>
            </w:pPr>
            <w:r w:rsidRPr="00151571">
              <w:rPr>
                <w:rFonts w:ascii="Times New Roman" w:hAnsi="Times New Roman"/>
                <w:lang w:eastAsia="zh-CN"/>
              </w:rPr>
              <w:t xml:space="preserve">Глава </w:t>
            </w:r>
            <w:r w:rsidR="007C37E8">
              <w:rPr>
                <w:rFonts w:ascii="Times New Roman" w:hAnsi="Times New Roman"/>
                <w:lang w:eastAsia="zh-CN"/>
              </w:rPr>
              <w:t>администрации</w:t>
            </w:r>
          </w:p>
          <w:p w:rsidR="00151571" w:rsidRPr="00151571" w:rsidRDefault="00151571" w:rsidP="00151571">
            <w:pPr>
              <w:ind w:firstLine="0"/>
              <w:rPr>
                <w:rFonts w:ascii="Times New Roman" w:hAnsi="Times New Roman"/>
              </w:rPr>
            </w:pPr>
            <w:r w:rsidRPr="00151571">
              <w:rPr>
                <w:rFonts w:ascii="Times New Roman" w:hAnsi="Times New Roman"/>
                <w:lang w:eastAsia="zh-CN"/>
              </w:rPr>
              <w:t xml:space="preserve"> </w:t>
            </w:r>
            <w:r w:rsidR="007C37E8">
              <w:rPr>
                <w:rFonts w:ascii="Times New Roman" w:hAnsi="Times New Roman"/>
              </w:rPr>
              <w:t>Данковского</w:t>
            </w:r>
            <w:r w:rsidRPr="00151571">
              <w:rPr>
                <w:rFonts w:ascii="Times New Roman" w:hAnsi="Times New Roman"/>
              </w:rPr>
              <w:t xml:space="preserve"> сельского поселения</w:t>
            </w:r>
          </w:p>
        </w:tc>
        <w:tc>
          <w:tcPr>
            <w:tcW w:w="4536" w:type="dxa"/>
            <w:shd w:val="clear" w:color="auto" w:fill="auto"/>
          </w:tcPr>
          <w:p w:rsidR="00151571" w:rsidRPr="00151571" w:rsidRDefault="00151571" w:rsidP="00151571">
            <w:pPr>
              <w:ind w:firstLine="0"/>
              <w:rPr>
                <w:rFonts w:ascii="Times New Roman" w:hAnsi="Times New Roman"/>
              </w:rPr>
            </w:pPr>
          </w:p>
          <w:p w:rsidR="00151571" w:rsidRPr="00151571" w:rsidRDefault="007C37E8" w:rsidP="007C37E8">
            <w:pPr>
              <w:tabs>
                <w:tab w:val="left" w:pos="1485"/>
              </w:tabs>
              <w:ind w:right="-108" w:firstLine="0"/>
              <w:rPr>
                <w:rFonts w:ascii="Times New Roman" w:hAnsi="Times New Roman"/>
                <w:lang w:eastAsia="ar-SA"/>
              </w:rPr>
            </w:pPr>
            <w:r>
              <w:rPr>
                <w:rFonts w:ascii="Times New Roman" w:hAnsi="Times New Roman"/>
                <w:lang w:eastAsia="ar-SA"/>
              </w:rPr>
              <w:tab/>
              <w:t>М. Н. Федоркова</w:t>
            </w:r>
          </w:p>
        </w:tc>
      </w:tr>
    </w:tbl>
    <w:p w:rsidR="00E76D15" w:rsidRPr="00151571" w:rsidRDefault="00E76D15" w:rsidP="00151571">
      <w:pPr>
        <w:pStyle w:val="ConsPlusNormal"/>
        <w:ind w:firstLine="0"/>
        <w:jc w:val="both"/>
        <w:rPr>
          <w:rFonts w:ascii="Times New Roman" w:hAnsi="Times New Roman" w:cs="Times New Roman"/>
          <w:sz w:val="24"/>
          <w:szCs w:val="24"/>
        </w:rPr>
        <w:sectPr w:rsidR="00E76D15" w:rsidRPr="00151571" w:rsidSect="00151571">
          <w:headerReference w:type="even" r:id="rId9"/>
          <w:footerReference w:type="even" r:id="rId10"/>
          <w:footerReference w:type="default" r:id="rId11"/>
          <w:pgSz w:w="11906" w:h="16838"/>
          <w:pgMar w:top="1276" w:right="567" w:bottom="567" w:left="1701" w:header="709" w:footer="709" w:gutter="0"/>
          <w:pgNumType w:start="1"/>
          <w:cols w:space="708"/>
          <w:titlePg/>
          <w:docGrid w:linePitch="360"/>
        </w:sectPr>
      </w:pPr>
    </w:p>
    <w:p w:rsidR="00E76D15" w:rsidRPr="00151571" w:rsidRDefault="00E76D15" w:rsidP="00BB7976">
      <w:pPr>
        <w:pStyle w:val="ConsPlusNormal"/>
        <w:ind w:left="5670" w:firstLine="0"/>
        <w:jc w:val="both"/>
        <w:rPr>
          <w:rFonts w:ascii="Times New Roman" w:hAnsi="Times New Roman" w:cs="Times New Roman"/>
          <w:sz w:val="24"/>
          <w:szCs w:val="24"/>
        </w:rPr>
      </w:pPr>
      <w:r w:rsidRPr="00151571">
        <w:rPr>
          <w:rFonts w:ascii="Times New Roman" w:hAnsi="Times New Roman" w:cs="Times New Roman"/>
          <w:sz w:val="24"/>
          <w:szCs w:val="24"/>
        </w:rPr>
        <w:lastRenderedPageBreak/>
        <w:t>Приложение</w:t>
      </w:r>
    </w:p>
    <w:p w:rsidR="00E76D15" w:rsidRPr="00151571" w:rsidRDefault="00E76D15" w:rsidP="00BB7976">
      <w:pPr>
        <w:pStyle w:val="ConsPlusNormal"/>
        <w:ind w:left="5670" w:firstLine="0"/>
        <w:jc w:val="both"/>
        <w:rPr>
          <w:rFonts w:ascii="Times New Roman" w:hAnsi="Times New Roman" w:cs="Times New Roman"/>
          <w:sz w:val="24"/>
          <w:szCs w:val="24"/>
        </w:rPr>
      </w:pPr>
      <w:r w:rsidRPr="00151571">
        <w:rPr>
          <w:rFonts w:ascii="Times New Roman" w:hAnsi="Times New Roman" w:cs="Times New Roman"/>
          <w:sz w:val="24"/>
          <w:szCs w:val="24"/>
        </w:rPr>
        <w:t xml:space="preserve">к постановлению администрации </w:t>
      </w:r>
    </w:p>
    <w:p w:rsidR="00E76D15" w:rsidRPr="00151571" w:rsidRDefault="007C37E8" w:rsidP="00BB7976">
      <w:pPr>
        <w:pStyle w:val="ConsPlusNormal"/>
        <w:ind w:left="5670" w:firstLine="0"/>
        <w:jc w:val="both"/>
        <w:rPr>
          <w:rFonts w:ascii="Times New Roman" w:hAnsi="Times New Roman" w:cs="Times New Roman"/>
          <w:sz w:val="24"/>
          <w:szCs w:val="24"/>
        </w:rPr>
      </w:pPr>
      <w:r>
        <w:rPr>
          <w:rFonts w:ascii="Times New Roman" w:hAnsi="Times New Roman" w:cs="Times New Roman"/>
          <w:sz w:val="24"/>
          <w:szCs w:val="24"/>
        </w:rPr>
        <w:t>Данковского</w:t>
      </w:r>
      <w:r w:rsidR="00E76D15" w:rsidRPr="00151571">
        <w:rPr>
          <w:rFonts w:ascii="Times New Roman" w:hAnsi="Times New Roman" w:cs="Times New Roman"/>
          <w:sz w:val="24"/>
          <w:szCs w:val="24"/>
        </w:rPr>
        <w:t xml:space="preserve"> сельского поселения </w:t>
      </w:r>
    </w:p>
    <w:p w:rsidR="00E76D15" w:rsidRPr="00151571" w:rsidRDefault="00151571" w:rsidP="00BB7976">
      <w:pPr>
        <w:pStyle w:val="ConsPlusNormal"/>
        <w:ind w:left="5670" w:firstLine="0"/>
        <w:jc w:val="both"/>
        <w:rPr>
          <w:rFonts w:ascii="Times New Roman" w:hAnsi="Times New Roman" w:cs="Times New Roman"/>
          <w:sz w:val="24"/>
          <w:szCs w:val="24"/>
        </w:rPr>
      </w:pPr>
      <w:r w:rsidRPr="00151571">
        <w:rPr>
          <w:rFonts w:ascii="Times New Roman" w:hAnsi="Times New Roman" w:cs="Times New Roman"/>
          <w:sz w:val="24"/>
          <w:szCs w:val="24"/>
        </w:rPr>
        <w:t xml:space="preserve">от </w:t>
      </w:r>
      <w:r w:rsidR="007C37E8">
        <w:rPr>
          <w:rFonts w:ascii="Times New Roman" w:hAnsi="Times New Roman" w:cs="Times New Roman"/>
          <w:sz w:val="24"/>
          <w:szCs w:val="24"/>
        </w:rPr>
        <w:t>2</w:t>
      </w:r>
      <w:r w:rsidR="00A874D0">
        <w:rPr>
          <w:rFonts w:ascii="Times New Roman" w:hAnsi="Times New Roman" w:cs="Times New Roman"/>
          <w:sz w:val="24"/>
          <w:szCs w:val="24"/>
        </w:rPr>
        <w:t>0</w:t>
      </w:r>
      <w:r w:rsidR="007C37E8">
        <w:rPr>
          <w:rFonts w:ascii="Times New Roman" w:hAnsi="Times New Roman" w:cs="Times New Roman"/>
          <w:sz w:val="24"/>
          <w:szCs w:val="24"/>
        </w:rPr>
        <w:t>.05.2023</w:t>
      </w:r>
      <w:r w:rsidRPr="00151571">
        <w:rPr>
          <w:rFonts w:ascii="Times New Roman" w:hAnsi="Times New Roman" w:cs="Times New Roman"/>
          <w:sz w:val="24"/>
          <w:szCs w:val="24"/>
        </w:rPr>
        <w:t xml:space="preserve"> года №</w:t>
      </w:r>
      <w:r w:rsidR="007C37E8">
        <w:rPr>
          <w:rFonts w:ascii="Times New Roman" w:hAnsi="Times New Roman" w:cs="Times New Roman"/>
          <w:sz w:val="24"/>
          <w:szCs w:val="24"/>
        </w:rPr>
        <w:t>34</w:t>
      </w:r>
    </w:p>
    <w:p w:rsidR="00E76D15" w:rsidRPr="00151571" w:rsidRDefault="00E76D15" w:rsidP="00151571">
      <w:pPr>
        <w:pStyle w:val="aa"/>
        <w:spacing w:before="0" w:beforeAutospacing="0" w:after="0" w:afterAutospacing="0"/>
        <w:rPr>
          <w:rFonts w:ascii="Times New Roman" w:hAnsi="Times New Roman"/>
        </w:rPr>
      </w:pPr>
    </w:p>
    <w:p w:rsidR="00151571" w:rsidRPr="00151571" w:rsidRDefault="00151571" w:rsidP="00151571">
      <w:pPr>
        <w:pStyle w:val="ConsPlusTitle"/>
        <w:ind w:firstLine="709"/>
        <w:jc w:val="center"/>
        <w:rPr>
          <w:rFonts w:ascii="Times New Roman" w:hAnsi="Times New Roman" w:cs="Times New Roman"/>
          <w:b w:val="0"/>
          <w:bCs w:val="0"/>
          <w:sz w:val="24"/>
          <w:szCs w:val="24"/>
          <w:lang w:eastAsia="ar-SA"/>
        </w:rPr>
      </w:pPr>
      <w:r w:rsidRPr="00151571">
        <w:rPr>
          <w:rFonts w:ascii="Times New Roman" w:hAnsi="Times New Roman" w:cs="Times New Roman"/>
          <w:b w:val="0"/>
          <w:bCs w:val="0"/>
          <w:sz w:val="24"/>
          <w:szCs w:val="24"/>
          <w:lang w:eastAsia="ar-SA"/>
        </w:rPr>
        <w:t>Порядок</w:t>
      </w:r>
    </w:p>
    <w:p w:rsidR="00E76D15" w:rsidRPr="00151571" w:rsidRDefault="00151571" w:rsidP="00151571">
      <w:pPr>
        <w:pStyle w:val="ConsPlusTitle"/>
        <w:ind w:firstLine="709"/>
        <w:jc w:val="center"/>
        <w:rPr>
          <w:rFonts w:ascii="Times New Roman" w:hAnsi="Times New Roman" w:cs="Times New Roman"/>
          <w:b w:val="0"/>
          <w:bCs w:val="0"/>
          <w:sz w:val="24"/>
          <w:szCs w:val="24"/>
          <w:lang w:eastAsia="ar-SA"/>
        </w:rPr>
      </w:pPr>
      <w:r w:rsidRPr="00151571">
        <w:rPr>
          <w:rFonts w:ascii="Times New Roman" w:hAnsi="Times New Roman" w:cs="Times New Roman"/>
          <w:b w:val="0"/>
          <w:bCs w:val="0"/>
          <w:sz w:val="24"/>
          <w:szCs w:val="24"/>
          <w:lang w:eastAsia="ar-SA"/>
        </w:rPr>
        <w:t xml:space="preserve">использования населением объектов спорта, находящихся в муниципальной собственности </w:t>
      </w:r>
      <w:r w:rsidR="007C37E8">
        <w:rPr>
          <w:rFonts w:ascii="Times New Roman" w:hAnsi="Times New Roman" w:cs="Times New Roman"/>
          <w:b w:val="0"/>
          <w:bCs w:val="0"/>
          <w:sz w:val="24"/>
          <w:szCs w:val="24"/>
          <w:lang w:eastAsia="ar-SA"/>
        </w:rPr>
        <w:t>Данковского</w:t>
      </w:r>
      <w:r w:rsidRPr="00151571">
        <w:rPr>
          <w:rFonts w:ascii="Times New Roman" w:hAnsi="Times New Roman" w:cs="Times New Roman"/>
          <w:b w:val="0"/>
          <w:bCs w:val="0"/>
          <w:sz w:val="24"/>
          <w:szCs w:val="24"/>
          <w:lang w:eastAsia="ar-SA"/>
        </w:rPr>
        <w:t xml:space="preserve"> сельского поселения Каширского муниципального района</w:t>
      </w:r>
    </w:p>
    <w:p w:rsidR="00151571" w:rsidRPr="00151571" w:rsidRDefault="00151571" w:rsidP="00151571">
      <w:pPr>
        <w:pStyle w:val="ConsPlusTitle"/>
        <w:ind w:firstLine="709"/>
        <w:jc w:val="center"/>
        <w:rPr>
          <w:rFonts w:ascii="Times New Roman" w:hAnsi="Times New Roman" w:cs="Times New Roman"/>
          <w:b w:val="0"/>
          <w:sz w:val="24"/>
          <w:szCs w:val="24"/>
        </w:rPr>
      </w:pP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 xml:space="preserve">1. Настоящий Порядок регулирует вопросы использования населением объектов спорта, находящихся в муниципальной собственности </w:t>
      </w:r>
      <w:r w:rsidR="007C37E8">
        <w:rPr>
          <w:rFonts w:ascii="Times New Roman" w:hAnsi="Times New Roman" w:cs="Times New Roman"/>
          <w:sz w:val="24"/>
          <w:szCs w:val="24"/>
        </w:rPr>
        <w:t>Данковского</w:t>
      </w:r>
      <w:r w:rsidR="004F401F" w:rsidRPr="00151571">
        <w:rPr>
          <w:rFonts w:ascii="Times New Roman" w:hAnsi="Times New Roman" w:cs="Times New Roman"/>
          <w:sz w:val="24"/>
          <w:szCs w:val="24"/>
        </w:rPr>
        <w:t xml:space="preserve"> </w:t>
      </w:r>
      <w:r w:rsidR="00FC29EB" w:rsidRPr="00151571">
        <w:rPr>
          <w:rFonts w:ascii="Times New Roman" w:hAnsi="Times New Roman" w:cs="Times New Roman"/>
          <w:sz w:val="24"/>
          <w:szCs w:val="24"/>
        </w:rPr>
        <w:t>сельского поселения</w:t>
      </w:r>
      <w:r w:rsidRPr="00151571">
        <w:rPr>
          <w:rFonts w:ascii="Times New Roman" w:hAnsi="Times New Roman" w:cs="Times New Roman"/>
          <w:sz w:val="24"/>
          <w:szCs w:val="24"/>
        </w:rPr>
        <w:t xml:space="preserve"> </w:t>
      </w:r>
      <w:r w:rsidR="00151571" w:rsidRPr="00151571">
        <w:rPr>
          <w:rFonts w:ascii="Times New Roman" w:hAnsi="Times New Roman" w:cs="Times New Roman"/>
          <w:sz w:val="24"/>
          <w:szCs w:val="24"/>
        </w:rPr>
        <w:t xml:space="preserve">Каширского </w:t>
      </w:r>
      <w:r w:rsidR="00314D18" w:rsidRPr="00151571">
        <w:rPr>
          <w:rFonts w:ascii="Times New Roman" w:hAnsi="Times New Roman" w:cs="Times New Roman"/>
          <w:sz w:val="24"/>
          <w:szCs w:val="24"/>
        </w:rPr>
        <w:t xml:space="preserve">муниципального </w:t>
      </w:r>
      <w:r w:rsidRPr="00151571">
        <w:rPr>
          <w:rFonts w:ascii="Times New Roman" w:hAnsi="Times New Roman" w:cs="Times New Roman"/>
          <w:sz w:val="24"/>
          <w:szCs w:val="24"/>
        </w:rPr>
        <w:t>район</w:t>
      </w:r>
      <w:r w:rsidR="00FC29EB" w:rsidRPr="00151571">
        <w:rPr>
          <w:rFonts w:ascii="Times New Roman" w:hAnsi="Times New Roman" w:cs="Times New Roman"/>
          <w:sz w:val="24"/>
          <w:szCs w:val="24"/>
        </w:rPr>
        <w:t>а</w:t>
      </w:r>
      <w:r w:rsidR="00151571" w:rsidRPr="00151571">
        <w:rPr>
          <w:rFonts w:ascii="Times New Roman" w:hAnsi="Times New Roman" w:cs="Times New Roman"/>
          <w:sz w:val="24"/>
          <w:szCs w:val="24"/>
        </w:rPr>
        <w:t xml:space="preserve"> </w:t>
      </w:r>
      <w:r w:rsidRPr="00151571">
        <w:rPr>
          <w:rFonts w:ascii="Times New Roman" w:hAnsi="Times New Roman" w:cs="Times New Roman"/>
          <w:sz w:val="24"/>
          <w:szCs w:val="24"/>
        </w:rPr>
        <w:t>(далее - объекты спорта), в целях, указанных в пункте 4 настоящего порядка.</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2. Задачами настоящего Порядка являются:</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 привлечение максимально возможного числа пользователей к систематическим занятиям спортом, направленным на развитие их личности, формирование здорового образа жизни, воспитание физических, морально-этических и волевых качеств;</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 повышение роли физической культуры в оздоровлении населения, предупреждение заболеваемости и сохранение их здоровья;</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 повышение уровня физической подготовленности и улучшение спортивных результатов с учетом индивидуальных способностей занимающихся;</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 профилактика правонарушений и вредных привычек среди населения.</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3. Под объектами спорта понимаются объекты недвижимого имущества или единые недвижимые комплексы, предназначенные для проведения физкультурных мероприятий и (или) спортивных мероприятий, в том числе спортивные сооружения, являющиеся объектами недвижимого имущества.</w:t>
      </w:r>
    </w:p>
    <w:p w:rsidR="00E76D15" w:rsidRPr="00151571" w:rsidRDefault="00E76D15" w:rsidP="00151571">
      <w:pPr>
        <w:pStyle w:val="ConsPlusNormal"/>
        <w:ind w:firstLine="709"/>
        <w:jc w:val="both"/>
        <w:rPr>
          <w:rFonts w:ascii="Times New Roman" w:hAnsi="Times New Roman" w:cs="Times New Roman"/>
          <w:sz w:val="24"/>
          <w:szCs w:val="24"/>
        </w:rPr>
      </w:pPr>
      <w:bookmarkStart w:id="2" w:name="Par41"/>
      <w:bookmarkEnd w:id="2"/>
      <w:r w:rsidRPr="00151571">
        <w:rPr>
          <w:rFonts w:ascii="Times New Roman" w:hAnsi="Times New Roman" w:cs="Times New Roman"/>
          <w:sz w:val="24"/>
          <w:szCs w:val="24"/>
        </w:rPr>
        <w:t>4. Объекты спорта могут использоваться населением в целях:</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4.1. Удовлетворения потребностей в поддержании и укреплении здоровья;</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4.2. Физической реабилитации;</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4.3. Проведения физкультурно-оздоровительного и спортивного досуга;</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4.4. Удовлетворения потребностей в достижении спортивных результатов.</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5. Использование населением объектов спорта осуществляется следующими способами:</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5.1. Заключение в соответствии с действующим законодательством договоров (соглашений) с физическими и юридическими лицами об оказании услуг по предоставлению в пользование объектов спорта в целях занятия физической культурой и спортом;</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5.2. Предоставление свободного доступа населению на объект спорта для самостоятельного занятия физической культурой и спортом, реализации различных видов досуга с учетом особенностей оказываемых услуг.</w:t>
      </w:r>
    </w:p>
    <w:p w:rsidR="00DC5798" w:rsidRPr="00151571" w:rsidRDefault="00151571" w:rsidP="00151571">
      <w:pPr>
        <w:pStyle w:val="ConsPlusNormal"/>
        <w:ind w:firstLine="709"/>
        <w:jc w:val="both"/>
        <w:rPr>
          <w:rFonts w:ascii="Times New Roman" w:hAnsi="Times New Roman" w:cs="Times New Roman"/>
          <w:sz w:val="24"/>
          <w:szCs w:val="24"/>
        </w:rPr>
      </w:pPr>
      <w:r w:rsidRPr="00BB7976">
        <w:rPr>
          <w:rFonts w:ascii="Times New Roman" w:hAnsi="Times New Roman" w:cs="Times New Roman"/>
          <w:sz w:val="24"/>
          <w:szCs w:val="24"/>
        </w:rPr>
        <w:t>6</w:t>
      </w:r>
      <w:r w:rsidR="00E76D15" w:rsidRPr="00BB7976">
        <w:rPr>
          <w:rFonts w:ascii="Times New Roman" w:hAnsi="Times New Roman" w:cs="Times New Roman"/>
          <w:sz w:val="24"/>
          <w:szCs w:val="24"/>
        </w:rPr>
        <w:t xml:space="preserve">. </w:t>
      </w:r>
      <w:r w:rsidR="00DC5798" w:rsidRPr="00BB7976">
        <w:rPr>
          <w:rFonts w:ascii="Times New Roman" w:hAnsi="Times New Roman" w:cs="Times New Roman"/>
          <w:sz w:val="24"/>
          <w:szCs w:val="24"/>
        </w:rPr>
        <w:t>Если муниципальная организация, образующая социальную инфраструктуру для детей, сдает в аренду, передает в безвозмездное пользование закрепленные за ней объекты собственности, заключению договора аренды и договора безвозмездного пользования должна предшествовать проводимая учредителем в порядке, установленном пунктом 2 статьи 13 Федерального закона от 24 июля 1998 г. N 124-ФЗ "Об основных гарантиях прав ребенка в Российской Федерации", оценка последствий заключения таких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E76D15" w:rsidRPr="00151571" w:rsidRDefault="00151571" w:rsidP="001515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E76D15" w:rsidRPr="00151571">
        <w:rPr>
          <w:rFonts w:ascii="Times New Roman" w:hAnsi="Times New Roman" w:cs="Times New Roman"/>
          <w:sz w:val="24"/>
          <w:szCs w:val="24"/>
        </w:rPr>
        <w:t>. Услуги, оказываемые населению на объектах спорта, должны соответствовать ГОСТ Р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E76D15" w:rsidRPr="00151571" w:rsidRDefault="00151571" w:rsidP="001515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E76D15" w:rsidRPr="00151571">
        <w:rPr>
          <w:rFonts w:ascii="Times New Roman" w:hAnsi="Times New Roman" w:cs="Times New Roman"/>
          <w:sz w:val="24"/>
          <w:szCs w:val="24"/>
        </w:rPr>
        <w:t>. Обслуживание объектов спорта производится в соответствии с правилами техники безопасности, пожарной безопасности и санитарно-гигиеническими нормами и правилами.</w:t>
      </w:r>
    </w:p>
    <w:p w:rsidR="00E76D15" w:rsidRPr="00151571" w:rsidRDefault="00151571" w:rsidP="001515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9</w:t>
      </w:r>
      <w:r w:rsidR="00E76D15" w:rsidRPr="00151571">
        <w:rPr>
          <w:rFonts w:ascii="Times New Roman" w:hAnsi="Times New Roman" w:cs="Times New Roman"/>
          <w:sz w:val="24"/>
          <w:szCs w:val="24"/>
        </w:rPr>
        <w:t>. При использовании объектов спорта запрещается:</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 распивать спиртные напитки, употреблять табачные, наркотические или психотропные вещества;</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 проносить на территорию спортивной площадки стеклянную посуду, взрывчатые и пожароопасные вещества, пиротехнические изделия, а также запускать фейерверки, салюты и т.п.;</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 выгуливать животных;</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 бросать посторонние предметы, разбрасывать и складировать мусор, пищевые отходы, разливать какие-либо жидкости на покрытие объекта, а также причинять ущерб покрытию какими-либо посторонними предметами;</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 ломать, перемещать, использовать не по назначению спортивные снаряды, сооружения, малые архитектурные формы, скамейки и ограждения;</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 крепить к ограждениям различные вывески, объявления рекламного характера;</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 наносить любые надписи и повреждения оборудования на территории объекта;</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 умышленно мешать другим занимающимся на территории объекта;</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 производить самостоятельную разборку, сборку и ремонт спортивных снарядов и оборудования.</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1</w:t>
      </w:r>
      <w:r w:rsidR="00151571">
        <w:rPr>
          <w:rFonts w:ascii="Times New Roman" w:hAnsi="Times New Roman" w:cs="Times New Roman"/>
          <w:sz w:val="24"/>
          <w:szCs w:val="24"/>
        </w:rPr>
        <w:t>0</w:t>
      </w:r>
      <w:r w:rsidRPr="00151571">
        <w:rPr>
          <w:rFonts w:ascii="Times New Roman" w:hAnsi="Times New Roman" w:cs="Times New Roman"/>
          <w:sz w:val="24"/>
          <w:szCs w:val="24"/>
        </w:rPr>
        <w:t>. При использовании объектов спорта посетители имеют право:</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 на пользование всеми видами услуг, предусмотренными функциональными особенностями объекта;</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 на пронос личных вещей, не запрещенных настоящим Порядком.</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1</w:t>
      </w:r>
      <w:r w:rsidR="00151571">
        <w:rPr>
          <w:rFonts w:ascii="Times New Roman" w:hAnsi="Times New Roman" w:cs="Times New Roman"/>
          <w:sz w:val="24"/>
          <w:szCs w:val="24"/>
        </w:rPr>
        <w:t>1</w:t>
      </w:r>
      <w:r w:rsidRPr="00151571">
        <w:rPr>
          <w:rFonts w:ascii="Times New Roman" w:hAnsi="Times New Roman" w:cs="Times New Roman"/>
          <w:sz w:val="24"/>
          <w:szCs w:val="24"/>
        </w:rPr>
        <w:t>. При использовании объектов спорта посетители обязаны:</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 бережно относиться к объектам спорта;</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 поддерживать порядок и не нарушать дисциплину при использовании объекта спорта;</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 предупреждать конфликтные ситуации, не допускать оскорбительных выражений и хулиганских действий в адрес других лиц;</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 соблюдать персональную ответственность за технику безопасности нахождения на объекте спорта;</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 при обнаружении (возникновении) поломки (повреждения) оборудования или сооружений, делающей невозможным или опасным их дальнейшее использование, необходимо прекратить использование неисправного оборудования и незамедлительно сообщить об этом ответственному за данный объект.</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1</w:t>
      </w:r>
      <w:r w:rsidR="00151571">
        <w:rPr>
          <w:rFonts w:ascii="Times New Roman" w:hAnsi="Times New Roman" w:cs="Times New Roman"/>
          <w:sz w:val="24"/>
          <w:szCs w:val="24"/>
        </w:rPr>
        <w:t>2</w:t>
      </w:r>
      <w:r w:rsidRPr="00151571">
        <w:rPr>
          <w:rFonts w:ascii="Times New Roman" w:hAnsi="Times New Roman" w:cs="Times New Roman"/>
          <w:sz w:val="24"/>
          <w:szCs w:val="24"/>
        </w:rPr>
        <w:t>. Учреждения, в оперативном управлении которых находятся объекты спорта, собственники объектов спорта обязаны обеспечить население бесплатной, доступной и достоверной информацией об условиях использования объектов спорта, в том числе о режиме работы, правилах посещения, порядке предоставления объектов спорта, перечне физкультурно-оздоровительных и спортивных услуг, стоимости физкультурно-оздоровительных и спортивных услуг, графике возможного предоставления объектов спорта (дни недели, часы), контактной информации (телефон, адрес электронной почты, официальный сайт, уполномоченное на организацию использования объекта должностное лицо), путем размещения соответствующей информации на стендах в своих помещениях и на официальном сайте организации в информационно-телекоммуникационной сети "Интернет".</w:t>
      </w:r>
    </w:p>
    <w:p w:rsidR="00E76D15" w:rsidRPr="00151571" w:rsidRDefault="00E76D15" w:rsidP="00151571">
      <w:pPr>
        <w:pStyle w:val="ConsPlusNormal"/>
        <w:ind w:firstLine="709"/>
        <w:jc w:val="both"/>
        <w:rPr>
          <w:rFonts w:ascii="Times New Roman" w:hAnsi="Times New Roman" w:cs="Times New Roman"/>
          <w:sz w:val="24"/>
          <w:szCs w:val="24"/>
        </w:rPr>
      </w:pPr>
      <w:r w:rsidRPr="00151571">
        <w:rPr>
          <w:rFonts w:ascii="Times New Roman" w:hAnsi="Times New Roman" w:cs="Times New Roman"/>
          <w:sz w:val="24"/>
          <w:szCs w:val="24"/>
        </w:rPr>
        <w:t>1</w:t>
      </w:r>
      <w:r w:rsidR="00151571">
        <w:rPr>
          <w:rFonts w:ascii="Times New Roman" w:hAnsi="Times New Roman" w:cs="Times New Roman"/>
          <w:sz w:val="24"/>
          <w:szCs w:val="24"/>
        </w:rPr>
        <w:t>3</w:t>
      </w:r>
      <w:r w:rsidRPr="00151571">
        <w:rPr>
          <w:rFonts w:ascii="Times New Roman" w:hAnsi="Times New Roman" w:cs="Times New Roman"/>
          <w:sz w:val="24"/>
          <w:szCs w:val="24"/>
        </w:rPr>
        <w:t>. Спортивные объекты, находящиеся на общественных территориях, предоставляются населению в режиме свободного доступа для самостоятельного занятия физической культурой и спортом, реализации различных видов досуга. Правила посещения размещаются на информационных щитах.</w:t>
      </w:r>
    </w:p>
    <w:p w:rsidR="00E76D15" w:rsidRPr="00151571" w:rsidRDefault="00E76D15" w:rsidP="00151571">
      <w:pPr>
        <w:pStyle w:val="ConsPlusNormal"/>
        <w:ind w:firstLine="709"/>
        <w:jc w:val="both"/>
        <w:rPr>
          <w:rFonts w:ascii="Times New Roman" w:hAnsi="Times New Roman" w:cs="Times New Roman"/>
          <w:b/>
          <w:sz w:val="24"/>
          <w:szCs w:val="24"/>
        </w:rPr>
      </w:pPr>
      <w:r w:rsidRPr="00151571">
        <w:rPr>
          <w:rFonts w:ascii="Times New Roman" w:hAnsi="Times New Roman" w:cs="Times New Roman"/>
          <w:sz w:val="24"/>
          <w:szCs w:val="24"/>
        </w:rPr>
        <w:t>1</w:t>
      </w:r>
      <w:r w:rsidR="00151571">
        <w:rPr>
          <w:rFonts w:ascii="Times New Roman" w:hAnsi="Times New Roman" w:cs="Times New Roman"/>
          <w:sz w:val="24"/>
          <w:szCs w:val="24"/>
        </w:rPr>
        <w:t>4</w:t>
      </w:r>
      <w:r w:rsidRPr="00151571">
        <w:rPr>
          <w:rFonts w:ascii="Times New Roman" w:hAnsi="Times New Roman" w:cs="Times New Roman"/>
          <w:sz w:val="24"/>
          <w:szCs w:val="24"/>
        </w:rPr>
        <w:t>. Пользователи объектами спорта, нарушившие требования настоящего Порядка, могут быть удалены с объекта, а также привлечены к ответственности в соответствии с законодательством Российской Федерации.</w:t>
      </w:r>
      <w:r w:rsidR="00151571" w:rsidRPr="00151571">
        <w:rPr>
          <w:rFonts w:ascii="Times New Roman" w:hAnsi="Times New Roman" w:cs="Times New Roman"/>
          <w:b/>
          <w:sz w:val="24"/>
          <w:szCs w:val="24"/>
        </w:rPr>
        <w:t xml:space="preserve"> </w:t>
      </w:r>
    </w:p>
    <w:p w:rsidR="00E76D15" w:rsidRPr="00151571" w:rsidRDefault="00E76D15" w:rsidP="00151571">
      <w:pPr>
        <w:pStyle w:val="ConsPlusTitle"/>
        <w:ind w:firstLine="709"/>
        <w:jc w:val="both"/>
        <w:rPr>
          <w:rFonts w:ascii="Times New Roman" w:hAnsi="Times New Roman" w:cs="Times New Roman"/>
          <w:b w:val="0"/>
          <w:sz w:val="24"/>
          <w:szCs w:val="24"/>
        </w:rPr>
      </w:pPr>
    </w:p>
    <w:sectPr w:rsidR="00E76D15" w:rsidRPr="00151571" w:rsidSect="00151571">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6C2" w:rsidRDefault="009836C2">
      <w:r>
        <w:separator/>
      </w:r>
    </w:p>
  </w:endnote>
  <w:endnote w:type="continuationSeparator" w:id="0">
    <w:p w:rsidR="009836C2" w:rsidRDefault="0098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6C2" w:rsidRDefault="009836C2">
      <w:r>
        <w:separator/>
      </w:r>
    </w:p>
  </w:footnote>
  <w:footnote w:type="continuationSeparator" w:id="0">
    <w:p w:rsidR="009836C2" w:rsidRDefault="00983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015D8C"/>
    <w:multiLevelType w:val="multilevel"/>
    <w:tmpl w:val="91DACA5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57A2741"/>
    <w:multiLevelType w:val="multilevel"/>
    <w:tmpl w:val="EC46F598"/>
    <w:lvl w:ilvl="0">
      <w:start w:val="1"/>
      <w:numFmt w:val="decimal"/>
      <w:lvlText w:val="%1."/>
      <w:lvlJc w:val="left"/>
      <w:pPr>
        <w:tabs>
          <w:tab w:val="num" w:pos="420"/>
        </w:tabs>
        <w:ind w:left="420" w:hanging="420"/>
      </w:pPr>
      <w:rPr>
        <w:rFonts w:hint="default"/>
        <w:b w:val="0"/>
        <w:bCs w:val="0"/>
        <w:color w:val="auto"/>
      </w:rPr>
    </w:lvl>
    <w:lvl w:ilvl="1">
      <w:start w:val="1"/>
      <w:numFmt w:val="decimal"/>
      <w:lvlText w:val="%2."/>
      <w:lvlJc w:val="left"/>
      <w:pPr>
        <w:tabs>
          <w:tab w:val="num" w:pos="1080"/>
        </w:tabs>
        <w:ind w:left="1080" w:hanging="720"/>
      </w:pPr>
      <w:rPr>
        <w:rFonts w:ascii="Times New Roman" w:eastAsia="Times New Roman" w:hAnsi="Times New Roman" w:cs="Times New Roman"/>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11">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D67682"/>
    <w:multiLevelType w:val="multilevel"/>
    <w:tmpl w:val="6128CCD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46E20AD0"/>
    <w:multiLevelType w:val="multilevel"/>
    <w:tmpl w:val="11E617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BF424E3"/>
    <w:multiLevelType w:val="multilevel"/>
    <w:tmpl w:val="90FEF6AC"/>
    <w:lvl w:ilvl="0">
      <w:start w:val="1"/>
      <w:numFmt w:val="decimal"/>
      <w:lvlText w:val="%1."/>
      <w:lvlJc w:val="left"/>
      <w:pPr>
        <w:ind w:left="1069" w:hanging="360"/>
      </w:pPr>
      <w:rPr>
        <w:rFonts w:hint="default"/>
      </w:rPr>
    </w:lvl>
    <w:lvl w:ilvl="1">
      <w:start w:val="4"/>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552B1F00"/>
    <w:multiLevelType w:val="multilevel"/>
    <w:tmpl w:val="E4E8341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5">
    <w:nsid w:val="706471DE"/>
    <w:multiLevelType w:val="multilevel"/>
    <w:tmpl w:val="542EDE2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A847FBB"/>
    <w:multiLevelType w:val="multilevel"/>
    <w:tmpl w:val="76E6E12A"/>
    <w:lvl w:ilvl="0">
      <w:start w:val="1"/>
      <w:numFmt w:val="decimal"/>
      <w:lvlText w:val="%1."/>
      <w:lvlJc w:val="left"/>
      <w:pPr>
        <w:ind w:left="2565"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40">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3"/>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1"/>
  </w:num>
  <w:num w:numId="10">
    <w:abstractNumId w:val="25"/>
  </w:num>
  <w:num w:numId="11">
    <w:abstractNumId w:val="7"/>
  </w:num>
  <w:num w:numId="12">
    <w:abstractNumId w:val="19"/>
  </w:num>
  <w:num w:numId="13">
    <w:abstractNumId w:val="1"/>
  </w:num>
  <w:num w:numId="14">
    <w:abstractNumId w:val="8"/>
  </w:num>
  <w:num w:numId="15">
    <w:abstractNumId w:val="43"/>
  </w:num>
  <w:num w:numId="16">
    <w:abstractNumId w:val="24"/>
  </w:num>
  <w:num w:numId="17">
    <w:abstractNumId w:val="38"/>
  </w:num>
  <w:num w:numId="18">
    <w:abstractNumId w:val="37"/>
  </w:num>
  <w:num w:numId="19">
    <w:abstractNumId w:val="14"/>
  </w:num>
  <w:num w:numId="20">
    <w:abstractNumId w:val="31"/>
  </w:num>
  <w:num w:numId="21">
    <w:abstractNumId w:val="5"/>
  </w:num>
  <w:num w:numId="22">
    <w:abstractNumId w:val="17"/>
  </w:num>
  <w:num w:numId="23">
    <w:abstractNumId w:val="9"/>
  </w:num>
  <w:num w:numId="24">
    <w:abstractNumId w:val="3"/>
  </w:num>
  <w:num w:numId="25">
    <w:abstractNumId w:val="22"/>
  </w:num>
  <w:num w:numId="26">
    <w:abstractNumId w:val="32"/>
  </w:num>
  <w:num w:numId="27">
    <w:abstractNumId w:val="12"/>
  </w:num>
  <w:num w:numId="28">
    <w:abstractNumId w:val="29"/>
  </w:num>
  <w:num w:numId="29">
    <w:abstractNumId w:val="15"/>
  </w:num>
  <w:num w:numId="30">
    <w:abstractNumId w:val="33"/>
  </w:num>
  <w:num w:numId="31">
    <w:abstractNumId w:val="2"/>
  </w:num>
  <w:num w:numId="32">
    <w:abstractNumId w:val="11"/>
  </w:num>
  <w:num w:numId="33">
    <w:abstractNumId w:val="6"/>
  </w:num>
  <w:num w:numId="34">
    <w:abstractNumId w:val="27"/>
  </w:num>
  <w:num w:numId="35">
    <w:abstractNumId w:val="40"/>
  </w:num>
  <w:num w:numId="36">
    <w:abstractNumId w:val="16"/>
  </w:num>
  <w:num w:numId="37">
    <w:abstractNumId w:val="10"/>
  </w:num>
  <w:num w:numId="38">
    <w:abstractNumId w:val="0"/>
  </w:num>
  <w:num w:numId="39">
    <w:abstractNumId w:val="4"/>
  </w:num>
  <w:num w:numId="40">
    <w:abstractNumId w:val="39"/>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4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17C5"/>
    <w:rsid w:val="00002904"/>
    <w:rsid w:val="00006FC5"/>
    <w:rsid w:val="00012333"/>
    <w:rsid w:val="000126F6"/>
    <w:rsid w:val="000251FE"/>
    <w:rsid w:val="00027A4A"/>
    <w:rsid w:val="00031C88"/>
    <w:rsid w:val="0004053C"/>
    <w:rsid w:val="0004291F"/>
    <w:rsid w:val="00042A0B"/>
    <w:rsid w:val="000437BE"/>
    <w:rsid w:val="0004531E"/>
    <w:rsid w:val="00046990"/>
    <w:rsid w:val="0004719E"/>
    <w:rsid w:val="00047F48"/>
    <w:rsid w:val="00050663"/>
    <w:rsid w:val="000516CC"/>
    <w:rsid w:val="00052606"/>
    <w:rsid w:val="0005261A"/>
    <w:rsid w:val="000612CE"/>
    <w:rsid w:val="00064FEC"/>
    <w:rsid w:val="00065D50"/>
    <w:rsid w:val="0006601F"/>
    <w:rsid w:val="000675C5"/>
    <w:rsid w:val="00070569"/>
    <w:rsid w:val="00070B3F"/>
    <w:rsid w:val="00075716"/>
    <w:rsid w:val="00075D4A"/>
    <w:rsid w:val="00084231"/>
    <w:rsid w:val="000867B6"/>
    <w:rsid w:val="00086ABF"/>
    <w:rsid w:val="00086EDE"/>
    <w:rsid w:val="00087737"/>
    <w:rsid w:val="000922B0"/>
    <w:rsid w:val="0009327E"/>
    <w:rsid w:val="000938A4"/>
    <w:rsid w:val="00097135"/>
    <w:rsid w:val="000A1679"/>
    <w:rsid w:val="000A19AC"/>
    <w:rsid w:val="000A22E8"/>
    <w:rsid w:val="000A4C0B"/>
    <w:rsid w:val="000A5A20"/>
    <w:rsid w:val="000A61E7"/>
    <w:rsid w:val="000A78DD"/>
    <w:rsid w:val="000B32A0"/>
    <w:rsid w:val="000B5B62"/>
    <w:rsid w:val="000B6018"/>
    <w:rsid w:val="000B69AA"/>
    <w:rsid w:val="000C0B48"/>
    <w:rsid w:val="000C145A"/>
    <w:rsid w:val="000C2909"/>
    <w:rsid w:val="000C2D92"/>
    <w:rsid w:val="000C3D54"/>
    <w:rsid w:val="000C77FB"/>
    <w:rsid w:val="000D150D"/>
    <w:rsid w:val="000D681E"/>
    <w:rsid w:val="000D6C7E"/>
    <w:rsid w:val="000D7785"/>
    <w:rsid w:val="000E12FD"/>
    <w:rsid w:val="000E2FCF"/>
    <w:rsid w:val="000E3C4E"/>
    <w:rsid w:val="000E5532"/>
    <w:rsid w:val="000E783A"/>
    <w:rsid w:val="000F17F9"/>
    <w:rsid w:val="000F1EC2"/>
    <w:rsid w:val="000F327F"/>
    <w:rsid w:val="000F32C2"/>
    <w:rsid w:val="000F3936"/>
    <w:rsid w:val="000F5782"/>
    <w:rsid w:val="000F752F"/>
    <w:rsid w:val="000F7623"/>
    <w:rsid w:val="001003CC"/>
    <w:rsid w:val="00100FE9"/>
    <w:rsid w:val="00106C83"/>
    <w:rsid w:val="00107895"/>
    <w:rsid w:val="001116EF"/>
    <w:rsid w:val="001129C7"/>
    <w:rsid w:val="00113185"/>
    <w:rsid w:val="001137E0"/>
    <w:rsid w:val="00115515"/>
    <w:rsid w:val="0012011F"/>
    <w:rsid w:val="00122EA0"/>
    <w:rsid w:val="00126B6A"/>
    <w:rsid w:val="00127451"/>
    <w:rsid w:val="0012746B"/>
    <w:rsid w:val="001335CC"/>
    <w:rsid w:val="001350C9"/>
    <w:rsid w:val="0014153F"/>
    <w:rsid w:val="00141DB2"/>
    <w:rsid w:val="0014233F"/>
    <w:rsid w:val="00143138"/>
    <w:rsid w:val="00146370"/>
    <w:rsid w:val="00151571"/>
    <w:rsid w:val="00152894"/>
    <w:rsid w:val="00153B56"/>
    <w:rsid w:val="00154AB3"/>
    <w:rsid w:val="00154FF0"/>
    <w:rsid w:val="00160489"/>
    <w:rsid w:val="00161CFB"/>
    <w:rsid w:val="0016204C"/>
    <w:rsid w:val="00165983"/>
    <w:rsid w:val="001667F0"/>
    <w:rsid w:val="00167137"/>
    <w:rsid w:val="00167EF7"/>
    <w:rsid w:val="0017005F"/>
    <w:rsid w:val="001700A1"/>
    <w:rsid w:val="00171959"/>
    <w:rsid w:val="0017398F"/>
    <w:rsid w:val="0017458D"/>
    <w:rsid w:val="00176176"/>
    <w:rsid w:val="00184E95"/>
    <w:rsid w:val="001907A9"/>
    <w:rsid w:val="00193F42"/>
    <w:rsid w:val="001A0734"/>
    <w:rsid w:val="001A0D9E"/>
    <w:rsid w:val="001A200E"/>
    <w:rsid w:val="001A2017"/>
    <w:rsid w:val="001A2C75"/>
    <w:rsid w:val="001A5777"/>
    <w:rsid w:val="001A6E62"/>
    <w:rsid w:val="001B03DF"/>
    <w:rsid w:val="001B4F94"/>
    <w:rsid w:val="001B5133"/>
    <w:rsid w:val="001B66EA"/>
    <w:rsid w:val="001B7F32"/>
    <w:rsid w:val="001D0728"/>
    <w:rsid w:val="001D1ED4"/>
    <w:rsid w:val="001D56D7"/>
    <w:rsid w:val="001D5946"/>
    <w:rsid w:val="001D6D1E"/>
    <w:rsid w:val="001D73B5"/>
    <w:rsid w:val="001E12B8"/>
    <w:rsid w:val="001E54A7"/>
    <w:rsid w:val="001F19FE"/>
    <w:rsid w:val="001F2765"/>
    <w:rsid w:val="001F3031"/>
    <w:rsid w:val="001F59A2"/>
    <w:rsid w:val="001F6C78"/>
    <w:rsid w:val="00200EC8"/>
    <w:rsid w:val="002032E1"/>
    <w:rsid w:val="00206D12"/>
    <w:rsid w:val="00210687"/>
    <w:rsid w:val="0021159A"/>
    <w:rsid w:val="00217655"/>
    <w:rsid w:val="00220ABA"/>
    <w:rsid w:val="0022493B"/>
    <w:rsid w:val="002316C9"/>
    <w:rsid w:val="00231BAC"/>
    <w:rsid w:val="00233C44"/>
    <w:rsid w:val="002364B0"/>
    <w:rsid w:val="002502BF"/>
    <w:rsid w:val="00254BAA"/>
    <w:rsid w:val="00255E61"/>
    <w:rsid w:val="002623F1"/>
    <w:rsid w:val="00264349"/>
    <w:rsid w:val="00266F01"/>
    <w:rsid w:val="00284E00"/>
    <w:rsid w:val="002852A4"/>
    <w:rsid w:val="00285AA1"/>
    <w:rsid w:val="002867CF"/>
    <w:rsid w:val="002877C8"/>
    <w:rsid w:val="002917B2"/>
    <w:rsid w:val="00293C8E"/>
    <w:rsid w:val="0029635A"/>
    <w:rsid w:val="002A0383"/>
    <w:rsid w:val="002B0C84"/>
    <w:rsid w:val="002B3536"/>
    <w:rsid w:val="002B51A6"/>
    <w:rsid w:val="002C0105"/>
    <w:rsid w:val="002C341C"/>
    <w:rsid w:val="002C425C"/>
    <w:rsid w:val="002C6064"/>
    <w:rsid w:val="002D0DE0"/>
    <w:rsid w:val="002D19C7"/>
    <w:rsid w:val="002D2261"/>
    <w:rsid w:val="002D2E0C"/>
    <w:rsid w:val="002D5AD7"/>
    <w:rsid w:val="002E1EAA"/>
    <w:rsid w:val="002F3D47"/>
    <w:rsid w:val="002F4A16"/>
    <w:rsid w:val="002F5E26"/>
    <w:rsid w:val="00302338"/>
    <w:rsid w:val="003059F7"/>
    <w:rsid w:val="00307C5C"/>
    <w:rsid w:val="003107AD"/>
    <w:rsid w:val="003118DA"/>
    <w:rsid w:val="003120E3"/>
    <w:rsid w:val="00314D18"/>
    <w:rsid w:val="00315E7B"/>
    <w:rsid w:val="003163E3"/>
    <w:rsid w:val="003166CD"/>
    <w:rsid w:val="00317B63"/>
    <w:rsid w:val="003207D0"/>
    <w:rsid w:val="003209BF"/>
    <w:rsid w:val="00321E58"/>
    <w:rsid w:val="003225E9"/>
    <w:rsid w:val="003236F3"/>
    <w:rsid w:val="00323BF2"/>
    <w:rsid w:val="00342B1B"/>
    <w:rsid w:val="003436E9"/>
    <w:rsid w:val="00344500"/>
    <w:rsid w:val="003507F9"/>
    <w:rsid w:val="00350B4A"/>
    <w:rsid w:val="00352B0C"/>
    <w:rsid w:val="003536D7"/>
    <w:rsid w:val="00354DA8"/>
    <w:rsid w:val="00355810"/>
    <w:rsid w:val="00356743"/>
    <w:rsid w:val="00360A41"/>
    <w:rsid w:val="00361C75"/>
    <w:rsid w:val="00364575"/>
    <w:rsid w:val="0036630B"/>
    <w:rsid w:val="003670D2"/>
    <w:rsid w:val="00370983"/>
    <w:rsid w:val="003717F0"/>
    <w:rsid w:val="0037258F"/>
    <w:rsid w:val="00373E22"/>
    <w:rsid w:val="00374DBF"/>
    <w:rsid w:val="00380002"/>
    <w:rsid w:val="0038344F"/>
    <w:rsid w:val="0038381B"/>
    <w:rsid w:val="003839CF"/>
    <w:rsid w:val="00384788"/>
    <w:rsid w:val="003850FB"/>
    <w:rsid w:val="0038764A"/>
    <w:rsid w:val="00394AD3"/>
    <w:rsid w:val="00394B42"/>
    <w:rsid w:val="0039673E"/>
    <w:rsid w:val="003A5BD3"/>
    <w:rsid w:val="003A6EF2"/>
    <w:rsid w:val="003B2034"/>
    <w:rsid w:val="003B2BC3"/>
    <w:rsid w:val="003B4255"/>
    <w:rsid w:val="003B4C83"/>
    <w:rsid w:val="003B68FE"/>
    <w:rsid w:val="003C3B8E"/>
    <w:rsid w:val="003C6959"/>
    <w:rsid w:val="003D0405"/>
    <w:rsid w:val="003D2366"/>
    <w:rsid w:val="003D2783"/>
    <w:rsid w:val="003D43D6"/>
    <w:rsid w:val="003D7261"/>
    <w:rsid w:val="003E2D14"/>
    <w:rsid w:val="003E3CE0"/>
    <w:rsid w:val="003E517E"/>
    <w:rsid w:val="003E5938"/>
    <w:rsid w:val="003E5BE5"/>
    <w:rsid w:val="003F0C9C"/>
    <w:rsid w:val="003F51CE"/>
    <w:rsid w:val="0040333C"/>
    <w:rsid w:val="00404590"/>
    <w:rsid w:val="00405B89"/>
    <w:rsid w:val="00414CFB"/>
    <w:rsid w:val="00415B8E"/>
    <w:rsid w:val="004208C0"/>
    <w:rsid w:val="00420CA5"/>
    <w:rsid w:val="00440F2C"/>
    <w:rsid w:val="00441CE4"/>
    <w:rsid w:val="004428F4"/>
    <w:rsid w:val="00444344"/>
    <w:rsid w:val="00444860"/>
    <w:rsid w:val="0044494D"/>
    <w:rsid w:val="00445016"/>
    <w:rsid w:val="0044576F"/>
    <w:rsid w:val="0044795D"/>
    <w:rsid w:val="00454A13"/>
    <w:rsid w:val="00457B9F"/>
    <w:rsid w:val="00466A12"/>
    <w:rsid w:val="00466C8F"/>
    <w:rsid w:val="00466EB2"/>
    <w:rsid w:val="004718F5"/>
    <w:rsid w:val="004732A0"/>
    <w:rsid w:val="004755E9"/>
    <w:rsid w:val="00477BBA"/>
    <w:rsid w:val="0048135F"/>
    <w:rsid w:val="00482C74"/>
    <w:rsid w:val="004862C4"/>
    <w:rsid w:val="00490A41"/>
    <w:rsid w:val="00490BF1"/>
    <w:rsid w:val="004927CF"/>
    <w:rsid w:val="00493837"/>
    <w:rsid w:val="00494912"/>
    <w:rsid w:val="0049640E"/>
    <w:rsid w:val="00496B59"/>
    <w:rsid w:val="004A0076"/>
    <w:rsid w:val="004A39A2"/>
    <w:rsid w:val="004A46A1"/>
    <w:rsid w:val="004A5625"/>
    <w:rsid w:val="004B2444"/>
    <w:rsid w:val="004B35D8"/>
    <w:rsid w:val="004C1F9D"/>
    <w:rsid w:val="004C768D"/>
    <w:rsid w:val="004D7328"/>
    <w:rsid w:val="004D7E75"/>
    <w:rsid w:val="004E1470"/>
    <w:rsid w:val="004E5A1F"/>
    <w:rsid w:val="004E783B"/>
    <w:rsid w:val="004F401F"/>
    <w:rsid w:val="004F4265"/>
    <w:rsid w:val="004F6768"/>
    <w:rsid w:val="00500CD6"/>
    <w:rsid w:val="0050778A"/>
    <w:rsid w:val="00507C7C"/>
    <w:rsid w:val="0051107B"/>
    <w:rsid w:val="00511CE3"/>
    <w:rsid w:val="005121CB"/>
    <w:rsid w:val="00515E32"/>
    <w:rsid w:val="00515F11"/>
    <w:rsid w:val="00520721"/>
    <w:rsid w:val="00523F94"/>
    <w:rsid w:val="00530418"/>
    <w:rsid w:val="0053084B"/>
    <w:rsid w:val="00531A1C"/>
    <w:rsid w:val="005325F6"/>
    <w:rsid w:val="0053323B"/>
    <w:rsid w:val="00533CBC"/>
    <w:rsid w:val="00534461"/>
    <w:rsid w:val="00536A28"/>
    <w:rsid w:val="00537D77"/>
    <w:rsid w:val="00541C55"/>
    <w:rsid w:val="0055220E"/>
    <w:rsid w:val="00554E69"/>
    <w:rsid w:val="00556E23"/>
    <w:rsid w:val="0056041B"/>
    <w:rsid w:val="005611D9"/>
    <w:rsid w:val="0056321B"/>
    <w:rsid w:val="005637CE"/>
    <w:rsid w:val="00563ACC"/>
    <w:rsid w:val="00565970"/>
    <w:rsid w:val="00572370"/>
    <w:rsid w:val="00572690"/>
    <w:rsid w:val="00572DF0"/>
    <w:rsid w:val="005741D3"/>
    <w:rsid w:val="00574B7F"/>
    <w:rsid w:val="00575348"/>
    <w:rsid w:val="0057549D"/>
    <w:rsid w:val="005772B7"/>
    <w:rsid w:val="00580D51"/>
    <w:rsid w:val="00587351"/>
    <w:rsid w:val="0059270E"/>
    <w:rsid w:val="0059504F"/>
    <w:rsid w:val="00596C54"/>
    <w:rsid w:val="005A01BB"/>
    <w:rsid w:val="005A0E28"/>
    <w:rsid w:val="005A20B9"/>
    <w:rsid w:val="005A75EC"/>
    <w:rsid w:val="005A7B9B"/>
    <w:rsid w:val="005B0C10"/>
    <w:rsid w:val="005B0C31"/>
    <w:rsid w:val="005B14E2"/>
    <w:rsid w:val="005B2FC8"/>
    <w:rsid w:val="005C0420"/>
    <w:rsid w:val="005C5440"/>
    <w:rsid w:val="005D442D"/>
    <w:rsid w:val="005D5603"/>
    <w:rsid w:val="005D64BE"/>
    <w:rsid w:val="005D6511"/>
    <w:rsid w:val="005D67E6"/>
    <w:rsid w:val="005E0532"/>
    <w:rsid w:val="005E3E2A"/>
    <w:rsid w:val="005E4291"/>
    <w:rsid w:val="005E44DF"/>
    <w:rsid w:val="005E47B8"/>
    <w:rsid w:val="005E6BDA"/>
    <w:rsid w:val="005F5EDD"/>
    <w:rsid w:val="005F70A8"/>
    <w:rsid w:val="005F794E"/>
    <w:rsid w:val="00601929"/>
    <w:rsid w:val="0060195A"/>
    <w:rsid w:val="0060390D"/>
    <w:rsid w:val="0060453D"/>
    <w:rsid w:val="00610269"/>
    <w:rsid w:val="00611EC0"/>
    <w:rsid w:val="00615985"/>
    <w:rsid w:val="006253BE"/>
    <w:rsid w:val="00625628"/>
    <w:rsid w:val="00627FC2"/>
    <w:rsid w:val="00631D34"/>
    <w:rsid w:val="00632124"/>
    <w:rsid w:val="0063345E"/>
    <w:rsid w:val="00633EEE"/>
    <w:rsid w:val="00633FB4"/>
    <w:rsid w:val="00635042"/>
    <w:rsid w:val="00637569"/>
    <w:rsid w:val="00640C79"/>
    <w:rsid w:val="006411E5"/>
    <w:rsid w:val="00650BD9"/>
    <w:rsid w:val="00650E07"/>
    <w:rsid w:val="00651279"/>
    <w:rsid w:val="0065127F"/>
    <w:rsid w:val="00652721"/>
    <w:rsid w:val="00662083"/>
    <w:rsid w:val="006665D1"/>
    <w:rsid w:val="00667021"/>
    <w:rsid w:val="0067357F"/>
    <w:rsid w:val="00674800"/>
    <w:rsid w:val="00676308"/>
    <w:rsid w:val="006767F4"/>
    <w:rsid w:val="00677E0C"/>
    <w:rsid w:val="006804EF"/>
    <w:rsid w:val="0068057D"/>
    <w:rsid w:val="006805C1"/>
    <w:rsid w:val="00680C02"/>
    <w:rsid w:val="00683CC9"/>
    <w:rsid w:val="00684247"/>
    <w:rsid w:val="0068766D"/>
    <w:rsid w:val="00691A47"/>
    <w:rsid w:val="006A0152"/>
    <w:rsid w:val="006A0FFB"/>
    <w:rsid w:val="006A20B8"/>
    <w:rsid w:val="006A53A9"/>
    <w:rsid w:val="006A5D57"/>
    <w:rsid w:val="006A6899"/>
    <w:rsid w:val="006B4AF1"/>
    <w:rsid w:val="006C3615"/>
    <w:rsid w:val="006C434A"/>
    <w:rsid w:val="006D32ED"/>
    <w:rsid w:val="006D4A49"/>
    <w:rsid w:val="006D7A50"/>
    <w:rsid w:val="006E2386"/>
    <w:rsid w:val="006E2408"/>
    <w:rsid w:val="006E745B"/>
    <w:rsid w:val="006F00F3"/>
    <w:rsid w:val="006F3E60"/>
    <w:rsid w:val="006F4596"/>
    <w:rsid w:val="006F5C86"/>
    <w:rsid w:val="006F5D7E"/>
    <w:rsid w:val="0070210B"/>
    <w:rsid w:val="00702B37"/>
    <w:rsid w:val="00707969"/>
    <w:rsid w:val="007100B6"/>
    <w:rsid w:val="00711E97"/>
    <w:rsid w:val="00720414"/>
    <w:rsid w:val="00722F93"/>
    <w:rsid w:val="00723966"/>
    <w:rsid w:val="00725927"/>
    <w:rsid w:val="00726778"/>
    <w:rsid w:val="00727A6B"/>
    <w:rsid w:val="00733EE8"/>
    <w:rsid w:val="00733FE5"/>
    <w:rsid w:val="00736F59"/>
    <w:rsid w:val="00737E80"/>
    <w:rsid w:val="00740007"/>
    <w:rsid w:val="0074140A"/>
    <w:rsid w:val="00741954"/>
    <w:rsid w:val="00744F86"/>
    <w:rsid w:val="00745E66"/>
    <w:rsid w:val="007522AF"/>
    <w:rsid w:val="0075454E"/>
    <w:rsid w:val="00756C0D"/>
    <w:rsid w:val="00757B02"/>
    <w:rsid w:val="00761388"/>
    <w:rsid w:val="0076236D"/>
    <w:rsid w:val="00762BC2"/>
    <w:rsid w:val="00762C73"/>
    <w:rsid w:val="00762F85"/>
    <w:rsid w:val="0076313F"/>
    <w:rsid w:val="00764184"/>
    <w:rsid w:val="007669D9"/>
    <w:rsid w:val="00767113"/>
    <w:rsid w:val="0077084A"/>
    <w:rsid w:val="00770C1C"/>
    <w:rsid w:val="00770DD1"/>
    <w:rsid w:val="007734A0"/>
    <w:rsid w:val="00773DFF"/>
    <w:rsid w:val="00777523"/>
    <w:rsid w:val="007775CB"/>
    <w:rsid w:val="00780CF4"/>
    <w:rsid w:val="00790269"/>
    <w:rsid w:val="00790570"/>
    <w:rsid w:val="00791E7E"/>
    <w:rsid w:val="00792C96"/>
    <w:rsid w:val="00797EAC"/>
    <w:rsid w:val="007A06C9"/>
    <w:rsid w:val="007A23B3"/>
    <w:rsid w:val="007A2D0D"/>
    <w:rsid w:val="007A3356"/>
    <w:rsid w:val="007A53C1"/>
    <w:rsid w:val="007A5886"/>
    <w:rsid w:val="007A77F5"/>
    <w:rsid w:val="007B28E8"/>
    <w:rsid w:val="007B3F60"/>
    <w:rsid w:val="007B74F3"/>
    <w:rsid w:val="007C0D36"/>
    <w:rsid w:val="007C37E8"/>
    <w:rsid w:val="007C4B4C"/>
    <w:rsid w:val="007C5062"/>
    <w:rsid w:val="007C5604"/>
    <w:rsid w:val="007C6CEE"/>
    <w:rsid w:val="007D149C"/>
    <w:rsid w:val="007D415C"/>
    <w:rsid w:val="007D4619"/>
    <w:rsid w:val="007D7A21"/>
    <w:rsid w:val="007E1565"/>
    <w:rsid w:val="007E301B"/>
    <w:rsid w:val="007E5C2D"/>
    <w:rsid w:val="007F2A24"/>
    <w:rsid w:val="007F482B"/>
    <w:rsid w:val="007F610C"/>
    <w:rsid w:val="007F624A"/>
    <w:rsid w:val="008037D3"/>
    <w:rsid w:val="00804597"/>
    <w:rsid w:val="00815247"/>
    <w:rsid w:val="0081536C"/>
    <w:rsid w:val="0081755A"/>
    <w:rsid w:val="00821704"/>
    <w:rsid w:val="008242A3"/>
    <w:rsid w:val="008249B4"/>
    <w:rsid w:val="00825A44"/>
    <w:rsid w:val="0082745D"/>
    <w:rsid w:val="0083070C"/>
    <w:rsid w:val="00830A03"/>
    <w:rsid w:val="00832E7F"/>
    <w:rsid w:val="008340BA"/>
    <w:rsid w:val="00835D3C"/>
    <w:rsid w:val="00836E48"/>
    <w:rsid w:val="008400B3"/>
    <w:rsid w:val="0084020F"/>
    <w:rsid w:val="00844635"/>
    <w:rsid w:val="00844BDC"/>
    <w:rsid w:val="00844BEB"/>
    <w:rsid w:val="0084506D"/>
    <w:rsid w:val="008460B5"/>
    <w:rsid w:val="008500CB"/>
    <w:rsid w:val="008503C8"/>
    <w:rsid w:val="0085074F"/>
    <w:rsid w:val="00860ACC"/>
    <w:rsid w:val="00866103"/>
    <w:rsid w:val="00866EF6"/>
    <w:rsid w:val="00873071"/>
    <w:rsid w:val="008756AD"/>
    <w:rsid w:val="008766EF"/>
    <w:rsid w:val="0088313C"/>
    <w:rsid w:val="0088411B"/>
    <w:rsid w:val="00885A91"/>
    <w:rsid w:val="0088602E"/>
    <w:rsid w:val="0088626D"/>
    <w:rsid w:val="008866B3"/>
    <w:rsid w:val="00886B71"/>
    <w:rsid w:val="008935B3"/>
    <w:rsid w:val="00894C98"/>
    <w:rsid w:val="00895CE1"/>
    <w:rsid w:val="008A5293"/>
    <w:rsid w:val="008A73F7"/>
    <w:rsid w:val="008B1720"/>
    <w:rsid w:val="008B2169"/>
    <w:rsid w:val="008B49F9"/>
    <w:rsid w:val="008B6C68"/>
    <w:rsid w:val="008B6EA0"/>
    <w:rsid w:val="008C213A"/>
    <w:rsid w:val="008C599C"/>
    <w:rsid w:val="008D1701"/>
    <w:rsid w:val="008D1AB0"/>
    <w:rsid w:val="008D1D43"/>
    <w:rsid w:val="008D346F"/>
    <w:rsid w:val="008E2857"/>
    <w:rsid w:val="008E55EE"/>
    <w:rsid w:val="008E56DC"/>
    <w:rsid w:val="008F4A5A"/>
    <w:rsid w:val="0090010F"/>
    <w:rsid w:val="0090054F"/>
    <w:rsid w:val="00911592"/>
    <w:rsid w:val="009168C3"/>
    <w:rsid w:val="009179DA"/>
    <w:rsid w:val="00923E22"/>
    <w:rsid w:val="009267E6"/>
    <w:rsid w:val="0093428F"/>
    <w:rsid w:val="00935298"/>
    <w:rsid w:val="009372AB"/>
    <w:rsid w:val="009400BB"/>
    <w:rsid w:val="00942465"/>
    <w:rsid w:val="009447BB"/>
    <w:rsid w:val="00945028"/>
    <w:rsid w:val="00954D75"/>
    <w:rsid w:val="009556ED"/>
    <w:rsid w:val="0096115E"/>
    <w:rsid w:val="00963295"/>
    <w:rsid w:val="00974137"/>
    <w:rsid w:val="009746FE"/>
    <w:rsid w:val="00976BAE"/>
    <w:rsid w:val="009836C2"/>
    <w:rsid w:val="00985666"/>
    <w:rsid w:val="0098745E"/>
    <w:rsid w:val="00990B64"/>
    <w:rsid w:val="00991412"/>
    <w:rsid w:val="00994A08"/>
    <w:rsid w:val="00994C89"/>
    <w:rsid w:val="009970EE"/>
    <w:rsid w:val="00997DB2"/>
    <w:rsid w:val="009A04A9"/>
    <w:rsid w:val="009A19FF"/>
    <w:rsid w:val="009A2AE3"/>
    <w:rsid w:val="009A3854"/>
    <w:rsid w:val="009A4080"/>
    <w:rsid w:val="009A4F58"/>
    <w:rsid w:val="009A4FD8"/>
    <w:rsid w:val="009B384D"/>
    <w:rsid w:val="009B6972"/>
    <w:rsid w:val="009C17A4"/>
    <w:rsid w:val="009C1FC2"/>
    <w:rsid w:val="009C3652"/>
    <w:rsid w:val="009C4895"/>
    <w:rsid w:val="009D65E6"/>
    <w:rsid w:val="009D7C59"/>
    <w:rsid w:val="009E6267"/>
    <w:rsid w:val="009E6389"/>
    <w:rsid w:val="009F0CAD"/>
    <w:rsid w:val="009F201C"/>
    <w:rsid w:val="009F6E42"/>
    <w:rsid w:val="00A001CC"/>
    <w:rsid w:val="00A015F5"/>
    <w:rsid w:val="00A03872"/>
    <w:rsid w:val="00A038B9"/>
    <w:rsid w:val="00A04671"/>
    <w:rsid w:val="00A11131"/>
    <w:rsid w:val="00A13741"/>
    <w:rsid w:val="00A20560"/>
    <w:rsid w:val="00A23DFA"/>
    <w:rsid w:val="00A267E3"/>
    <w:rsid w:val="00A30C72"/>
    <w:rsid w:val="00A3126C"/>
    <w:rsid w:val="00A31623"/>
    <w:rsid w:val="00A32DA3"/>
    <w:rsid w:val="00A4396E"/>
    <w:rsid w:val="00A43A45"/>
    <w:rsid w:val="00A46D78"/>
    <w:rsid w:val="00A47022"/>
    <w:rsid w:val="00A476CD"/>
    <w:rsid w:val="00A47F1A"/>
    <w:rsid w:val="00A5066B"/>
    <w:rsid w:val="00A51B8A"/>
    <w:rsid w:val="00A52921"/>
    <w:rsid w:val="00A54EA1"/>
    <w:rsid w:val="00A54FE0"/>
    <w:rsid w:val="00A61ED9"/>
    <w:rsid w:val="00A6413B"/>
    <w:rsid w:val="00A72D8A"/>
    <w:rsid w:val="00A734F7"/>
    <w:rsid w:val="00A7394A"/>
    <w:rsid w:val="00A8147A"/>
    <w:rsid w:val="00A82447"/>
    <w:rsid w:val="00A85CDF"/>
    <w:rsid w:val="00A874D0"/>
    <w:rsid w:val="00A87B2D"/>
    <w:rsid w:val="00A91F66"/>
    <w:rsid w:val="00AA21F6"/>
    <w:rsid w:val="00AA57C5"/>
    <w:rsid w:val="00AA6240"/>
    <w:rsid w:val="00AA720F"/>
    <w:rsid w:val="00AB49D9"/>
    <w:rsid w:val="00AC01B0"/>
    <w:rsid w:val="00AC15DE"/>
    <w:rsid w:val="00AC24D1"/>
    <w:rsid w:val="00AC4FBD"/>
    <w:rsid w:val="00AC6E85"/>
    <w:rsid w:val="00AC7461"/>
    <w:rsid w:val="00AC7748"/>
    <w:rsid w:val="00AC7EFE"/>
    <w:rsid w:val="00AD0A0A"/>
    <w:rsid w:val="00AD472C"/>
    <w:rsid w:val="00AE46C9"/>
    <w:rsid w:val="00AE692A"/>
    <w:rsid w:val="00AE6984"/>
    <w:rsid w:val="00AE77F6"/>
    <w:rsid w:val="00AE7FB1"/>
    <w:rsid w:val="00AF783E"/>
    <w:rsid w:val="00B000F9"/>
    <w:rsid w:val="00B00B79"/>
    <w:rsid w:val="00B02356"/>
    <w:rsid w:val="00B025E9"/>
    <w:rsid w:val="00B066C1"/>
    <w:rsid w:val="00B07428"/>
    <w:rsid w:val="00B1011F"/>
    <w:rsid w:val="00B14F5E"/>
    <w:rsid w:val="00B1595C"/>
    <w:rsid w:val="00B20085"/>
    <w:rsid w:val="00B2029A"/>
    <w:rsid w:val="00B23900"/>
    <w:rsid w:val="00B26D09"/>
    <w:rsid w:val="00B336F0"/>
    <w:rsid w:val="00B341DC"/>
    <w:rsid w:val="00B3492F"/>
    <w:rsid w:val="00B40B11"/>
    <w:rsid w:val="00B43096"/>
    <w:rsid w:val="00B450D3"/>
    <w:rsid w:val="00B55C5F"/>
    <w:rsid w:val="00B5683B"/>
    <w:rsid w:val="00B6424E"/>
    <w:rsid w:val="00B66CC8"/>
    <w:rsid w:val="00B66D9B"/>
    <w:rsid w:val="00B71046"/>
    <w:rsid w:val="00B72738"/>
    <w:rsid w:val="00B72D14"/>
    <w:rsid w:val="00B732C8"/>
    <w:rsid w:val="00B73E9E"/>
    <w:rsid w:val="00B7413F"/>
    <w:rsid w:val="00B765E8"/>
    <w:rsid w:val="00B77ADA"/>
    <w:rsid w:val="00B822A4"/>
    <w:rsid w:val="00B8274B"/>
    <w:rsid w:val="00B858D5"/>
    <w:rsid w:val="00B876EC"/>
    <w:rsid w:val="00B87851"/>
    <w:rsid w:val="00B90196"/>
    <w:rsid w:val="00B910D3"/>
    <w:rsid w:val="00B91BA6"/>
    <w:rsid w:val="00B92AF5"/>
    <w:rsid w:val="00B93DFB"/>
    <w:rsid w:val="00B9662C"/>
    <w:rsid w:val="00BA1C60"/>
    <w:rsid w:val="00BA5D83"/>
    <w:rsid w:val="00BA6746"/>
    <w:rsid w:val="00BA6963"/>
    <w:rsid w:val="00BA6C00"/>
    <w:rsid w:val="00BB0A85"/>
    <w:rsid w:val="00BB2856"/>
    <w:rsid w:val="00BB3069"/>
    <w:rsid w:val="00BB711D"/>
    <w:rsid w:val="00BB7976"/>
    <w:rsid w:val="00BB7A19"/>
    <w:rsid w:val="00BC1C79"/>
    <w:rsid w:val="00BC49AF"/>
    <w:rsid w:val="00BC55AB"/>
    <w:rsid w:val="00BC79F6"/>
    <w:rsid w:val="00BC7A9A"/>
    <w:rsid w:val="00BD47D9"/>
    <w:rsid w:val="00BD7997"/>
    <w:rsid w:val="00BE5B01"/>
    <w:rsid w:val="00BF06A5"/>
    <w:rsid w:val="00BF0A35"/>
    <w:rsid w:val="00BF110B"/>
    <w:rsid w:val="00C00CCD"/>
    <w:rsid w:val="00C01A46"/>
    <w:rsid w:val="00C02E72"/>
    <w:rsid w:val="00C0616D"/>
    <w:rsid w:val="00C07A01"/>
    <w:rsid w:val="00C11CF7"/>
    <w:rsid w:val="00C14732"/>
    <w:rsid w:val="00C15D39"/>
    <w:rsid w:val="00C16C64"/>
    <w:rsid w:val="00C178F1"/>
    <w:rsid w:val="00C20311"/>
    <w:rsid w:val="00C20FE3"/>
    <w:rsid w:val="00C301F6"/>
    <w:rsid w:val="00C326B4"/>
    <w:rsid w:val="00C35340"/>
    <w:rsid w:val="00C3681C"/>
    <w:rsid w:val="00C44934"/>
    <w:rsid w:val="00C45A8F"/>
    <w:rsid w:val="00C47370"/>
    <w:rsid w:val="00C51562"/>
    <w:rsid w:val="00C5283A"/>
    <w:rsid w:val="00C53957"/>
    <w:rsid w:val="00C53D82"/>
    <w:rsid w:val="00C54540"/>
    <w:rsid w:val="00C609F4"/>
    <w:rsid w:val="00C621D2"/>
    <w:rsid w:val="00C65313"/>
    <w:rsid w:val="00C66915"/>
    <w:rsid w:val="00C77358"/>
    <w:rsid w:val="00C778C6"/>
    <w:rsid w:val="00C83797"/>
    <w:rsid w:val="00C87518"/>
    <w:rsid w:val="00C91AA9"/>
    <w:rsid w:val="00C93124"/>
    <w:rsid w:val="00C93868"/>
    <w:rsid w:val="00C93919"/>
    <w:rsid w:val="00C97A4F"/>
    <w:rsid w:val="00C97E9F"/>
    <w:rsid w:val="00CA0E7B"/>
    <w:rsid w:val="00CA6AFE"/>
    <w:rsid w:val="00CB00A0"/>
    <w:rsid w:val="00CB299A"/>
    <w:rsid w:val="00CB311C"/>
    <w:rsid w:val="00CB6059"/>
    <w:rsid w:val="00CC4CA9"/>
    <w:rsid w:val="00CC4CCE"/>
    <w:rsid w:val="00CC774B"/>
    <w:rsid w:val="00CD20AC"/>
    <w:rsid w:val="00CD3803"/>
    <w:rsid w:val="00CD4286"/>
    <w:rsid w:val="00CD534E"/>
    <w:rsid w:val="00CD554C"/>
    <w:rsid w:val="00CE112F"/>
    <w:rsid w:val="00CE1D44"/>
    <w:rsid w:val="00CE5600"/>
    <w:rsid w:val="00CE5BD1"/>
    <w:rsid w:val="00CE6653"/>
    <w:rsid w:val="00CE6C83"/>
    <w:rsid w:val="00CE75C1"/>
    <w:rsid w:val="00CF217C"/>
    <w:rsid w:val="00CF6486"/>
    <w:rsid w:val="00CF6AAA"/>
    <w:rsid w:val="00CF711C"/>
    <w:rsid w:val="00D01422"/>
    <w:rsid w:val="00D02CCC"/>
    <w:rsid w:val="00D20D56"/>
    <w:rsid w:val="00D23121"/>
    <w:rsid w:val="00D23135"/>
    <w:rsid w:val="00D23804"/>
    <w:rsid w:val="00D31218"/>
    <w:rsid w:val="00D37EAD"/>
    <w:rsid w:val="00D4000D"/>
    <w:rsid w:val="00D409AF"/>
    <w:rsid w:val="00D43800"/>
    <w:rsid w:val="00D46600"/>
    <w:rsid w:val="00D50579"/>
    <w:rsid w:val="00D51BA1"/>
    <w:rsid w:val="00D52FED"/>
    <w:rsid w:val="00D54A71"/>
    <w:rsid w:val="00D55C49"/>
    <w:rsid w:val="00D57581"/>
    <w:rsid w:val="00D600DD"/>
    <w:rsid w:val="00D60E5B"/>
    <w:rsid w:val="00D63CCC"/>
    <w:rsid w:val="00D64501"/>
    <w:rsid w:val="00D66A9B"/>
    <w:rsid w:val="00D7573A"/>
    <w:rsid w:val="00D772E9"/>
    <w:rsid w:val="00D81160"/>
    <w:rsid w:val="00D8377A"/>
    <w:rsid w:val="00D83CB0"/>
    <w:rsid w:val="00D84386"/>
    <w:rsid w:val="00D85A64"/>
    <w:rsid w:val="00D9027D"/>
    <w:rsid w:val="00D91464"/>
    <w:rsid w:val="00D93708"/>
    <w:rsid w:val="00DA6ACA"/>
    <w:rsid w:val="00DB1918"/>
    <w:rsid w:val="00DB2C04"/>
    <w:rsid w:val="00DB60A0"/>
    <w:rsid w:val="00DB6370"/>
    <w:rsid w:val="00DB6C4F"/>
    <w:rsid w:val="00DC0F0F"/>
    <w:rsid w:val="00DC5798"/>
    <w:rsid w:val="00DC6124"/>
    <w:rsid w:val="00DD0B8E"/>
    <w:rsid w:val="00DD16AB"/>
    <w:rsid w:val="00DD1BC4"/>
    <w:rsid w:val="00DD1BD8"/>
    <w:rsid w:val="00DD4C5B"/>
    <w:rsid w:val="00DD79F6"/>
    <w:rsid w:val="00DE09A1"/>
    <w:rsid w:val="00DE0D13"/>
    <w:rsid w:val="00DE23EC"/>
    <w:rsid w:val="00DE24A0"/>
    <w:rsid w:val="00DE453F"/>
    <w:rsid w:val="00DE6D44"/>
    <w:rsid w:val="00DE7436"/>
    <w:rsid w:val="00DF12B2"/>
    <w:rsid w:val="00DF1F7A"/>
    <w:rsid w:val="00DF2273"/>
    <w:rsid w:val="00DF5927"/>
    <w:rsid w:val="00DF65E1"/>
    <w:rsid w:val="00DF6F5C"/>
    <w:rsid w:val="00E11830"/>
    <w:rsid w:val="00E1228D"/>
    <w:rsid w:val="00E146DD"/>
    <w:rsid w:val="00E155DD"/>
    <w:rsid w:val="00E16841"/>
    <w:rsid w:val="00E16B2D"/>
    <w:rsid w:val="00E17BAE"/>
    <w:rsid w:val="00E20799"/>
    <w:rsid w:val="00E23A25"/>
    <w:rsid w:val="00E254C9"/>
    <w:rsid w:val="00E26CAA"/>
    <w:rsid w:val="00E32348"/>
    <w:rsid w:val="00E34040"/>
    <w:rsid w:val="00E3489A"/>
    <w:rsid w:val="00E42A7B"/>
    <w:rsid w:val="00E443AF"/>
    <w:rsid w:val="00E45D52"/>
    <w:rsid w:val="00E466A7"/>
    <w:rsid w:val="00E51812"/>
    <w:rsid w:val="00E54AF5"/>
    <w:rsid w:val="00E54F09"/>
    <w:rsid w:val="00E5795B"/>
    <w:rsid w:val="00E70669"/>
    <w:rsid w:val="00E71372"/>
    <w:rsid w:val="00E76D15"/>
    <w:rsid w:val="00E849A3"/>
    <w:rsid w:val="00E85A83"/>
    <w:rsid w:val="00E91364"/>
    <w:rsid w:val="00E9228B"/>
    <w:rsid w:val="00E92E05"/>
    <w:rsid w:val="00E9335C"/>
    <w:rsid w:val="00E9379B"/>
    <w:rsid w:val="00E96E65"/>
    <w:rsid w:val="00EA2CB9"/>
    <w:rsid w:val="00EA57D3"/>
    <w:rsid w:val="00EB109A"/>
    <w:rsid w:val="00EB207E"/>
    <w:rsid w:val="00EB2960"/>
    <w:rsid w:val="00EC53E1"/>
    <w:rsid w:val="00EC7101"/>
    <w:rsid w:val="00ED1232"/>
    <w:rsid w:val="00ED18B0"/>
    <w:rsid w:val="00ED27CC"/>
    <w:rsid w:val="00ED7B21"/>
    <w:rsid w:val="00EE0C14"/>
    <w:rsid w:val="00EE26F2"/>
    <w:rsid w:val="00EE2D0A"/>
    <w:rsid w:val="00EE7AE6"/>
    <w:rsid w:val="00EF0885"/>
    <w:rsid w:val="00EF133C"/>
    <w:rsid w:val="00EF5E68"/>
    <w:rsid w:val="00EF6EC9"/>
    <w:rsid w:val="00EF6F86"/>
    <w:rsid w:val="00F009B2"/>
    <w:rsid w:val="00F02274"/>
    <w:rsid w:val="00F0491E"/>
    <w:rsid w:val="00F10BE2"/>
    <w:rsid w:val="00F13685"/>
    <w:rsid w:val="00F164AD"/>
    <w:rsid w:val="00F2098A"/>
    <w:rsid w:val="00F20C06"/>
    <w:rsid w:val="00F313BC"/>
    <w:rsid w:val="00F318FB"/>
    <w:rsid w:val="00F3490D"/>
    <w:rsid w:val="00F4005C"/>
    <w:rsid w:val="00F42289"/>
    <w:rsid w:val="00F42464"/>
    <w:rsid w:val="00F46800"/>
    <w:rsid w:val="00F52C80"/>
    <w:rsid w:val="00F53856"/>
    <w:rsid w:val="00F55190"/>
    <w:rsid w:val="00F57B72"/>
    <w:rsid w:val="00F62430"/>
    <w:rsid w:val="00F633F0"/>
    <w:rsid w:val="00F65F88"/>
    <w:rsid w:val="00F66BBB"/>
    <w:rsid w:val="00F720E5"/>
    <w:rsid w:val="00F72447"/>
    <w:rsid w:val="00F7370A"/>
    <w:rsid w:val="00F750E5"/>
    <w:rsid w:val="00F7653F"/>
    <w:rsid w:val="00F7688D"/>
    <w:rsid w:val="00F810BA"/>
    <w:rsid w:val="00F842B0"/>
    <w:rsid w:val="00F85C1E"/>
    <w:rsid w:val="00F928A2"/>
    <w:rsid w:val="00F94F37"/>
    <w:rsid w:val="00F961AC"/>
    <w:rsid w:val="00FA0DAB"/>
    <w:rsid w:val="00FA1064"/>
    <w:rsid w:val="00FA2F26"/>
    <w:rsid w:val="00FA38F9"/>
    <w:rsid w:val="00FA4406"/>
    <w:rsid w:val="00FA468E"/>
    <w:rsid w:val="00FA507D"/>
    <w:rsid w:val="00FA6BA3"/>
    <w:rsid w:val="00FB06E5"/>
    <w:rsid w:val="00FB3CC2"/>
    <w:rsid w:val="00FC25E2"/>
    <w:rsid w:val="00FC29EB"/>
    <w:rsid w:val="00FC303E"/>
    <w:rsid w:val="00FC3F32"/>
    <w:rsid w:val="00FC40DE"/>
    <w:rsid w:val="00FC6371"/>
    <w:rsid w:val="00FD51C7"/>
    <w:rsid w:val="00FD5CE7"/>
    <w:rsid w:val="00FE113D"/>
    <w:rsid w:val="00FE1E49"/>
    <w:rsid w:val="00FE75F7"/>
    <w:rsid w:val="00FF0625"/>
    <w:rsid w:val="00FF148A"/>
    <w:rsid w:val="00FF4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C79F6"/>
    <w:pPr>
      <w:ind w:firstLine="567"/>
      <w:jc w:val="both"/>
    </w:pPr>
    <w:rPr>
      <w:rFonts w:ascii="Arial" w:hAnsi="Arial"/>
      <w:sz w:val="24"/>
      <w:szCs w:val="24"/>
    </w:rPr>
  </w:style>
  <w:style w:type="paragraph" w:styleId="1">
    <w:name w:val="heading 1"/>
    <w:aliases w:val="!Части документа"/>
    <w:basedOn w:val="a"/>
    <w:next w:val="a"/>
    <w:link w:val="10"/>
    <w:qFormat/>
    <w:rsid w:val="00BC79F6"/>
    <w:pPr>
      <w:jc w:val="center"/>
      <w:outlineLvl w:val="0"/>
    </w:pPr>
    <w:rPr>
      <w:rFonts w:cs="Arial"/>
      <w:b/>
      <w:bCs/>
      <w:kern w:val="32"/>
      <w:sz w:val="32"/>
      <w:szCs w:val="32"/>
    </w:rPr>
  </w:style>
  <w:style w:type="paragraph" w:styleId="2">
    <w:name w:val="heading 2"/>
    <w:aliases w:val="!Разделы документа"/>
    <w:basedOn w:val="a"/>
    <w:link w:val="20"/>
    <w:qFormat/>
    <w:rsid w:val="00BC79F6"/>
    <w:pPr>
      <w:jc w:val="center"/>
      <w:outlineLvl w:val="1"/>
    </w:pPr>
    <w:rPr>
      <w:rFonts w:cs="Arial"/>
      <w:b/>
      <w:bCs/>
      <w:iCs/>
      <w:sz w:val="30"/>
      <w:szCs w:val="28"/>
    </w:rPr>
  </w:style>
  <w:style w:type="paragraph" w:styleId="3">
    <w:name w:val="heading 3"/>
    <w:aliases w:val="!Главы документа"/>
    <w:basedOn w:val="a"/>
    <w:link w:val="30"/>
    <w:qFormat/>
    <w:rsid w:val="00BC79F6"/>
    <w:pPr>
      <w:outlineLvl w:val="2"/>
    </w:pPr>
    <w:rPr>
      <w:rFonts w:cs="Arial"/>
      <w:b/>
      <w:bCs/>
      <w:sz w:val="28"/>
      <w:szCs w:val="26"/>
    </w:rPr>
  </w:style>
  <w:style w:type="paragraph" w:styleId="4">
    <w:name w:val="heading 4"/>
    <w:aliases w:val="!Параграфы/Статьи документа"/>
    <w:basedOn w:val="a"/>
    <w:link w:val="40"/>
    <w:qFormat/>
    <w:rsid w:val="00BC79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79F6"/>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B876EC"/>
    <w:rPr>
      <w:sz w:val="16"/>
      <w:szCs w:val="16"/>
    </w:rPr>
  </w:style>
  <w:style w:type="paragraph" w:styleId="af2">
    <w:name w:val="annotation text"/>
    <w:aliases w:val="!Равноширинный текст документа"/>
    <w:basedOn w:val="a"/>
    <w:link w:val="af3"/>
    <w:rsid w:val="00BC79F6"/>
    <w:rPr>
      <w:rFonts w:ascii="Courier" w:hAnsi="Courier"/>
      <w:sz w:val="22"/>
      <w:szCs w:val="20"/>
    </w:rPr>
  </w:style>
  <w:style w:type="character" w:customStyle="1" w:styleId="af3">
    <w:name w:val="Текст примечания Знак"/>
    <w:aliases w:val="!Равноширинный текст документа Знак"/>
    <w:link w:val="af2"/>
    <w:rsid w:val="00B876EC"/>
    <w:rPr>
      <w:rFonts w:ascii="Courier" w:hAnsi="Courier"/>
      <w:sz w:val="22"/>
    </w:rPr>
  </w:style>
  <w:style w:type="paragraph" w:styleId="af4">
    <w:name w:val="annotation subject"/>
    <w:basedOn w:val="af2"/>
    <w:next w:val="af2"/>
    <w:link w:val="af5"/>
    <w:rsid w:val="00B876EC"/>
    <w:rPr>
      <w:b/>
      <w:bCs/>
      <w:lang w:val="x-none" w:eastAsia="x-none"/>
    </w:rPr>
  </w:style>
  <w:style w:type="character" w:customStyle="1" w:styleId="af5">
    <w:name w:val="Тема примечания Знак"/>
    <w:link w:val="af4"/>
    <w:rsid w:val="00B876EC"/>
    <w:rPr>
      <w:b/>
      <w:bCs/>
    </w:rPr>
  </w:style>
  <w:style w:type="paragraph" w:styleId="af6">
    <w:name w:val="endnote text"/>
    <w:basedOn w:val="a"/>
    <w:link w:val="af7"/>
    <w:rsid w:val="00B876EC"/>
    <w:rPr>
      <w:sz w:val="20"/>
      <w:szCs w:val="20"/>
    </w:rPr>
  </w:style>
  <w:style w:type="character" w:customStyle="1" w:styleId="af7">
    <w:name w:val="Текст концевой сноски Знак"/>
    <w:basedOn w:val="a0"/>
    <w:link w:val="af6"/>
    <w:rsid w:val="00B876EC"/>
  </w:style>
  <w:style w:type="character" w:styleId="af8">
    <w:name w:val="endnote reference"/>
    <w:rsid w:val="00B876EC"/>
    <w:rPr>
      <w:vertAlign w:val="superscript"/>
    </w:rPr>
  </w:style>
  <w:style w:type="paragraph" w:styleId="af9">
    <w:name w:val="Body Text Indent"/>
    <w:basedOn w:val="a"/>
    <w:link w:val="afa"/>
    <w:rsid w:val="005E44DF"/>
    <w:pPr>
      <w:spacing w:after="120"/>
      <w:ind w:left="283"/>
    </w:pPr>
    <w:rPr>
      <w:lang w:val="x-none" w:eastAsia="x-none"/>
    </w:rPr>
  </w:style>
  <w:style w:type="character" w:customStyle="1" w:styleId="afa">
    <w:name w:val="Основной текст с отступом Знак"/>
    <w:link w:val="af9"/>
    <w:rsid w:val="005E44DF"/>
    <w:rPr>
      <w:sz w:val="24"/>
      <w:szCs w:val="24"/>
    </w:rPr>
  </w:style>
  <w:style w:type="character" w:customStyle="1" w:styleId="10">
    <w:name w:val="Заголовок 1 Знак"/>
    <w:aliases w:val="!Части документа Знак"/>
    <w:link w:val="1"/>
    <w:rsid w:val="00DD1BD8"/>
    <w:rPr>
      <w:rFonts w:ascii="Arial" w:hAnsi="Arial" w:cs="Arial"/>
      <w:b/>
      <w:bCs/>
      <w:kern w:val="32"/>
      <w:sz w:val="32"/>
      <w:szCs w:val="32"/>
    </w:rPr>
  </w:style>
  <w:style w:type="character" w:customStyle="1" w:styleId="20">
    <w:name w:val="Заголовок 2 Знак"/>
    <w:aliases w:val="!Разделы документа Знак"/>
    <w:link w:val="2"/>
    <w:rsid w:val="005E44DF"/>
    <w:rPr>
      <w:rFonts w:ascii="Arial" w:hAnsi="Arial" w:cs="Arial"/>
      <w:b/>
      <w:bCs/>
      <w:iCs/>
      <w:sz w:val="30"/>
      <w:szCs w:val="28"/>
    </w:rPr>
  </w:style>
  <w:style w:type="paragraph" w:customStyle="1" w:styleId="21">
    <w:name w:val="Основной текст 21"/>
    <w:basedOn w:val="a"/>
    <w:rsid w:val="005E44DF"/>
    <w:pPr>
      <w:suppressAutoHyphens/>
      <w:spacing w:after="120" w:line="480" w:lineRule="auto"/>
    </w:pPr>
    <w:rPr>
      <w:rFonts w:ascii="Courier New" w:hAnsi="Courier New"/>
      <w:sz w:val="20"/>
      <w:szCs w:val="20"/>
      <w:lang w:eastAsia="ar-SA"/>
    </w:rPr>
  </w:style>
  <w:style w:type="paragraph" w:styleId="afb">
    <w:name w:val="List Paragraph"/>
    <w:basedOn w:val="a"/>
    <w:uiPriority w:val="34"/>
    <w:qFormat/>
    <w:rsid w:val="005E44DF"/>
    <w:pPr>
      <w:ind w:left="720"/>
      <w:contextualSpacing/>
    </w:pPr>
  </w:style>
  <w:style w:type="paragraph" w:customStyle="1" w:styleId="Title">
    <w:name w:val="Title!Название НПА"/>
    <w:basedOn w:val="a"/>
    <w:rsid w:val="00BC79F6"/>
    <w:pPr>
      <w:spacing w:before="240" w:after="60"/>
      <w:jc w:val="center"/>
      <w:outlineLvl w:val="0"/>
    </w:pPr>
    <w:rPr>
      <w:rFonts w:cs="Arial"/>
      <w:b/>
      <w:bCs/>
      <w:kern w:val="28"/>
      <w:sz w:val="32"/>
      <w:szCs w:val="32"/>
    </w:rPr>
  </w:style>
  <w:style w:type="paragraph" w:customStyle="1" w:styleId="consplusnormal1">
    <w:name w:val="consplusnormal"/>
    <w:basedOn w:val="a"/>
    <w:rsid w:val="007E1565"/>
    <w:pPr>
      <w:spacing w:after="240"/>
    </w:pPr>
  </w:style>
  <w:style w:type="character" w:customStyle="1" w:styleId="ConsPlusNormal10">
    <w:name w:val="ConsPlusNormal1"/>
    <w:locked/>
    <w:rsid w:val="00762C73"/>
    <w:rPr>
      <w:rFonts w:ascii="Arial" w:eastAsia="Times New Roman" w:hAnsi="Arial" w:cs="Arial"/>
      <w:sz w:val="20"/>
      <w:szCs w:val="20"/>
      <w:lang w:eastAsia="ru-RU"/>
    </w:rPr>
  </w:style>
  <w:style w:type="character" w:styleId="afc">
    <w:name w:val="Emphasis"/>
    <w:uiPriority w:val="20"/>
    <w:qFormat/>
    <w:rsid w:val="00762C73"/>
    <w:rPr>
      <w:i/>
      <w:iCs/>
    </w:rPr>
  </w:style>
  <w:style w:type="character" w:customStyle="1" w:styleId="30">
    <w:name w:val="Заголовок 3 Знак"/>
    <w:aliases w:val="!Главы документа Знак"/>
    <w:link w:val="3"/>
    <w:rsid w:val="00DD1BD8"/>
    <w:rPr>
      <w:rFonts w:ascii="Arial" w:hAnsi="Arial" w:cs="Arial"/>
      <w:b/>
      <w:bCs/>
      <w:sz w:val="28"/>
      <w:szCs w:val="26"/>
    </w:rPr>
  </w:style>
  <w:style w:type="character" w:customStyle="1" w:styleId="40">
    <w:name w:val="Заголовок 4 Знак"/>
    <w:aliases w:val="!Параграфы/Статьи документа Знак"/>
    <w:link w:val="4"/>
    <w:rsid w:val="00DD1BD8"/>
    <w:rPr>
      <w:rFonts w:ascii="Arial" w:hAnsi="Arial"/>
      <w:b/>
      <w:bCs/>
      <w:sz w:val="26"/>
      <w:szCs w:val="28"/>
    </w:rPr>
  </w:style>
  <w:style w:type="character" w:styleId="HTML">
    <w:name w:val="HTML Variable"/>
    <w:aliases w:val="!Ссылки в документе"/>
    <w:basedOn w:val="a0"/>
    <w:rsid w:val="00BC79F6"/>
    <w:rPr>
      <w:rFonts w:ascii="Arial" w:hAnsi="Arial"/>
      <w:b w:val="0"/>
      <w:i w:val="0"/>
      <w:iCs/>
      <w:color w:val="0000FF"/>
      <w:sz w:val="24"/>
      <w:u w:val="none"/>
    </w:rPr>
  </w:style>
  <w:style w:type="paragraph" w:customStyle="1" w:styleId="afd">
    <w:name w:val="ПРИЛОЖЕНИЕ"/>
    <w:basedOn w:val="a"/>
    <w:link w:val="afe"/>
    <w:qFormat/>
    <w:rsid w:val="00DD1BD8"/>
    <w:pPr>
      <w:widowControl w:val="0"/>
      <w:autoSpaceDE w:val="0"/>
      <w:autoSpaceDN w:val="0"/>
      <w:adjustRightInd w:val="0"/>
      <w:ind w:left="3969" w:firstLine="0"/>
    </w:pPr>
    <w:rPr>
      <w:rFonts w:cs="Arial"/>
    </w:rPr>
  </w:style>
  <w:style w:type="character" w:customStyle="1" w:styleId="afe">
    <w:name w:val="ПРИЛОЖЕНИЕ Знак"/>
    <w:link w:val="afd"/>
    <w:rsid w:val="00DD1BD8"/>
    <w:rPr>
      <w:rFonts w:ascii="Arial" w:hAnsi="Arial" w:cs="Arial"/>
      <w:sz w:val="24"/>
      <w:szCs w:val="24"/>
    </w:rPr>
  </w:style>
  <w:style w:type="paragraph" w:styleId="aff">
    <w:name w:val="caption"/>
    <w:aliases w:val="НАЗВАНИЕ"/>
    <w:basedOn w:val="a"/>
    <w:next w:val="a"/>
    <w:qFormat/>
    <w:rsid w:val="00DD1BD8"/>
    <w:pPr>
      <w:widowControl w:val="0"/>
      <w:autoSpaceDE w:val="0"/>
      <w:autoSpaceDN w:val="0"/>
      <w:adjustRightInd w:val="0"/>
      <w:ind w:firstLine="0"/>
      <w:jc w:val="center"/>
    </w:pPr>
    <w:rPr>
      <w:iCs/>
      <w:szCs w:val="32"/>
    </w:rPr>
  </w:style>
  <w:style w:type="paragraph" w:customStyle="1" w:styleId="aff0">
    <w:name w:val="ТАБЛИЦА"/>
    <w:basedOn w:val="a"/>
    <w:link w:val="aff1"/>
    <w:qFormat/>
    <w:rsid w:val="00DD1BD8"/>
    <w:pPr>
      <w:ind w:firstLine="0"/>
    </w:pPr>
    <w:rPr>
      <w:rFonts w:cs="Arial"/>
    </w:rPr>
  </w:style>
  <w:style w:type="character" w:customStyle="1" w:styleId="aff1">
    <w:name w:val="ТАБЛИЦА Знак"/>
    <w:link w:val="aff0"/>
    <w:rsid w:val="00DD1BD8"/>
    <w:rPr>
      <w:rFonts w:ascii="Arial" w:hAnsi="Arial" w:cs="Arial"/>
      <w:sz w:val="24"/>
      <w:szCs w:val="24"/>
    </w:rPr>
  </w:style>
  <w:style w:type="paragraph" w:customStyle="1" w:styleId="Application">
    <w:name w:val="Application!Приложение"/>
    <w:rsid w:val="00BC79F6"/>
    <w:pPr>
      <w:spacing w:before="120" w:after="120"/>
      <w:jc w:val="right"/>
    </w:pPr>
    <w:rPr>
      <w:rFonts w:ascii="Arial" w:hAnsi="Arial" w:cs="Arial"/>
      <w:b/>
      <w:bCs/>
      <w:kern w:val="28"/>
      <w:sz w:val="32"/>
      <w:szCs w:val="32"/>
    </w:rPr>
  </w:style>
  <w:style w:type="paragraph" w:customStyle="1" w:styleId="Table">
    <w:name w:val="Table!Таблица"/>
    <w:rsid w:val="00BC79F6"/>
    <w:rPr>
      <w:rFonts w:ascii="Arial" w:hAnsi="Arial" w:cs="Arial"/>
      <w:bCs/>
      <w:kern w:val="28"/>
      <w:sz w:val="24"/>
      <w:szCs w:val="32"/>
    </w:rPr>
  </w:style>
  <w:style w:type="paragraph" w:customStyle="1" w:styleId="Table0">
    <w:name w:val="Table!"/>
    <w:next w:val="Table"/>
    <w:rsid w:val="00BC79F6"/>
    <w:pPr>
      <w:jc w:val="center"/>
    </w:pPr>
    <w:rPr>
      <w:rFonts w:ascii="Arial"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C79F6"/>
    <w:pPr>
      <w:ind w:firstLine="567"/>
      <w:jc w:val="both"/>
    </w:pPr>
    <w:rPr>
      <w:rFonts w:ascii="Arial" w:hAnsi="Arial"/>
      <w:sz w:val="24"/>
      <w:szCs w:val="24"/>
    </w:rPr>
  </w:style>
  <w:style w:type="paragraph" w:styleId="1">
    <w:name w:val="heading 1"/>
    <w:aliases w:val="!Части документа"/>
    <w:basedOn w:val="a"/>
    <w:next w:val="a"/>
    <w:link w:val="10"/>
    <w:qFormat/>
    <w:rsid w:val="00BC79F6"/>
    <w:pPr>
      <w:jc w:val="center"/>
      <w:outlineLvl w:val="0"/>
    </w:pPr>
    <w:rPr>
      <w:rFonts w:cs="Arial"/>
      <w:b/>
      <w:bCs/>
      <w:kern w:val="32"/>
      <w:sz w:val="32"/>
      <w:szCs w:val="32"/>
    </w:rPr>
  </w:style>
  <w:style w:type="paragraph" w:styleId="2">
    <w:name w:val="heading 2"/>
    <w:aliases w:val="!Разделы документа"/>
    <w:basedOn w:val="a"/>
    <w:link w:val="20"/>
    <w:qFormat/>
    <w:rsid w:val="00BC79F6"/>
    <w:pPr>
      <w:jc w:val="center"/>
      <w:outlineLvl w:val="1"/>
    </w:pPr>
    <w:rPr>
      <w:rFonts w:cs="Arial"/>
      <w:b/>
      <w:bCs/>
      <w:iCs/>
      <w:sz w:val="30"/>
      <w:szCs w:val="28"/>
    </w:rPr>
  </w:style>
  <w:style w:type="paragraph" w:styleId="3">
    <w:name w:val="heading 3"/>
    <w:aliases w:val="!Главы документа"/>
    <w:basedOn w:val="a"/>
    <w:link w:val="30"/>
    <w:qFormat/>
    <w:rsid w:val="00BC79F6"/>
    <w:pPr>
      <w:outlineLvl w:val="2"/>
    </w:pPr>
    <w:rPr>
      <w:rFonts w:cs="Arial"/>
      <w:b/>
      <w:bCs/>
      <w:sz w:val="28"/>
      <w:szCs w:val="26"/>
    </w:rPr>
  </w:style>
  <w:style w:type="paragraph" w:styleId="4">
    <w:name w:val="heading 4"/>
    <w:aliases w:val="!Параграфы/Статьи документа"/>
    <w:basedOn w:val="a"/>
    <w:link w:val="40"/>
    <w:qFormat/>
    <w:rsid w:val="00BC79F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79F6"/>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B876EC"/>
    <w:rPr>
      <w:sz w:val="16"/>
      <w:szCs w:val="16"/>
    </w:rPr>
  </w:style>
  <w:style w:type="paragraph" w:styleId="af2">
    <w:name w:val="annotation text"/>
    <w:aliases w:val="!Равноширинный текст документа"/>
    <w:basedOn w:val="a"/>
    <w:link w:val="af3"/>
    <w:rsid w:val="00BC79F6"/>
    <w:rPr>
      <w:rFonts w:ascii="Courier" w:hAnsi="Courier"/>
      <w:sz w:val="22"/>
      <w:szCs w:val="20"/>
    </w:rPr>
  </w:style>
  <w:style w:type="character" w:customStyle="1" w:styleId="af3">
    <w:name w:val="Текст примечания Знак"/>
    <w:aliases w:val="!Равноширинный текст документа Знак"/>
    <w:link w:val="af2"/>
    <w:rsid w:val="00B876EC"/>
    <w:rPr>
      <w:rFonts w:ascii="Courier" w:hAnsi="Courier"/>
      <w:sz w:val="22"/>
    </w:rPr>
  </w:style>
  <w:style w:type="paragraph" w:styleId="af4">
    <w:name w:val="annotation subject"/>
    <w:basedOn w:val="af2"/>
    <w:next w:val="af2"/>
    <w:link w:val="af5"/>
    <w:rsid w:val="00B876EC"/>
    <w:rPr>
      <w:b/>
      <w:bCs/>
      <w:lang w:val="x-none" w:eastAsia="x-none"/>
    </w:rPr>
  </w:style>
  <w:style w:type="character" w:customStyle="1" w:styleId="af5">
    <w:name w:val="Тема примечания Знак"/>
    <w:link w:val="af4"/>
    <w:rsid w:val="00B876EC"/>
    <w:rPr>
      <w:b/>
      <w:bCs/>
    </w:rPr>
  </w:style>
  <w:style w:type="paragraph" w:styleId="af6">
    <w:name w:val="endnote text"/>
    <w:basedOn w:val="a"/>
    <w:link w:val="af7"/>
    <w:rsid w:val="00B876EC"/>
    <w:rPr>
      <w:sz w:val="20"/>
      <w:szCs w:val="20"/>
    </w:rPr>
  </w:style>
  <w:style w:type="character" w:customStyle="1" w:styleId="af7">
    <w:name w:val="Текст концевой сноски Знак"/>
    <w:basedOn w:val="a0"/>
    <w:link w:val="af6"/>
    <w:rsid w:val="00B876EC"/>
  </w:style>
  <w:style w:type="character" w:styleId="af8">
    <w:name w:val="endnote reference"/>
    <w:rsid w:val="00B876EC"/>
    <w:rPr>
      <w:vertAlign w:val="superscript"/>
    </w:rPr>
  </w:style>
  <w:style w:type="paragraph" w:styleId="af9">
    <w:name w:val="Body Text Indent"/>
    <w:basedOn w:val="a"/>
    <w:link w:val="afa"/>
    <w:rsid w:val="005E44DF"/>
    <w:pPr>
      <w:spacing w:after="120"/>
      <w:ind w:left="283"/>
    </w:pPr>
    <w:rPr>
      <w:lang w:val="x-none" w:eastAsia="x-none"/>
    </w:rPr>
  </w:style>
  <w:style w:type="character" w:customStyle="1" w:styleId="afa">
    <w:name w:val="Основной текст с отступом Знак"/>
    <w:link w:val="af9"/>
    <w:rsid w:val="005E44DF"/>
    <w:rPr>
      <w:sz w:val="24"/>
      <w:szCs w:val="24"/>
    </w:rPr>
  </w:style>
  <w:style w:type="character" w:customStyle="1" w:styleId="10">
    <w:name w:val="Заголовок 1 Знак"/>
    <w:aliases w:val="!Части документа Знак"/>
    <w:link w:val="1"/>
    <w:rsid w:val="00DD1BD8"/>
    <w:rPr>
      <w:rFonts w:ascii="Arial" w:hAnsi="Arial" w:cs="Arial"/>
      <w:b/>
      <w:bCs/>
      <w:kern w:val="32"/>
      <w:sz w:val="32"/>
      <w:szCs w:val="32"/>
    </w:rPr>
  </w:style>
  <w:style w:type="character" w:customStyle="1" w:styleId="20">
    <w:name w:val="Заголовок 2 Знак"/>
    <w:aliases w:val="!Разделы документа Знак"/>
    <w:link w:val="2"/>
    <w:rsid w:val="005E44DF"/>
    <w:rPr>
      <w:rFonts w:ascii="Arial" w:hAnsi="Arial" w:cs="Arial"/>
      <w:b/>
      <w:bCs/>
      <w:iCs/>
      <w:sz w:val="30"/>
      <w:szCs w:val="28"/>
    </w:rPr>
  </w:style>
  <w:style w:type="paragraph" w:customStyle="1" w:styleId="21">
    <w:name w:val="Основной текст 21"/>
    <w:basedOn w:val="a"/>
    <w:rsid w:val="005E44DF"/>
    <w:pPr>
      <w:suppressAutoHyphens/>
      <w:spacing w:after="120" w:line="480" w:lineRule="auto"/>
    </w:pPr>
    <w:rPr>
      <w:rFonts w:ascii="Courier New" w:hAnsi="Courier New"/>
      <w:sz w:val="20"/>
      <w:szCs w:val="20"/>
      <w:lang w:eastAsia="ar-SA"/>
    </w:rPr>
  </w:style>
  <w:style w:type="paragraph" w:styleId="afb">
    <w:name w:val="List Paragraph"/>
    <w:basedOn w:val="a"/>
    <w:uiPriority w:val="34"/>
    <w:qFormat/>
    <w:rsid w:val="005E44DF"/>
    <w:pPr>
      <w:ind w:left="720"/>
      <w:contextualSpacing/>
    </w:pPr>
  </w:style>
  <w:style w:type="paragraph" w:customStyle="1" w:styleId="Title">
    <w:name w:val="Title!Название НПА"/>
    <w:basedOn w:val="a"/>
    <w:rsid w:val="00BC79F6"/>
    <w:pPr>
      <w:spacing w:before="240" w:after="60"/>
      <w:jc w:val="center"/>
      <w:outlineLvl w:val="0"/>
    </w:pPr>
    <w:rPr>
      <w:rFonts w:cs="Arial"/>
      <w:b/>
      <w:bCs/>
      <w:kern w:val="28"/>
      <w:sz w:val="32"/>
      <w:szCs w:val="32"/>
    </w:rPr>
  </w:style>
  <w:style w:type="paragraph" w:customStyle="1" w:styleId="consplusnormal1">
    <w:name w:val="consplusnormal"/>
    <w:basedOn w:val="a"/>
    <w:rsid w:val="007E1565"/>
    <w:pPr>
      <w:spacing w:after="240"/>
    </w:pPr>
  </w:style>
  <w:style w:type="character" w:customStyle="1" w:styleId="ConsPlusNormal10">
    <w:name w:val="ConsPlusNormal1"/>
    <w:locked/>
    <w:rsid w:val="00762C73"/>
    <w:rPr>
      <w:rFonts w:ascii="Arial" w:eastAsia="Times New Roman" w:hAnsi="Arial" w:cs="Arial"/>
      <w:sz w:val="20"/>
      <w:szCs w:val="20"/>
      <w:lang w:eastAsia="ru-RU"/>
    </w:rPr>
  </w:style>
  <w:style w:type="character" w:styleId="afc">
    <w:name w:val="Emphasis"/>
    <w:uiPriority w:val="20"/>
    <w:qFormat/>
    <w:rsid w:val="00762C73"/>
    <w:rPr>
      <w:i/>
      <w:iCs/>
    </w:rPr>
  </w:style>
  <w:style w:type="character" w:customStyle="1" w:styleId="30">
    <w:name w:val="Заголовок 3 Знак"/>
    <w:aliases w:val="!Главы документа Знак"/>
    <w:link w:val="3"/>
    <w:rsid w:val="00DD1BD8"/>
    <w:rPr>
      <w:rFonts w:ascii="Arial" w:hAnsi="Arial" w:cs="Arial"/>
      <w:b/>
      <w:bCs/>
      <w:sz w:val="28"/>
      <w:szCs w:val="26"/>
    </w:rPr>
  </w:style>
  <w:style w:type="character" w:customStyle="1" w:styleId="40">
    <w:name w:val="Заголовок 4 Знак"/>
    <w:aliases w:val="!Параграфы/Статьи документа Знак"/>
    <w:link w:val="4"/>
    <w:rsid w:val="00DD1BD8"/>
    <w:rPr>
      <w:rFonts w:ascii="Arial" w:hAnsi="Arial"/>
      <w:b/>
      <w:bCs/>
      <w:sz w:val="26"/>
      <w:szCs w:val="28"/>
    </w:rPr>
  </w:style>
  <w:style w:type="character" w:styleId="HTML">
    <w:name w:val="HTML Variable"/>
    <w:aliases w:val="!Ссылки в документе"/>
    <w:basedOn w:val="a0"/>
    <w:rsid w:val="00BC79F6"/>
    <w:rPr>
      <w:rFonts w:ascii="Arial" w:hAnsi="Arial"/>
      <w:b w:val="0"/>
      <w:i w:val="0"/>
      <w:iCs/>
      <w:color w:val="0000FF"/>
      <w:sz w:val="24"/>
      <w:u w:val="none"/>
    </w:rPr>
  </w:style>
  <w:style w:type="paragraph" w:customStyle="1" w:styleId="afd">
    <w:name w:val="ПРИЛОЖЕНИЕ"/>
    <w:basedOn w:val="a"/>
    <w:link w:val="afe"/>
    <w:qFormat/>
    <w:rsid w:val="00DD1BD8"/>
    <w:pPr>
      <w:widowControl w:val="0"/>
      <w:autoSpaceDE w:val="0"/>
      <w:autoSpaceDN w:val="0"/>
      <w:adjustRightInd w:val="0"/>
      <w:ind w:left="3969" w:firstLine="0"/>
    </w:pPr>
    <w:rPr>
      <w:rFonts w:cs="Arial"/>
    </w:rPr>
  </w:style>
  <w:style w:type="character" w:customStyle="1" w:styleId="afe">
    <w:name w:val="ПРИЛОЖЕНИЕ Знак"/>
    <w:link w:val="afd"/>
    <w:rsid w:val="00DD1BD8"/>
    <w:rPr>
      <w:rFonts w:ascii="Arial" w:hAnsi="Arial" w:cs="Arial"/>
      <w:sz w:val="24"/>
      <w:szCs w:val="24"/>
    </w:rPr>
  </w:style>
  <w:style w:type="paragraph" w:styleId="aff">
    <w:name w:val="caption"/>
    <w:aliases w:val="НАЗВАНИЕ"/>
    <w:basedOn w:val="a"/>
    <w:next w:val="a"/>
    <w:qFormat/>
    <w:rsid w:val="00DD1BD8"/>
    <w:pPr>
      <w:widowControl w:val="0"/>
      <w:autoSpaceDE w:val="0"/>
      <w:autoSpaceDN w:val="0"/>
      <w:adjustRightInd w:val="0"/>
      <w:ind w:firstLine="0"/>
      <w:jc w:val="center"/>
    </w:pPr>
    <w:rPr>
      <w:iCs/>
      <w:szCs w:val="32"/>
    </w:rPr>
  </w:style>
  <w:style w:type="paragraph" w:customStyle="1" w:styleId="aff0">
    <w:name w:val="ТАБЛИЦА"/>
    <w:basedOn w:val="a"/>
    <w:link w:val="aff1"/>
    <w:qFormat/>
    <w:rsid w:val="00DD1BD8"/>
    <w:pPr>
      <w:ind w:firstLine="0"/>
    </w:pPr>
    <w:rPr>
      <w:rFonts w:cs="Arial"/>
    </w:rPr>
  </w:style>
  <w:style w:type="character" w:customStyle="1" w:styleId="aff1">
    <w:name w:val="ТАБЛИЦА Знак"/>
    <w:link w:val="aff0"/>
    <w:rsid w:val="00DD1BD8"/>
    <w:rPr>
      <w:rFonts w:ascii="Arial" w:hAnsi="Arial" w:cs="Arial"/>
      <w:sz w:val="24"/>
      <w:szCs w:val="24"/>
    </w:rPr>
  </w:style>
  <w:style w:type="paragraph" w:customStyle="1" w:styleId="Application">
    <w:name w:val="Application!Приложение"/>
    <w:rsid w:val="00BC79F6"/>
    <w:pPr>
      <w:spacing w:before="120" w:after="120"/>
      <w:jc w:val="right"/>
    </w:pPr>
    <w:rPr>
      <w:rFonts w:ascii="Arial" w:hAnsi="Arial" w:cs="Arial"/>
      <w:b/>
      <w:bCs/>
      <w:kern w:val="28"/>
      <w:sz w:val="32"/>
      <w:szCs w:val="32"/>
    </w:rPr>
  </w:style>
  <w:style w:type="paragraph" w:customStyle="1" w:styleId="Table">
    <w:name w:val="Table!Таблица"/>
    <w:rsid w:val="00BC79F6"/>
    <w:rPr>
      <w:rFonts w:ascii="Arial" w:hAnsi="Arial" w:cs="Arial"/>
      <w:bCs/>
      <w:kern w:val="28"/>
      <w:sz w:val="24"/>
      <w:szCs w:val="32"/>
    </w:rPr>
  </w:style>
  <w:style w:type="paragraph" w:customStyle="1" w:styleId="Table0">
    <w:name w:val="Table!"/>
    <w:next w:val="Table"/>
    <w:rsid w:val="00BC79F6"/>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03981977">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27829599">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80733827">
      <w:bodyDiv w:val="1"/>
      <w:marLeft w:val="0"/>
      <w:marRight w:val="0"/>
      <w:marTop w:val="0"/>
      <w:marBottom w:val="0"/>
      <w:divBdr>
        <w:top w:val="none" w:sz="0" w:space="0" w:color="auto"/>
        <w:left w:val="none" w:sz="0" w:space="0" w:color="auto"/>
        <w:bottom w:val="none" w:sz="0" w:space="0" w:color="auto"/>
        <w:right w:val="none" w:sz="0" w:space="0" w:color="auto"/>
      </w:divBdr>
    </w:div>
    <w:div w:id="1650397179">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8116-76B1-41DB-B5A1-C3F677DD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31</TotalTime>
  <Pages>3</Pages>
  <Words>1215</Words>
  <Characters>6929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Пелагин Никита Сергеевич</dc:creator>
  <cp:lastModifiedBy>admin</cp:lastModifiedBy>
  <cp:revision>3</cp:revision>
  <cp:lastPrinted>2023-05-26T11:46:00Z</cp:lastPrinted>
  <dcterms:created xsi:type="dcterms:W3CDTF">2023-05-26T11:48:00Z</dcterms:created>
  <dcterms:modified xsi:type="dcterms:W3CDTF">2023-06-01T09:41:00Z</dcterms:modified>
</cp:coreProperties>
</file>