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F4E" w:rsidRDefault="00417F4E" w:rsidP="00417F4E">
      <w:pPr>
        <w:pStyle w:val="a6"/>
        <w:spacing w:line="276" w:lineRule="auto"/>
        <w:jc w:val="center"/>
        <w:rPr>
          <w:rFonts w:ascii="Times New Roman" w:hAnsi="Times New Roman" w:cs="Times New Roman"/>
          <w:b/>
          <w:sz w:val="28"/>
          <w:szCs w:val="28"/>
        </w:rPr>
      </w:pPr>
    </w:p>
    <w:p w:rsidR="00417F4E" w:rsidRDefault="00417F4E" w:rsidP="00417F4E">
      <w:pPr>
        <w:pStyle w:val="Textbody"/>
        <w:jc w:val="center"/>
        <w:rPr>
          <w:rFonts w:cs="Times New Roman"/>
          <w:b/>
          <w:sz w:val="28"/>
          <w:szCs w:val="28"/>
        </w:rPr>
      </w:pPr>
      <w:r>
        <w:rPr>
          <w:rFonts w:cs="Times New Roman"/>
          <w:b/>
          <w:sz w:val="28"/>
          <w:szCs w:val="28"/>
        </w:rPr>
        <w:t>ОТЧЕТ</w:t>
      </w:r>
    </w:p>
    <w:p w:rsidR="00417F4E" w:rsidRDefault="00417F4E" w:rsidP="00417F4E">
      <w:pPr>
        <w:pStyle w:val="Textbody"/>
        <w:jc w:val="center"/>
        <w:rPr>
          <w:rFonts w:cs="Times New Roman"/>
          <w:b/>
          <w:sz w:val="28"/>
          <w:szCs w:val="28"/>
        </w:rPr>
      </w:pPr>
      <w:r>
        <w:rPr>
          <w:rFonts w:cs="Times New Roman"/>
          <w:b/>
          <w:sz w:val="28"/>
          <w:szCs w:val="28"/>
        </w:rPr>
        <w:t>ГЛАВЫ КОЛОМЫЦЕВСКОГО СЕЛЬСКОГО ПОСЕЛЕНИЯ</w:t>
      </w:r>
    </w:p>
    <w:p w:rsidR="00417F4E" w:rsidRDefault="00417F4E" w:rsidP="00417F4E">
      <w:pPr>
        <w:pStyle w:val="Textbody"/>
        <w:jc w:val="center"/>
        <w:rPr>
          <w:rFonts w:cs="Times New Roman"/>
          <w:b/>
          <w:sz w:val="28"/>
          <w:szCs w:val="28"/>
        </w:rPr>
      </w:pPr>
      <w:r>
        <w:rPr>
          <w:rFonts w:cs="Times New Roman"/>
          <w:b/>
          <w:sz w:val="28"/>
          <w:szCs w:val="28"/>
        </w:rPr>
        <w:t>ЖИДКОВОЙ ИРИНЫ ВИКТОРОВНЫ</w:t>
      </w:r>
    </w:p>
    <w:p w:rsidR="00417F4E" w:rsidRDefault="00417F4E" w:rsidP="00417F4E">
      <w:pPr>
        <w:pStyle w:val="Textbody"/>
        <w:jc w:val="center"/>
        <w:rPr>
          <w:rFonts w:cs="Times New Roman"/>
          <w:b/>
          <w:sz w:val="28"/>
          <w:szCs w:val="28"/>
        </w:rPr>
      </w:pPr>
      <w:r>
        <w:rPr>
          <w:rFonts w:cs="Times New Roman"/>
          <w:b/>
          <w:sz w:val="28"/>
          <w:szCs w:val="28"/>
        </w:rPr>
        <w:t xml:space="preserve">О РЕЗУЛЬТАТАХ СВОЕЙ ДЕЯТЕЛЬНОСТИ И </w:t>
      </w:r>
    </w:p>
    <w:p w:rsidR="00417F4E" w:rsidRDefault="00417F4E" w:rsidP="00417F4E">
      <w:pPr>
        <w:pStyle w:val="Textbody"/>
        <w:jc w:val="center"/>
        <w:rPr>
          <w:rFonts w:cs="Times New Roman"/>
          <w:b/>
          <w:sz w:val="28"/>
          <w:szCs w:val="28"/>
        </w:rPr>
      </w:pPr>
      <w:r>
        <w:rPr>
          <w:rFonts w:cs="Times New Roman"/>
          <w:b/>
          <w:sz w:val="28"/>
          <w:szCs w:val="28"/>
        </w:rPr>
        <w:t xml:space="preserve">ДЕЯТЕЛЬНОСТИ АДМИНИСТРАЦИИ ПОСЕЛЕНИЯ </w:t>
      </w:r>
    </w:p>
    <w:p w:rsidR="00417F4E" w:rsidRDefault="00417F4E" w:rsidP="00417F4E">
      <w:pPr>
        <w:pStyle w:val="Textbody"/>
        <w:jc w:val="center"/>
        <w:rPr>
          <w:rFonts w:cs="Times New Roman"/>
          <w:b/>
          <w:sz w:val="28"/>
          <w:szCs w:val="28"/>
        </w:rPr>
      </w:pPr>
      <w:r>
        <w:rPr>
          <w:rFonts w:cs="Times New Roman"/>
          <w:b/>
          <w:sz w:val="28"/>
          <w:szCs w:val="28"/>
        </w:rPr>
        <w:t>В 2022 ГОДУ И ПЛАНЕ НА 2023 ГОД.</w:t>
      </w:r>
    </w:p>
    <w:p w:rsidR="00417F4E" w:rsidRDefault="00417F4E" w:rsidP="00417F4E">
      <w:pPr>
        <w:pStyle w:val="Textbody"/>
        <w:spacing w:line="360" w:lineRule="auto"/>
        <w:jc w:val="center"/>
        <w:rPr>
          <w:rFonts w:cs="Times New Roman"/>
          <w:b/>
          <w:sz w:val="28"/>
          <w:szCs w:val="28"/>
        </w:rPr>
      </w:pPr>
    </w:p>
    <w:p w:rsidR="00417F4E" w:rsidRDefault="00417F4E" w:rsidP="00417F4E">
      <w:pPr>
        <w:pStyle w:val="Textbody"/>
        <w:jc w:val="center"/>
        <w:rPr>
          <w:rFonts w:cs="Times New Roman"/>
          <w:sz w:val="28"/>
          <w:szCs w:val="28"/>
        </w:rPr>
      </w:pPr>
      <w:r>
        <w:rPr>
          <w:rFonts w:cs="Times New Roman"/>
          <w:sz w:val="28"/>
          <w:szCs w:val="28"/>
        </w:rPr>
        <w:t>Уважаемые депутаты, жители поселения и приглашенные!</w:t>
      </w:r>
    </w:p>
    <w:p w:rsidR="00417F4E" w:rsidRDefault="00417F4E" w:rsidP="00417F4E">
      <w:pPr>
        <w:shd w:val="clear" w:color="auto" w:fill="FFFFFF"/>
        <w:spacing w:after="150"/>
        <w:ind w:firstLine="720"/>
        <w:jc w:val="both"/>
        <w:rPr>
          <w:rFonts w:ascii="Times New Roman" w:eastAsia="Times New Roman" w:hAnsi="Times New Roman" w:cs="Times New Roman"/>
          <w:sz w:val="28"/>
          <w:szCs w:val="28"/>
        </w:rPr>
      </w:pPr>
    </w:p>
    <w:p w:rsidR="00417F4E" w:rsidRDefault="00417F4E" w:rsidP="00417F4E">
      <w:pPr>
        <w:shd w:val="clear" w:color="auto" w:fill="FFFFFF"/>
        <w:spacing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На открытой сессии Совета народных депутатов основным вопросом является отчет главы сельского поселения о проделанной </w:t>
      </w:r>
      <w:proofErr w:type="gramStart"/>
      <w:r>
        <w:rPr>
          <w:rFonts w:ascii="Times New Roman" w:eastAsia="Times New Roman" w:hAnsi="Times New Roman" w:cs="Times New Roman"/>
          <w:color w:val="212121"/>
          <w:sz w:val="28"/>
          <w:szCs w:val="28"/>
        </w:rPr>
        <w:t>работе  администрации</w:t>
      </w:r>
      <w:proofErr w:type="gramEnd"/>
      <w:r>
        <w:rPr>
          <w:rFonts w:ascii="Times New Roman" w:eastAsia="Times New Roman" w:hAnsi="Times New Roman" w:cs="Times New Roman"/>
          <w:color w:val="212121"/>
          <w:sz w:val="28"/>
          <w:szCs w:val="28"/>
        </w:rPr>
        <w:t xml:space="preserve"> за 2022 год.</w:t>
      </w:r>
    </w:p>
    <w:p w:rsidR="00417F4E" w:rsidRDefault="00417F4E" w:rsidP="00417F4E">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Деятельность администрации </w:t>
      </w:r>
      <w:proofErr w:type="spellStart"/>
      <w:r>
        <w:rPr>
          <w:rFonts w:ascii="Times New Roman" w:eastAsia="Times New Roman" w:hAnsi="Times New Roman" w:cs="Times New Roman"/>
          <w:color w:val="212121"/>
          <w:sz w:val="28"/>
          <w:szCs w:val="28"/>
        </w:rPr>
        <w:t>Коломыцевского</w:t>
      </w:r>
      <w:proofErr w:type="spellEnd"/>
      <w:r>
        <w:rPr>
          <w:rFonts w:ascii="Times New Roman" w:eastAsia="Times New Roman" w:hAnsi="Times New Roman" w:cs="Times New Roman"/>
          <w:color w:val="212121"/>
          <w:sz w:val="28"/>
          <w:szCs w:val="28"/>
        </w:rPr>
        <w:t xml:space="preserve"> сельского поселения в минувшем периоде строилась в соответствии с федеральным и областным законодательством, нормативной базой администрации и Совета народных депутатов </w:t>
      </w:r>
      <w:proofErr w:type="gramStart"/>
      <w:r>
        <w:rPr>
          <w:rFonts w:ascii="Times New Roman" w:eastAsia="Times New Roman" w:hAnsi="Times New Roman" w:cs="Times New Roman"/>
          <w:color w:val="212121"/>
          <w:sz w:val="28"/>
          <w:szCs w:val="28"/>
        </w:rPr>
        <w:t>и  Уставом</w:t>
      </w:r>
      <w:proofErr w:type="gramEnd"/>
      <w:r>
        <w:rPr>
          <w:rFonts w:ascii="Times New Roman" w:eastAsia="Times New Roman" w:hAnsi="Times New Roman" w:cs="Times New Roman"/>
          <w:color w:val="212121"/>
          <w:sz w:val="28"/>
          <w:szCs w:val="28"/>
        </w:rPr>
        <w:t xml:space="preserve"> сельского поселения. </w:t>
      </w:r>
    </w:p>
    <w:p w:rsidR="00417F4E" w:rsidRDefault="00417F4E" w:rsidP="00417F4E">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Полномочия осуществляются путем организации повседневной работы администрации поселения, осуществления личного приема граждан, </w:t>
      </w:r>
      <w:proofErr w:type="gramStart"/>
      <w:r>
        <w:rPr>
          <w:rFonts w:ascii="Times New Roman" w:eastAsia="Times New Roman" w:hAnsi="Times New Roman" w:cs="Times New Roman"/>
          <w:color w:val="212121"/>
          <w:sz w:val="28"/>
          <w:szCs w:val="28"/>
        </w:rPr>
        <w:t>рассмотрение  письменных</w:t>
      </w:r>
      <w:proofErr w:type="gramEnd"/>
      <w:r>
        <w:rPr>
          <w:rFonts w:ascii="Times New Roman" w:eastAsia="Times New Roman" w:hAnsi="Times New Roman" w:cs="Times New Roman"/>
          <w:color w:val="212121"/>
          <w:sz w:val="28"/>
          <w:szCs w:val="28"/>
        </w:rPr>
        <w:t xml:space="preserve"> и устных обращений, согласно утвержденного бюджета на 2022 год и разработанных муниципальных программ развития сельского поселения.</w:t>
      </w:r>
    </w:p>
    <w:p w:rsidR="00417F4E" w:rsidRDefault="00417F4E" w:rsidP="00417F4E">
      <w:pPr>
        <w:pStyle w:val="Textbody"/>
        <w:spacing w:line="360" w:lineRule="auto"/>
        <w:jc w:val="center"/>
        <w:rPr>
          <w:rFonts w:cs="Times New Roman"/>
          <w:b/>
          <w:sz w:val="28"/>
          <w:szCs w:val="28"/>
        </w:rPr>
      </w:pPr>
      <w:r>
        <w:rPr>
          <w:rFonts w:cs="Times New Roman"/>
          <w:b/>
          <w:sz w:val="28"/>
          <w:szCs w:val="28"/>
        </w:rPr>
        <w:t>Информация о поселении.</w:t>
      </w:r>
    </w:p>
    <w:p w:rsidR="00417F4E" w:rsidRDefault="00417F4E" w:rsidP="00417F4E">
      <w:pPr>
        <w:pStyle w:val="Textbody"/>
        <w:spacing w:line="360" w:lineRule="auto"/>
        <w:ind w:firstLine="709"/>
        <w:rPr>
          <w:rFonts w:cs="Times New Roman"/>
          <w:sz w:val="28"/>
          <w:szCs w:val="28"/>
        </w:rPr>
      </w:pPr>
      <w:r>
        <w:rPr>
          <w:rFonts w:cs="Times New Roman"/>
          <w:color w:val="000000"/>
          <w:sz w:val="28"/>
          <w:szCs w:val="28"/>
        </w:rPr>
        <w:t xml:space="preserve">В состав </w:t>
      </w:r>
      <w:proofErr w:type="spellStart"/>
      <w:r>
        <w:rPr>
          <w:rFonts w:cs="Times New Roman"/>
          <w:color w:val="000000"/>
          <w:sz w:val="28"/>
          <w:szCs w:val="28"/>
        </w:rPr>
        <w:t>Коломыцевского</w:t>
      </w:r>
      <w:proofErr w:type="spellEnd"/>
      <w:r>
        <w:rPr>
          <w:rFonts w:cs="Times New Roman"/>
          <w:color w:val="000000"/>
          <w:sz w:val="28"/>
          <w:szCs w:val="28"/>
        </w:rPr>
        <w:t xml:space="preserve"> сельского поселения входит 2 населенных пункта: с. </w:t>
      </w:r>
      <w:proofErr w:type="spellStart"/>
      <w:r>
        <w:rPr>
          <w:rFonts w:cs="Times New Roman"/>
          <w:color w:val="000000"/>
          <w:sz w:val="28"/>
          <w:szCs w:val="28"/>
        </w:rPr>
        <w:t>Коломыцево</w:t>
      </w:r>
      <w:proofErr w:type="spellEnd"/>
      <w:r>
        <w:rPr>
          <w:rFonts w:cs="Times New Roman"/>
          <w:color w:val="000000"/>
          <w:sz w:val="28"/>
          <w:szCs w:val="28"/>
        </w:rPr>
        <w:t xml:space="preserve"> и х. Попасное с численностью домовладений 420.</w:t>
      </w:r>
      <w:r>
        <w:rPr>
          <w:rFonts w:cs="Times New Roman"/>
          <w:sz w:val="28"/>
          <w:szCs w:val="28"/>
        </w:rPr>
        <w:t xml:space="preserve"> Общая площадь поселения составляет </w:t>
      </w:r>
      <w:r>
        <w:rPr>
          <w:rFonts w:cs="Times New Roman"/>
          <w:b/>
          <w:sz w:val="28"/>
          <w:szCs w:val="28"/>
        </w:rPr>
        <w:t>6693</w:t>
      </w:r>
      <w:r>
        <w:rPr>
          <w:rFonts w:cs="Times New Roman"/>
          <w:sz w:val="28"/>
          <w:szCs w:val="28"/>
        </w:rPr>
        <w:t xml:space="preserve"> га. </w:t>
      </w:r>
    </w:p>
    <w:p w:rsidR="00417F4E" w:rsidRDefault="00417F4E" w:rsidP="00417F4E">
      <w:pPr>
        <w:pStyle w:val="Textbody"/>
        <w:spacing w:line="360" w:lineRule="auto"/>
        <w:ind w:firstLine="567"/>
        <w:rPr>
          <w:rFonts w:cs="Times New Roman"/>
          <w:sz w:val="28"/>
          <w:szCs w:val="28"/>
        </w:rPr>
      </w:pPr>
    </w:p>
    <w:p w:rsidR="00417F4E" w:rsidRDefault="00417F4E" w:rsidP="00417F4E">
      <w:pPr>
        <w:shd w:val="clear" w:color="auto" w:fill="FFFFFF"/>
        <w:spacing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На территории сельского поселения работают 1 средняя общеобразовательных школа со структурным подразделением дошкольной группы, </w:t>
      </w:r>
      <w:proofErr w:type="gramStart"/>
      <w:r>
        <w:rPr>
          <w:rFonts w:ascii="Times New Roman" w:eastAsia="Times New Roman" w:hAnsi="Times New Roman" w:cs="Times New Roman"/>
          <w:color w:val="212121"/>
          <w:sz w:val="28"/>
          <w:szCs w:val="28"/>
        </w:rPr>
        <w:t xml:space="preserve">2  </w:t>
      </w:r>
      <w:proofErr w:type="spellStart"/>
      <w:r>
        <w:rPr>
          <w:rFonts w:ascii="Times New Roman" w:eastAsia="Times New Roman" w:hAnsi="Times New Roman" w:cs="Times New Roman"/>
          <w:color w:val="212121"/>
          <w:sz w:val="28"/>
          <w:szCs w:val="28"/>
        </w:rPr>
        <w:t>ФАПа</w:t>
      </w:r>
      <w:proofErr w:type="spellEnd"/>
      <w:proofErr w:type="gramEnd"/>
      <w:r>
        <w:rPr>
          <w:rFonts w:ascii="Times New Roman" w:eastAsia="Times New Roman" w:hAnsi="Times New Roman" w:cs="Times New Roman"/>
          <w:color w:val="212121"/>
          <w:sz w:val="28"/>
          <w:szCs w:val="28"/>
        </w:rPr>
        <w:t xml:space="preserve">, 1 почтовое отделения, филиал сберегательного банка, две автомастерские, АТС, объект религиозного назначения-церковь Покрова </w:t>
      </w:r>
      <w:r>
        <w:rPr>
          <w:rFonts w:ascii="Times New Roman" w:eastAsia="Times New Roman" w:hAnsi="Times New Roman" w:cs="Times New Roman"/>
          <w:color w:val="212121"/>
          <w:sz w:val="28"/>
          <w:szCs w:val="28"/>
        </w:rPr>
        <w:lastRenderedPageBreak/>
        <w:t xml:space="preserve">Пресвятой Богородицы, сельский дом культуры, 1 библиотека, муниципальное казенное учреждение «Сервис», ведет хозяйственную деятельность сельскохозяйственное предприятие ООО «ЦЧ АПК филиал  центральный». Жители села </w:t>
      </w:r>
      <w:proofErr w:type="spellStart"/>
      <w:r>
        <w:rPr>
          <w:rFonts w:ascii="Times New Roman" w:eastAsia="Times New Roman" w:hAnsi="Times New Roman" w:cs="Times New Roman"/>
          <w:color w:val="212121"/>
          <w:sz w:val="28"/>
          <w:szCs w:val="28"/>
        </w:rPr>
        <w:t>Коломыцево</w:t>
      </w:r>
      <w:proofErr w:type="spellEnd"/>
      <w:r>
        <w:rPr>
          <w:rFonts w:ascii="Times New Roman" w:eastAsia="Times New Roman" w:hAnsi="Times New Roman" w:cs="Times New Roman"/>
          <w:color w:val="212121"/>
          <w:sz w:val="28"/>
          <w:szCs w:val="28"/>
        </w:rPr>
        <w:t xml:space="preserve"> обеспечены торговым обслуживанием 2 магазина «Ассорти» и «Дорожный», </w:t>
      </w:r>
      <w:proofErr w:type="gramStart"/>
      <w:r>
        <w:rPr>
          <w:rFonts w:ascii="Times New Roman" w:eastAsia="Times New Roman" w:hAnsi="Times New Roman" w:cs="Times New Roman"/>
          <w:color w:val="212121"/>
          <w:sz w:val="28"/>
          <w:szCs w:val="28"/>
        </w:rPr>
        <w:t>к сожалению</w:t>
      </w:r>
      <w:proofErr w:type="gramEnd"/>
      <w:r>
        <w:rPr>
          <w:rFonts w:ascii="Times New Roman" w:eastAsia="Times New Roman" w:hAnsi="Times New Roman" w:cs="Times New Roman"/>
          <w:color w:val="212121"/>
          <w:sz w:val="28"/>
          <w:szCs w:val="28"/>
        </w:rPr>
        <w:t xml:space="preserve"> в хуторе Попасное был закрыт магазин, сейчас торговое обслуживание ведется автолавкой, из-за несоответствия новым стандартам медицинского обслуживания был закрыт ФАП. Перед </w:t>
      </w:r>
      <w:proofErr w:type="gramStart"/>
      <w:r>
        <w:rPr>
          <w:rFonts w:ascii="Times New Roman" w:eastAsia="Times New Roman" w:hAnsi="Times New Roman" w:cs="Times New Roman"/>
          <w:color w:val="212121"/>
          <w:sz w:val="28"/>
          <w:szCs w:val="28"/>
        </w:rPr>
        <w:t xml:space="preserve">закрытием  </w:t>
      </w:r>
      <w:proofErr w:type="spellStart"/>
      <w:r>
        <w:rPr>
          <w:rFonts w:ascii="Times New Roman" w:eastAsia="Times New Roman" w:hAnsi="Times New Roman" w:cs="Times New Roman"/>
          <w:color w:val="212121"/>
          <w:sz w:val="28"/>
          <w:szCs w:val="28"/>
        </w:rPr>
        <w:t>ФАПа</w:t>
      </w:r>
      <w:proofErr w:type="spellEnd"/>
      <w:proofErr w:type="gramEnd"/>
      <w:r>
        <w:rPr>
          <w:rFonts w:ascii="Times New Roman" w:eastAsia="Times New Roman" w:hAnsi="Times New Roman" w:cs="Times New Roman"/>
          <w:color w:val="212121"/>
          <w:sz w:val="28"/>
          <w:szCs w:val="28"/>
        </w:rPr>
        <w:t xml:space="preserve"> по инициативе администрации и руководства районной больницы были  проведены публичные слушания для ознакомления жителей хутора Попасное с новым методом медицинского обслуживания. </w:t>
      </w:r>
    </w:p>
    <w:p w:rsidR="00417F4E" w:rsidRDefault="00417F4E" w:rsidP="00417F4E">
      <w:pPr>
        <w:spacing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color w:val="212121"/>
          <w:sz w:val="28"/>
          <w:szCs w:val="28"/>
        </w:rPr>
        <w:t xml:space="preserve"> </w:t>
      </w:r>
      <w:r>
        <w:rPr>
          <w:rFonts w:ascii="Times New Roman" w:hAnsi="Times New Roman" w:cs="Times New Roman"/>
          <w:color w:val="000000"/>
          <w:sz w:val="28"/>
          <w:szCs w:val="28"/>
        </w:rPr>
        <w:t xml:space="preserve">Численность населения по состоянию на 1 января 2023 г. по данным </w:t>
      </w:r>
      <w:proofErr w:type="spellStart"/>
      <w:r>
        <w:rPr>
          <w:rFonts w:ascii="Times New Roman" w:hAnsi="Times New Roman" w:cs="Times New Roman"/>
          <w:color w:val="000000"/>
          <w:sz w:val="28"/>
          <w:szCs w:val="28"/>
        </w:rPr>
        <w:t>похозяйственного</w:t>
      </w:r>
      <w:proofErr w:type="spellEnd"/>
      <w:r>
        <w:rPr>
          <w:rFonts w:ascii="Times New Roman" w:hAnsi="Times New Roman" w:cs="Times New Roman"/>
          <w:color w:val="000000"/>
          <w:sz w:val="28"/>
          <w:szCs w:val="28"/>
        </w:rPr>
        <w:t xml:space="preserve"> учета составляет - </w:t>
      </w:r>
      <w:r>
        <w:rPr>
          <w:rFonts w:ascii="Times New Roman" w:hAnsi="Times New Roman" w:cs="Times New Roman"/>
          <w:b/>
          <w:color w:val="000000"/>
          <w:sz w:val="28"/>
          <w:szCs w:val="28"/>
        </w:rPr>
        <w:t>920</w:t>
      </w:r>
      <w:r>
        <w:rPr>
          <w:rFonts w:ascii="Times New Roman" w:hAnsi="Times New Roman" w:cs="Times New Roman"/>
          <w:color w:val="000000"/>
          <w:sz w:val="28"/>
          <w:szCs w:val="28"/>
        </w:rPr>
        <w:t xml:space="preserve"> человек, из них:</w:t>
      </w:r>
    </w:p>
    <w:p w:rsidR="00417F4E" w:rsidRDefault="00417F4E" w:rsidP="00417F4E">
      <w:pPr>
        <w:pStyle w:val="Textbody"/>
        <w:spacing w:line="360" w:lineRule="auto"/>
        <w:rPr>
          <w:rFonts w:cs="Times New Roman"/>
          <w:sz w:val="28"/>
          <w:szCs w:val="28"/>
        </w:rPr>
      </w:pPr>
      <w:r>
        <w:rPr>
          <w:rFonts w:cs="Times New Roman"/>
          <w:sz w:val="28"/>
          <w:szCs w:val="28"/>
        </w:rPr>
        <w:t xml:space="preserve">- трудоспособное население – </w:t>
      </w:r>
      <w:r>
        <w:rPr>
          <w:rFonts w:cs="Times New Roman"/>
          <w:b/>
          <w:sz w:val="28"/>
          <w:szCs w:val="28"/>
        </w:rPr>
        <w:t xml:space="preserve">473 </w:t>
      </w:r>
      <w:r>
        <w:rPr>
          <w:rFonts w:cs="Times New Roman"/>
          <w:sz w:val="28"/>
          <w:szCs w:val="28"/>
        </w:rPr>
        <w:t xml:space="preserve">чел.  </w:t>
      </w:r>
    </w:p>
    <w:p w:rsidR="00417F4E" w:rsidRDefault="00417F4E" w:rsidP="00417F4E">
      <w:pPr>
        <w:pStyle w:val="Textbody"/>
        <w:spacing w:line="360" w:lineRule="auto"/>
        <w:rPr>
          <w:rFonts w:cs="Times New Roman"/>
          <w:sz w:val="28"/>
          <w:szCs w:val="28"/>
        </w:rPr>
      </w:pPr>
      <w:r>
        <w:rPr>
          <w:rFonts w:cs="Times New Roman"/>
          <w:sz w:val="28"/>
          <w:szCs w:val="28"/>
        </w:rPr>
        <w:t xml:space="preserve">- население пенсионного возраста – </w:t>
      </w:r>
      <w:r>
        <w:rPr>
          <w:rFonts w:cs="Times New Roman"/>
          <w:b/>
          <w:sz w:val="28"/>
          <w:szCs w:val="28"/>
        </w:rPr>
        <w:t>255</w:t>
      </w:r>
      <w:r>
        <w:rPr>
          <w:rFonts w:cs="Times New Roman"/>
          <w:color w:val="FF0000"/>
          <w:sz w:val="28"/>
          <w:szCs w:val="28"/>
        </w:rPr>
        <w:t xml:space="preserve"> </w:t>
      </w:r>
      <w:r>
        <w:rPr>
          <w:rFonts w:cs="Times New Roman"/>
          <w:sz w:val="28"/>
          <w:szCs w:val="28"/>
        </w:rPr>
        <w:t xml:space="preserve">чел.  </w:t>
      </w:r>
    </w:p>
    <w:p w:rsidR="00417F4E" w:rsidRDefault="00417F4E" w:rsidP="00417F4E">
      <w:pPr>
        <w:pStyle w:val="Textbody"/>
        <w:spacing w:line="360" w:lineRule="auto"/>
        <w:rPr>
          <w:rFonts w:cs="Times New Roman"/>
          <w:sz w:val="28"/>
          <w:szCs w:val="28"/>
        </w:rPr>
      </w:pPr>
      <w:r>
        <w:rPr>
          <w:rFonts w:cs="Times New Roman"/>
          <w:sz w:val="28"/>
          <w:szCs w:val="28"/>
        </w:rPr>
        <w:t xml:space="preserve">- детей - </w:t>
      </w:r>
      <w:r>
        <w:rPr>
          <w:rFonts w:cs="Times New Roman"/>
          <w:b/>
          <w:sz w:val="28"/>
          <w:szCs w:val="28"/>
        </w:rPr>
        <w:t>192</w:t>
      </w:r>
      <w:r>
        <w:rPr>
          <w:rFonts w:cs="Times New Roman"/>
          <w:sz w:val="28"/>
          <w:szCs w:val="28"/>
        </w:rPr>
        <w:t xml:space="preserve"> чел.  </w:t>
      </w:r>
    </w:p>
    <w:p w:rsidR="00417F4E" w:rsidRDefault="00417F4E" w:rsidP="00417F4E">
      <w:pPr>
        <w:pStyle w:val="Textbody"/>
        <w:spacing w:line="360" w:lineRule="auto"/>
        <w:rPr>
          <w:rFonts w:cs="Times New Roman"/>
          <w:sz w:val="28"/>
          <w:szCs w:val="28"/>
        </w:rPr>
      </w:pPr>
      <w:r>
        <w:rPr>
          <w:rFonts w:cs="Times New Roman"/>
          <w:sz w:val="28"/>
          <w:szCs w:val="28"/>
        </w:rPr>
        <w:t xml:space="preserve">Количество жилых домовладений – </w:t>
      </w:r>
      <w:r>
        <w:rPr>
          <w:rFonts w:cs="Times New Roman"/>
          <w:b/>
          <w:sz w:val="28"/>
          <w:szCs w:val="28"/>
        </w:rPr>
        <w:t>420.</w:t>
      </w:r>
    </w:p>
    <w:p w:rsidR="00417F4E" w:rsidRDefault="00417F4E" w:rsidP="00417F4E">
      <w:pPr>
        <w:shd w:val="clear" w:color="auto" w:fill="FFFFFF"/>
        <w:spacing w:line="360" w:lineRule="auto"/>
        <w:ind w:firstLine="567"/>
        <w:jc w:val="both"/>
        <w:rPr>
          <w:rFonts w:ascii="Times New Roman" w:eastAsia="Times New Roman" w:hAnsi="Times New Roman" w:cs="Times New Roman"/>
          <w:color w:val="212121"/>
          <w:sz w:val="28"/>
          <w:szCs w:val="28"/>
        </w:rPr>
      </w:pPr>
    </w:p>
    <w:p w:rsidR="00417F4E" w:rsidRDefault="00417F4E" w:rsidP="00417F4E">
      <w:pPr>
        <w:shd w:val="clear" w:color="auto" w:fill="FFFFFF"/>
        <w:spacing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bCs/>
          <w:color w:val="212121"/>
          <w:sz w:val="28"/>
          <w:szCs w:val="28"/>
        </w:rPr>
        <w:t xml:space="preserve">В школе обучается 115 учеников. На воспитании в детском саду находятся 25 детей. </w:t>
      </w:r>
      <w:r>
        <w:rPr>
          <w:rFonts w:ascii="Times New Roman" w:eastAsia="Times New Roman" w:hAnsi="Times New Roman" w:cs="Times New Roman"/>
          <w:color w:val="212121"/>
          <w:sz w:val="28"/>
          <w:szCs w:val="28"/>
        </w:rPr>
        <w:t xml:space="preserve">Трудоспособное население трудится на предприятиях, расположенных на территории </w:t>
      </w:r>
      <w:proofErr w:type="spellStart"/>
      <w:r>
        <w:rPr>
          <w:rFonts w:ascii="Times New Roman" w:eastAsia="Times New Roman" w:hAnsi="Times New Roman" w:cs="Times New Roman"/>
          <w:color w:val="212121"/>
          <w:sz w:val="28"/>
          <w:szCs w:val="28"/>
        </w:rPr>
        <w:t>Коломыцевского</w:t>
      </w:r>
      <w:proofErr w:type="spellEnd"/>
      <w:r>
        <w:rPr>
          <w:rFonts w:ascii="Times New Roman" w:eastAsia="Times New Roman" w:hAnsi="Times New Roman" w:cs="Times New Roman"/>
          <w:color w:val="212121"/>
          <w:sz w:val="28"/>
          <w:szCs w:val="28"/>
        </w:rPr>
        <w:t xml:space="preserve"> сельского поселения и Лискинского района.</w:t>
      </w:r>
    </w:p>
    <w:p w:rsidR="00417F4E" w:rsidRDefault="00417F4E" w:rsidP="00417F4E">
      <w:pPr>
        <w:tabs>
          <w:tab w:val="left" w:pos="540"/>
          <w:tab w:val="center" w:pos="5103"/>
          <w:tab w:val="left" w:pos="7815"/>
        </w:tabs>
        <w:spacing w:line="360" w:lineRule="auto"/>
        <w:ind w:firstLine="851"/>
        <w:rPr>
          <w:rFonts w:ascii="Times New Roman" w:hAnsi="Times New Roman" w:cs="Times New Roman"/>
          <w:b/>
          <w:sz w:val="28"/>
          <w:szCs w:val="28"/>
        </w:rPr>
      </w:pPr>
      <w:r>
        <w:rPr>
          <w:rFonts w:ascii="Times New Roman" w:hAnsi="Times New Roman" w:cs="Times New Roman"/>
          <w:b/>
          <w:sz w:val="28"/>
          <w:szCs w:val="28"/>
        </w:rPr>
        <w:tab/>
        <w:t>Работа администрации.</w:t>
      </w:r>
      <w:r>
        <w:rPr>
          <w:rFonts w:ascii="Times New Roman" w:hAnsi="Times New Roman" w:cs="Times New Roman"/>
          <w:b/>
          <w:sz w:val="28"/>
          <w:szCs w:val="28"/>
        </w:rPr>
        <w:tab/>
      </w:r>
    </w:p>
    <w:p w:rsidR="00417F4E" w:rsidRDefault="00417F4E" w:rsidP="00417F4E">
      <w:pPr>
        <w:pStyle w:val="Textbody"/>
        <w:tabs>
          <w:tab w:val="left" w:pos="851"/>
        </w:tabs>
        <w:spacing w:line="360" w:lineRule="auto"/>
        <w:rPr>
          <w:rFonts w:cs="Times New Roman"/>
          <w:sz w:val="28"/>
          <w:szCs w:val="28"/>
        </w:rPr>
      </w:pPr>
      <w:r>
        <w:rPr>
          <w:rFonts w:cs="Times New Roman"/>
          <w:sz w:val="28"/>
          <w:szCs w:val="28"/>
        </w:rPr>
        <w:tab/>
        <w:t xml:space="preserve">Структура администрации нашего поселения не изменилась: глава сельского поселения, специалист администрации   и специалист по военно-учетной работе.      </w:t>
      </w:r>
    </w:p>
    <w:p w:rsidR="00417F4E" w:rsidRDefault="00417F4E" w:rsidP="00417F4E">
      <w:pPr>
        <w:pStyle w:val="Textbody"/>
        <w:tabs>
          <w:tab w:val="left" w:pos="851"/>
        </w:tabs>
        <w:spacing w:line="360" w:lineRule="auto"/>
        <w:rPr>
          <w:rFonts w:cs="Times New Roman"/>
          <w:sz w:val="28"/>
          <w:szCs w:val="28"/>
        </w:rPr>
      </w:pPr>
      <w:r>
        <w:rPr>
          <w:rFonts w:cs="Times New Roman"/>
          <w:sz w:val="28"/>
          <w:szCs w:val="28"/>
        </w:rPr>
        <w:t xml:space="preserve">             </w:t>
      </w:r>
      <w:r>
        <w:rPr>
          <w:rFonts w:eastAsia="Times New Roman" w:cs="Times New Roman"/>
          <w:color w:val="212121"/>
          <w:sz w:val="28"/>
          <w:szCs w:val="28"/>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населенных пунктов, освещение улиц, обеспечение первичных мер пожарной </w:t>
      </w:r>
      <w:r>
        <w:rPr>
          <w:rFonts w:eastAsia="Times New Roman" w:cs="Times New Roman"/>
          <w:color w:val="212121"/>
          <w:sz w:val="28"/>
          <w:szCs w:val="28"/>
        </w:rPr>
        <w:lastRenderedPageBreak/>
        <w:t xml:space="preserve">безопасности, организацию водоснабжения обеспечение первичных мер безопасности и другие вопросы согласно полномочий. </w:t>
      </w:r>
    </w:p>
    <w:p w:rsidR="00417F4E" w:rsidRDefault="00417F4E" w:rsidP="00417F4E">
      <w:pPr>
        <w:shd w:val="clear" w:color="auto" w:fill="FFFFFF"/>
        <w:spacing w:line="360" w:lineRule="auto"/>
        <w:ind w:firstLine="567"/>
        <w:jc w:val="both"/>
        <w:rPr>
          <w:rFonts w:ascii="Times New Roman" w:eastAsia="Times New Roman" w:hAnsi="Times New Roman" w:cs="Times New Roman"/>
          <w:color w:val="212121"/>
          <w:sz w:val="28"/>
          <w:szCs w:val="28"/>
        </w:rPr>
      </w:pPr>
      <w:r>
        <w:rPr>
          <w:rFonts w:ascii="Times New Roman" w:hAnsi="Times New Roman" w:cs="Times New Roman"/>
          <w:color w:val="212121"/>
          <w:sz w:val="28"/>
          <w:szCs w:val="28"/>
        </w:rPr>
        <w:t xml:space="preserve">   Для информирования населения о деятельности </w:t>
      </w:r>
      <w:r>
        <w:rPr>
          <w:rFonts w:ascii="Times New Roman" w:eastAsia="Times New Roman" w:hAnsi="Times New Roman" w:cs="Times New Roman"/>
          <w:color w:val="212121"/>
          <w:sz w:val="28"/>
          <w:szCs w:val="28"/>
        </w:rPr>
        <w:t xml:space="preserve">администрации поселения и Совета народных депутатов </w:t>
      </w:r>
      <w:r>
        <w:rPr>
          <w:rFonts w:ascii="Times New Roman" w:hAnsi="Times New Roman" w:cs="Times New Roman"/>
          <w:color w:val="212121"/>
          <w:sz w:val="28"/>
          <w:szCs w:val="28"/>
        </w:rPr>
        <w:t xml:space="preserve">используется официальный сайт </w:t>
      </w:r>
      <w:r>
        <w:rPr>
          <w:rFonts w:ascii="Times New Roman" w:eastAsia="Times New Roman" w:hAnsi="Times New Roman" w:cs="Times New Roman"/>
          <w:color w:val="212121"/>
          <w:sz w:val="28"/>
          <w:szCs w:val="28"/>
        </w:rPr>
        <w:t xml:space="preserve">администрации </w:t>
      </w:r>
      <w:r>
        <w:rPr>
          <w:rFonts w:ascii="Times New Roman" w:hAnsi="Times New Roman" w:cs="Times New Roman"/>
          <w:color w:val="212121"/>
          <w:sz w:val="28"/>
          <w:szCs w:val="28"/>
        </w:rPr>
        <w:t>в сети интернет, где размещаются нормативные документы, </w:t>
      </w:r>
      <w:r>
        <w:rPr>
          <w:rFonts w:ascii="Times New Roman" w:eastAsia="Times New Roman" w:hAnsi="Times New Roman" w:cs="Times New Roman"/>
          <w:color w:val="212121"/>
          <w:sz w:val="28"/>
          <w:szCs w:val="28"/>
        </w:rPr>
        <w:t xml:space="preserve">регламенты оказываемых муниципальных услуг, бюджет поселения, отчет о его исполнении и другое. </w:t>
      </w:r>
    </w:p>
    <w:p w:rsidR="00417F4E" w:rsidRDefault="00417F4E" w:rsidP="00417F4E">
      <w:pPr>
        <w:shd w:val="clear" w:color="auto" w:fill="FFFFFF"/>
        <w:spacing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Официально за отчетный период на личный прием к главе поселения и работникам администрации обратились – 92 человек по самым разнообразным вопросам. Было рассмотрено 5 письменных и 23 устных заявления. В основном это жизненные вопросы, касающиеся</w:t>
      </w:r>
      <w:r>
        <w:rPr>
          <w:rFonts w:ascii="Times New Roman" w:eastAsia="Times New Roman" w:hAnsi="Times New Roman" w:cs="Times New Roman"/>
          <w:sz w:val="28"/>
          <w:szCs w:val="28"/>
        </w:rPr>
        <w:t xml:space="preserve"> вопросов землепользования, благоустройства, ремонта дорог, уличного освещения, водоснабжения и другие вопросы. Подготавливались ответы на письма и запросы органов власти, организаций и прокуратуры по обращениям в указанные органы наших жителей.</w:t>
      </w:r>
    </w:p>
    <w:p w:rsidR="00417F4E" w:rsidRDefault="00417F4E" w:rsidP="00417F4E">
      <w:pPr>
        <w:pStyle w:val="a8"/>
        <w:shd w:val="clear" w:color="auto" w:fill="FFFFFF"/>
        <w:spacing w:before="0" w:beforeAutospacing="0" w:after="200" w:afterAutospacing="0" w:line="360" w:lineRule="auto"/>
        <w:ind w:firstLine="567"/>
        <w:jc w:val="both"/>
        <w:rPr>
          <w:bCs/>
          <w:color w:val="212121"/>
          <w:sz w:val="28"/>
          <w:szCs w:val="28"/>
        </w:rPr>
      </w:pPr>
      <w:r>
        <w:rPr>
          <w:sz w:val="28"/>
          <w:szCs w:val="28"/>
        </w:rPr>
        <w:t xml:space="preserve">Работниками </w:t>
      </w:r>
      <w:r>
        <w:rPr>
          <w:color w:val="212121"/>
          <w:sz w:val="28"/>
          <w:szCs w:val="28"/>
        </w:rPr>
        <w:t>администрации выдано 184 </w:t>
      </w:r>
      <w:r>
        <w:rPr>
          <w:bCs/>
          <w:color w:val="212121"/>
          <w:sz w:val="28"/>
          <w:szCs w:val="28"/>
        </w:rPr>
        <w:t>справки.</w:t>
      </w:r>
    </w:p>
    <w:p w:rsidR="00417F4E" w:rsidRDefault="00417F4E" w:rsidP="00417F4E">
      <w:pPr>
        <w:pStyle w:val="a8"/>
        <w:shd w:val="clear" w:color="auto" w:fill="FFFFFF"/>
        <w:spacing w:before="0" w:beforeAutospacing="0" w:after="200" w:afterAutospacing="0" w:line="360" w:lineRule="auto"/>
        <w:ind w:firstLine="567"/>
        <w:jc w:val="both"/>
        <w:rPr>
          <w:color w:val="212121"/>
          <w:sz w:val="28"/>
          <w:szCs w:val="28"/>
        </w:rPr>
      </w:pPr>
      <w:r>
        <w:rPr>
          <w:sz w:val="28"/>
          <w:szCs w:val="28"/>
        </w:rPr>
        <w:t>В рамках нормотворческой деятельности за отчетный период принято 73 постановлений, 43 распоряжений по основной деятельности, 24 распоряжений по личному составу. Советом народных депутатов сельского поселения проведено 11 заседаний, на которых принято 36 решений по ряду важных вопросов.</w:t>
      </w:r>
      <w:r>
        <w:rPr>
          <w:color w:val="212121"/>
          <w:sz w:val="28"/>
          <w:szCs w:val="28"/>
        </w:rPr>
        <w:t xml:space="preserve"> </w:t>
      </w:r>
    </w:p>
    <w:p w:rsidR="00417F4E" w:rsidRDefault="00417F4E" w:rsidP="00417F4E">
      <w:pPr>
        <w:pStyle w:val="a8"/>
        <w:shd w:val="clear" w:color="auto" w:fill="FFFFFF"/>
        <w:spacing w:before="0" w:beforeAutospacing="0" w:after="200" w:afterAutospacing="0" w:line="360" w:lineRule="auto"/>
        <w:ind w:firstLine="567"/>
        <w:jc w:val="both"/>
        <w:rPr>
          <w:color w:val="212121"/>
          <w:sz w:val="28"/>
          <w:szCs w:val="28"/>
        </w:rPr>
      </w:pPr>
      <w:r>
        <w:rPr>
          <w:color w:val="212121"/>
          <w:sz w:val="28"/>
          <w:szCs w:val="28"/>
        </w:rPr>
        <w:t>Проекты решений Совета народных депутатов и постановлений администрации направляются в прокуратуру района и находятся под постоянным контролем Воронежского правового управления.</w:t>
      </w:r>
    </w:p>
    <w:p w:rsidR="00417F4E" w:rsidRDefault="00417F4E" w:rsidP="00417F4E">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Все нормативно-правовые документы публикуются в официальном вестнике </w:t>
      </w:r>
      <w:proofErr w:type="spellStart"/>
      <w:r>
        <w:rPr>
          <w:rFonts w:ascii="Times New Roman" w:eastAsia="Times New Roman" w:hAnsi="Times New Roman" w:cs="Times New Roman"/>
          <w:color w:val="212121"/>
          <w:sz w:val="28"/>
          <w:szCs w:val="28"/>
        </w:rPr>
        <w:t>Коломыцевского</w:t>
      </w:r>
      <w:proofErr w:type="spellEnd"/>
      <w:r>
        <w:rPr>
          <w:rFonts w:ascii="Times New Roman" w:eastAsia="Times New Roman" w:hAnsi="Times New Roman" w:cs="Times New Roman"/>
          <w:color w:val="212121"/>
          <w:sz w:val="28"/>
          <w:szCs w:val="28"/>
        </w:rPr>
        <w:t xml:space="preserve"> сельского поселения и в электронном виде на официальном сайте поселения.</w:t>
      </w:r>
    </w:p>
    <w:p w:rsidR="00417F4E" w:rsidRDefault="00417F4E" w:rsidP="00417F4E">
      <w:pPr>
        <w:spacing w:before="100" w:beforeAutospacing="1" w:after="100" w:afterAutospacing="1"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соответствии со 131 Федеральным законом главой администрации сельского поселения проводится работа по совершению нотариальных действий для граждан, зарегистрированных по месту жительства на территории поселения.</w:t>
      </w:r>
    </w:p>
    <w:p w:rsidR="00417F4E" w:rsidRDefault="00417F4E" w:rsidP="00417F4E">
      <w:pPr>
        <w:spacing w:before="100" w:beforeAutospacing="1" w:after="100" w:afterAutospacing="1"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175 военнообязанных, из них прапорщики, сержанты и солдаты – </w:t>
      </w:r>
      <w:proofErr w:type="gramStart"/>
      <w:r>
        <w:rPr>
          <w:rFonts w:ascii="Times New Roman" w:eastAsia="Times New Roman" w:hAnsi="Times New Roman" w:cs="Times New Roman"/>
          <w:sz w:val="28"/>
          <w:szCs w:val="28"/>
        </w:rPr>
        <w:t>149  человек</w:t>
      </w:r>
      <w:proofErr w:type="gramEnd"/>
      <w:r>
        <w:rPr>
          <w:rFonts w:ascii="Times New Roman" w:eastAsia="Times New Roman" w:hAnsi="Times New Roman" w:cs="Times New Roman"/>
          <w:sz w:val="28"/>
          <w:szCs w:val="28"/>
        </w:rPr>
        <w:t xml:space="preserve">, офицеров - 2, призывников - 24. В весенне-летний призыв 2021 года в ряды Российской армии призваны 3 человека. </w:t>
      </w:r>
      <w:r>
        <w:rPr>
          <w:rFonts w:ascii="Times New Roman" w:eastAsia="Times New Roman" w:hAnsi="Times New Roman" w:cs="Times New Roman"/>
          <w:color w:val="212121"/>
          <w:sz w:val="28"/>
          <w:szCs w:val="28"/>
        </w:rPr>
        <w:t xml:space="preserve">Случаев уклонения от призыва на военную службу гражданами на территории </w:t>
      </w:r>
      <w:proofErr w:type="spellStart"/>
      <w:r>
        <w:rPr>
          <w:rFonts w:ascii="Times New Roman" w:eastAsia="Times New Roman" w:hAnsi="Times New Roman" w:cs="Times New Roman"/>
          <w:color w:val="212121"/>
          <w:sz w:val="28"/>
          <w:szCs w:val="28"/>
        </w:rPr>
        <w:t>Коломыцевского</w:t>
      </w:r>
      <w:proofErr w:type="spellEnd"/>
      <w:r>
        <w:rPr>
          <w:rFonts w:ascii="Times New Roman" w:eastAsia="Times New Roman" w:hAnsi="Times New Roman" w:cs="Times New Roman"/>
          <w:color w:val="212121"/>
          <w:sz w:val="28"/>
          <w:szCs w:val="28"/>
        </w:rPr>
        <w:t xml:space="preserve"> сельского поселения не зафиксировано. На первичный воинский учет поставлено 14 человек.</w:t>
      </w:r>
    </w:p>
    <w:p w:rsidR="00417F4E" w:rsidRDefault="00417F4E" w:rsidP="00417F4E">
      <w:pPr>
        <w:shd w:val="clear" w:color="auto" w:fill="FFFFFF"/>
        <w:spacing w:after="100" w:afterAutospacing="1" w:line="360" w:lineRule="auto"/>
        <w:ind w:firstLine="567"/>
        <w:jc w:val="both"/>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Осуществляется ведение </w:t>
      </w:r>
      <w:proofErr w:type="spellStart"/>
      <w:r>
        <w:rPr>
          <w:rFonts w:ascii="Times New Roman" w:eastAsia="Times New Roman" w:hAnsi="Times New Roman" w:cs="Times New Roman"/>
          <w:color w:val="212121"/>
          <w:sz w:val="28"/>
          <w:szCs w:val="28"/>
        </w:rPr>
        <w:t>похозяйственных</w:t>
      </w:r>
      <w:proofErr w:type="spellEnd"/>
      <w:r>
        <w:rPr>
          <w:rFonts w:ascii="Times New Roman" w:eastAsia="Times New Roman" w:hAnsi="Times New Roman" w:cs="Times New Roman"/>
          <w:color w:val="212121"/>
          <w:sz w:val="28"/>
          <w:szCs w:val="28"/>
        </w:rPr>
        <w:t xml:space="preserve"> книг, заложенных в 2018 году на основании сведений, предоставляемых гражданами, ведущими личное подсобное хозяйство. </w:t>
      </w:r>
    </w:p>
    <w:p w:rsidR="00417F4E" w:rsidRDefault="00417F4E" w:rsidP="00417F4E">
      <w:pPr>
        <w:pStyle w:val="Textbody"/>
        <w:spacing w:line="360" w:lineRule="auto"/>
        <w:ind w:firstLine="709"/>
        <w:rPr>
          <w:rFonts w:cs="Times New Roman"/>
          <w:sz w:val="28"/>
          <w:szCs w:val="28"/>
        </w:rPr>
      </w:pPr>
      <w:r>
        <w:rPr>
          <w:rFonts w:cs="Times New Roman"/>
          <w:sz w:val="28"/>
          <w:szCs w:val="28"/>
        </w:rPr>
        <w:t>Теперь непосредственно об исполнении полномочий в решении вопросов местного значения.</w:t>
      </w:r>
    </w:p>
    <w:p w:rsidR="00417F4E" w:rsidRDefault="00417F4E" w:rsidP="00417F4E">
      <w:pPr>
        <w:pStyle w:val="Textbody"/>
        <w:spacing w:line="360" w:lineRule="auto"/>
        <w:ind w:firstLine="709"/>
        <w:rPr>
          <w:rFonts w:cs="Times New Roman"/>
          <w:sz w:val="28"/>
          <w:szCs w:val="28"/>
        </w:rPr>
      </w:pPr>
    </w:p>
    <w:p w:rsidR="00417F4E" w:rsidRDefault="00417F4E" w:rsidP="00417F4E">
      <w:pPr>
        <w:pStyle w:val="Textbody"/>
        <w:spacing w:line="360" w:lineRule="auto"/>
        <w:ind w:firstLine="709"/>
        <w:jc w:val="center"/>
        <w:rPr>
          <w:rFonts w:cs="Times New Roman"/>
          <w:b/>
          <w:sz w:val="28"/>
          <w:szCs w:val="28"/>
        </w:rPr>
      </w:pPr>
      <w:r>
        <w:rPr>
          <w:rFonts w:cs="Times New Roman"/>
          <w:b/>
          <w:sz w:val="28"/>
          <w:szCs w:val="28"/>
        </w:rPr>
        <w:t xml:space="preserve">Бюджет поселения </w:t>
      </w:r>
    </w:p>
    <w:p w:rsidR="00417F4E" w:rsidRDefault="00417F4E" w:rsidP="00417F4E">
      <w:pPr>
        <w:pStyle w:val="Textbody"/>
        <w:spacing w:line="360" w:lineRule="auto"/>
        <w:ind w:firstLine="709"/>
        <w:jc w:val="left"/>
        <w:rPr>
          <w:rFonts w:cs="Times New Roman"/>
          <w:sz w:val="28"/>
          <w:szCs w:val="28"/>
        </w:rPr>
      </w:pPr>
      <w:r>
        <w:rPr>
          <w:rFonts w:cs="Times New Roman"/>
          <w:sz w:val="28"/>
          <w:szCs w:val="28"/>
        </w:rPr>
        <w:t xml:space="preserve">Формирование бюджета-наиболее важный и сложный вопрос в рамках реализации полномочий. Бюджет сельского поселения на 2022 год был сформирован в установленные законодательством сроки и утвержден решением Совета народных депутатов </w:t>
      </w:r>
      <w:proofErr w:type="spellStart"/>
      <w:r>
        <w:rPr>
          <w:rFonts w:cs="Times New Roman"/>
          <w:sz w:val="28"/>
          <w:szCs w:val="28"/>
        </w:rPr>
        <w:t>Коломыцевского</w:t>
      </w:r>
      <w:proofErr w:type="spellEnd"/>
      <w:r>
        <w:rPr>
          <w:rFonts w:cs="Times New Roman"/>
          <w:sz w:val="28"/>
          <w:szCs w:val="28"/>
        </w:rPr>
        <w:t xml:space="preserve"> сельского поселения 28.12.2021 г. № 69 с учетом обращения граждан, а также в соответствии с принятыми программами и подпрограммами.</w:t>
      </w:r>
    </w:p>
    <w:p w:rsidR="00417F4E" w:rsidRDefault="00417F4E" w:rsidP="00417F4E">
      <w:pPr>
        <w:pStyle w:val="Textbody"/>
        <w:spacing w:line="360" w:lineRule="auto"/>
        <w:ind w:firstLine="709"/>
        <w:rPr>
          <w:rFonts w:cs="Times New Roman"/>
          <w:b/>
          <w:sz w:val="28"/>
          <w:szCs w:val="28"/>
        </w:rPr>
      </w:pPr>
      <w:r>
        <w:rPr>
          <w:rFonts w:eastAsia="Times New Roman" w:cs="Times New Roman"/>
          <w:color w:val="212121"/>
          <w:sz w:val="28"/>
          <w:szCs w:val="28"/>
        </w:rPr>
        <w:t xml:space="preserve"> </w:t>
      </w:r>
    </w:p>
    <w:p w:rsidR="00417F4E" w:rsidRDefault="00417F4E" w:rsidP="00417F4E">
      <w:pPr>
        <w:pStyle w:val="Textbody"/>
        <w:spacing w:line="360" w:lineRule="auto"/>
        <w:rPr>
          <w:rFonts w:cs="Times New Roman"/>
          <w:bCs/>
          <w:sz w:val="28"/>
          <w:szCs w:val="28"/>
        </w:rPr>
      </w:pPr>
      <w:r>
        <w:rPr>
          <w:rFonts w:cs="Times New Roman"/>
          <w:bCs/>
          <w:sz w:val="28"/>
          <w:szCs w:val="28"/>
        </w:rPr>
        <w:lastRenderedPageBreak/>
        <w:t xml:space="preserve">           По подпрограмме «Капитальный ремонт и ремонт дорог общего пользования» израсходовано 2 172 тыс. руб. из </w:t>
      </w:r>
      <w:proofErr w:type="gramStart"/>
      <w:r>
        <w:rPr>
          <w:rFonts w:cs="Times New Roman"/>
          <w:bCs/>
          <w:sz w:val="28"/>
          <w:szCs w:val="28"/>
        </w:rPr>
        <w:t>них  на</w:t>
      </w:r>
      <w:proofErr w:type="gramEnd"/>
      <w:r>
        <w:rPr>
          <w:rFonts w:cs="Times New Roman"/>
          <w:bCs/>
          <w:sz w:val="28"/>
          <w:szCs w:val="28"/>
        </w:rPr>
        <w:t xml:space="preserve"> ремонт дороги по улице Кольцова 1426715 рублей , дорога в щебне улица Виноградная 469249 руб., ямочный ремонт 197972 руб..</w:t>
      </w:r>
    </w:p>
    <w:p w:rsidR="00417F4E" w:rsidRDefault="00417F4E" w:rsidP="00417F4E">
      <w:pPr>
        <w:pStyle w:val="Textbody"/>
        <w:spacing w:line="360" w:lineRule="auto"/>
        <w:rPr>
          <w:rFonts w:cs="Times New Roman"/>
          <w:bCs/>
          <w:sz w:val="28"/>
          <w:szCs w:val="28"/>
        </w:rPr>
      </w:pPr>
      <w:r>
        <w:rPr>
          <w:rFonts w:cs="Times New Roman"/>
          <w:bCs/>
          <w:sz w:val="28"/>
          <w:szCs w:val="28"/>
        </w:rPr>
        <w:t>Приобретение дорожных знаков 8800 рублей, выполнение работ по проектированию дорожного движения 69325 руб.</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По подпрограмме «Защита населения и территории поселения от чрезвычайных ситуаций» </w:t>
      </w:r>
      <w:proofErr w:type="spellStart"/>
      <w:proofErr w:type="gramStart"/>
      <w:r>
        <w:rPr>
          <w:rFonts w:cs="Times New Roman"/>
          <w:bCs/>
          <w:sz w:val="28"/>
          <w:szCs w:val="28"/>
        </w:rPr>
        <w:t>софинансирование</w:t>
      </w:r>
      <w:proofErr w:type="spellEnd"/>
      <w:r>
        <w:rPr>
          <w:rFonts w:cs="Times New Roman"/>
          <w:bCs/>
          <w:sz w:val="28"/>
          <w:szCs w:val="28"/>
        </w:rPr>
        <w:t xml:space="preserve">  пожарной</w:t>
      </w:r>
      <w:proofErr w:type="gramEnd"/>
      <w:r>
        <w:rPr>
          <w:rFonts w:cs="Times New Roman"/>
          <w:bCs/>
          <w:sz w:val="28"/>
          <w:szCs w:val="28"/>
        </w:rPr>
        <w:t xml:space="preserve"> команды 150 </w:t>
      </w:r>
      <w:proofErr w:type="spellStart"/>
      <w:r>
        <w:rPr>
          <w:rFonts w:cs="Times New Roman"/>
          <w:bCs/>
          <w:sz w:val="28"/>
          <w:szCs w:val="28"/>
        </w:rPr>
        <w:t>тыс.руб</w:t>
      </w:r>
      <w:proofErr w:type="spellEnd"/>
      <w:r>
        <w:rPr>
          <w:rFonts w:cs="Times New Roman"/>
          <w:bCs/>
          <w:sz w:val="28"/>
          <w:szCs w:val="28"/>
        </w:rPr>
        <w:t xml:space="preserve">, приобретение 2-х ранцевых огнетушителей и ремонт рупорного громкоговорителя 21 </w:t>
      </w:r>
      <w:proofErr w:type="spellStart"/>
      <w:r>
        <w:rPr>
          <w:rFonts w:cs="Times New Roman"/>
          <w:bCs/>
          <w:sz w:val="28"/>
          <w:szCs w:val="28"/>
        </w:rPr>
        <w:t>тыс.руб</w:t>
      </w:r>
      <w:proofErr w:type="spellEnd"/>
      <w:r>
        <w:rPr>
          <w:rFonts w:cs="Times New Roman"/>
          <w:bCs/>
          <w:sz w:val="28"/>
          <w:szCs w:val="28"/>
        </w:rPr>
        <w:t>.</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По подпрограмме «Развитие сети уличного освещения» из бюджета выплачено за электроэнергию 300 </w:t>
      </w:r>
      <w:proofErr w:type="spellStart"/>
      <w:r>
        <w:rPr>
          <w:rFonts w:cs="Times New Roman"/>
          <w:bCs/>
          <w:sz w:val="28"/>
          <w:szCs w:val="28"/>
        </w:rPr>
        <w:t>тыс.руб</w:t>
      </w:r>
      <w:proofErr w:type="spellEnd"/>
      <w:r>
        <w:rPr>
          <w:rFonts w:cs="Times New Roman"/>
          <w:bCs/>
          <w:sz w:val="28"/>
          <w:szCs w:val="28"/>
        </w:rPr>
        <w:t>.</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По подпрограмме «Повышение энергетической эффективности» израсходовано 154491 руб., за текущий ремонт уличного освещения на оплату выполненных работ ИП </w:t>
      </w:r>
      <w:proofErr w:type="spellStart"/>
      <w:r>
        <w:rPr>
          <w:rFonts w:cs="Times New Roman"/>
          <w:bCs/>
          <w:sz w:val="28"/>
          <w:szCs w:val="28"/>
        </w:rPr>
        <w:t>Яксов</w:t>
      </w:r>
      <w:proofErr w:type="spellEnd"/>
      <w:r>
        <w:rPr>
          <w:rFonts w:cs="Times New Roman"/>
          <w:bCs/>
          <w:sz w:val="28"/>
          <w:szCs w:val="28"/>
        </w:rPr>
        <w:t xml:space="preserve"> Евгений Александрович, Покупка светильников на сумму 150 </w:t>
      </w:r>
      <w:proofErr w:type="spellStart"/>
      <w:r>
        <w:rPr>
          <w:rFonts w:cs="Times New Roman"/>
          <w:bCs/>
          <w:sz w:val="28"/>
          <w:szCs w:val="28"/>
        </w:rPr>
        <w:t>тыс</w:t>
      </w:r>
      <w:proofErr w:type="gramStart"/>
      <w:r>
        <w:rPr>
          <w:rFonts w:cs="Times New Roman"/>
          <w:bCs/>
          <w:sz w:val="28"/>
          <w:szCs w:val="28"/>
        </w:rPr>
        <w:t>.</w:t>
      </w:r>
      <w:proofErr w:type="gramEnd"/>
      <w:r>
        <w:rPr>
          <w:rFonts w:cs="Times New Roman"/>
          <w:bCs/>
          <w:sz w:val="28"/>
          <w:szCs w:val="28"/>
        </w:rPr>
        <w:t>руб</w:t>
      </w:r>
      <w:proofErr w:type="spellEnd"/>
      <w:r>
        <w:rPr>
          <w:rFonts w:cs="Times New Roman"/>
          <w:bCs/>
          <w:sz w:val="28"/>
          <w:szCs w:val="28"/>
        </w:rPr>
        <w:t>. которые были приобретены в конце 2021 года.</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Улицы поселения освещают 138 уличных фонарей из которых 78 светодиодные светильники. </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Мы завершили работы по реконструкции уличного освещения в х. Попасное, 11 светильников были поменяны в 2022 году по улице Центральная, 7 светильников установлены по улице Молодежная в селе </w:t>
      </w:r>
      <w:proofErr w:type="spellStart"/>
      <w:r>
        <w:rPr>
          <w:rFonts w:cs="Times New Roman"/>
          <w:bCs/>
          <w:sz w:val="28"/>
          <w:szCs w:val="28"/>
        </w:rPr>
        <w:t>Коломыцево</w:t>
      </w:r>
      <w:proofErr w:type="spellEnd"/>
      <w:r>
        <w:rPr>
          <w:rFonts w:cs="Times New Roman"/>
          <w:bCs/>
          <w:sz w:val="28"/>
          <w:szCs w:val="28"/>
        </w:rPr>
        <w:t>.</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По подпрограмме «Реконструкция, ремонт сетей и объектов водоснабжения произведена замена 10 запорных задвижек на водопроводных сетях с. </w:t>
      </w:r>
      <w:proofErr w:type="spellStart"/>
      <w:r>
        <w:rPr>
          <w:rFonts w:cs="Times New Roman"/>
          <w:bCs/>
          <w:sz w:val="28"/>
          <w:szCs w:val="28"/>
        </w:rPr>
        <w:t>Коломыцево</w:t>
      </w:r>
      <w:proofErr w:type="spellEnd"/>
      <w:r>
        <w:rPr>
          <w:rFonts w:cs="Times New Roman"/>
          <w:bCs/>
          <w:sz w:val="28"/>
          <w:szCs w:val="28"/>
        </w:rPr>
        <w:t xml:space="preserve"> на сумму 196519 руб. Работу была выполнена МУП «Водоканал» г. Лиски.</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Проведена покраска 4-х водонапорных башен на общую сумм 137847 руб. Из средств местного бюджета было выделено 66 </w:t>
      </w:r>
      <w:proofErr w:type="spellStart"/>
      <w:r>
        <w:rPr>
          <w:rFonts w:cs="Times New Roman"/>
          <w:bCs/>
          <w:sz w:val="28"/>
          <w:szCs w:val="28"/>
        </w:rPr>
        <w:t>тыс.руб</w:t>
      </w:r>
      <w:proofErr w:type="spellEnd"/>
      <w:r>
        <w:rPr>
          <w:rFonts w:cs="Times New Roman"/>
          <w:bCs/>
          <w:sz w:val="28"/>
          <w:szCs w:val="28"/>
        </w:rPr>
        <w:t>. на приобретение насоса на скважину в х. Попасное.</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По подпрограмме «Содержание мест массового захоронения и ремонт военно- мемориальных объектов» произведено благоустройство территории </w:t>
      </w:r>
      <w:r>
        <w:rPr>
          <w:rFonts w:cs="Times New Roman"/>
          <w:bCs/>
          <w:sz w:val="28"/>
          <w:szCs w:val="28"/>
        </w:rPr>
        <w:lastRenderedPageBreak/>
        <w:t xml:space="preserve">воинского захоронения, братская могила №174. Из областного бюджета на изготовление, доставку и установку скульптуры «Воин-Освободитель» было выделено 1284600 руб. и на благоустройство 440500 руб., местное </w:t>
      </w:r>
      <w:proofErr w:type="spellStart"/>
      <w:r>
        <w:rPr>
          <w:rFonts w:cs="Times New Roman"/>
          <w:bCs/>
          <w:sz w:val="28"/>
          <w:szCs w:val="28"/>
        </w:rPr>
        <w:t>софинансирование</w:t>
      </w:r>
      <w:proofErr w:type="spellEnd"/>
      <w:r>
        <w:rPr>
          <w:rFonts w:cs="Times New Roman"/>
          <w:bCs/>
          <w:sz w:val="28"/>
          <w:szCs w:val="28"/>
        </w:rPr>
        <w:t xml:space="preserve"> 317324 руб. Всего израсходовано 2 042 424 руб.</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Работу по созданию условий для организации отдыха и культурной жизни ведет МКУК «</w:t>
      </w:r>
      <w:proofErr w:type="spellStart"/>
      <w:r>
        <w:rPr>
          <w:rFonts w:cs="Times New Roman"/>
          <w:bCs/>
          <w:sz w:val="28"/>
          <w:szCs w:val="28"/>
        </w:rPr>
        <w:t>Коломыцевский</w:t>
      </w:r>
      <w:proofErr w:type="spellEnd"/>
      <w:r>
        <w:rPr>
          <w:rFonts w:cs="Times New Roman"/>
          <w:bCs/>
          <w:sz w:val="28"/>
          <w:szCs w:val="28"/>
        </w:rPr>
        <w:t xml:space="preserve"> СДК».</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В 2022 году из бюджета поселения по программе «Развитие и сохранение культуры» на ремонт в здании было израсходовано 1 155 000 руб., проверку сметной документации 15 тыс. руб. </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Благодаря помощи депутата областной Думы Литвинова Романа Александровича было приобретено музыкальное оборудование на сумму 200 тыс. руб.</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ООО «ЦЧ АПК» филиал Центральный» по обращению дома культуры выделил 30 тыс. руб. для приобретения мебели.</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За счет средств местного бюджета заменены стеллажи в помещении библиотеки на сумму 200 тыс. руб.</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К сожалению события, в мире не позволяют работать дому культуры в прежнем формате. В поселении мы успели провести массовые мероприятия, День Победы, День поселения в конце августа 2022 г.</w:t>
      </w:r>
    </w:p>
    <w:p w:rsidR="00417F4E" w:rsidRDefault="00417F4E" w:rsidP="00417F4E">
      <w:pPr>
        <w:pStyle w:val="Textbody"/>
        <w:spacing w:line="360" w:lineRule="auto"/>
        <w:rPr>
          <w:rFonts w:cs="Times New Roman"/>
          <w:bCs/>
          <w:sz w:val="28"/>
          <w:szCs w:val="28"/>
        </w:rPr>
      </w:pPr>
      <w:r>
        <w:rPr>
          <w:rFonts w:cs="Times New Roman"/>
          <w:bCs/>
          <w:sz w:val="28"/>
          <w:szCs w:val="28"/>
        </w:rPr>
        <w:t>С 21 сентября с момента объявления частичной мобилизации увеселительные мероприятия отменены до особого распоряжения.</w:t>
      </w:r>
    </w:p>
    <w:p w:rsidR="00417F4E" w:rsidRDefault="00417F4E" w:rsidP="00417F4E">
      <w:pPr>
        <w:pStyle w:val="Textbody"/>
        <w:spacing w:line="360" w:lineRule="auto"/>
        <w:rPr>
          <w:rFonts w:cs="Times New Roman"/>
          <w:bCs/>
          <w:sz w:val="28"/>
          <w:szCs w:val="28"/>
        </w:rPr>
      </w:pPr>
      <w:r>
        <w:rPr>
          <w:rFonts w:cs="Times New Roman"/>
          <w:bCs/>
          <w:sz w:val="28"/>
          <w:szCs w:val="28"/>
        </w:rPr>
        <w:t>С нашего поселения мобилизовано 4 военнообязанных, еще 3 служат по контракту.</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w:t>
      </w:r>
      <w:proofErr w:type="spellStart"/>
      <w:r>
        <w:rPr>
          <w:rFonts w:cs="Times New Roman"/>
          <w:bCs/>
          <w:sz w:val="28"/>
          <w:szCs w:val="28"/>
        </w:rPr>
        <w:t>Деренченко</w:t>
      </w:r>
      <w:proofErr w:type="spellEnd"/>
      <w:r>
        <w:rPr>
          <w:rFonts w:cs="Times New Roman"/>
          <w:bCs/>
          <w:sz w:val="28"/>
          <w:szCs w:val="28"/>
        </w:rPr>
        <w:t xml:space="preserve"> Илья Михайлович погиб при исполнении воинского долга в ходе СВО, не пощадил собственной жизни, принеся себя в жертву ради всех нас и светлого будущего своей Родины. Почтим его память минутой молчания.</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Администрация не остается в стороне от жизни семей мобилизованных. Так семье мобилизованного с х. Попасное при обращении матери помочь ей с заготовкой дров, администрацией была оказана помощь в восстановлении </w:t>
      </w:r>
      <w:r>
        <w:rPr>
          <w:rFonts w:cs="Times New Roman"/>
          <w:bCs/>
          <w:sz w:val="28"/>
          <w:szCs w:val="28"/>
        </w:rPr>
        <w:lastRenderedPageBreak/>
        <w:t>отопления от природного газа. Семья, находясь в трудном материальном положении несколько лет как перешли на печное отопление.</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Был приобретен новый газовый котел, новый счетчик, газовая плита т.к. все у них устарело и испортилось. </w:t>
      </w:r>
    </w:p>
    <w:p w:rsidR="00417F4E" w:rsidRDefault="00417F4E" w:rsidP="00417F4E">
      <w:pPr>
        <w:pStyle w:val="Textbody"/>
        <w:spacing w:line="360" w:lineRule="auto"/>
        <w:rPr>
          <w:rFonts w:cs="Times New Roman"/>
          <w:bCs/>
          <w:sz w:val="28"/>
          <w:szCs w:val="28"/>
        </w:rPr>
      </w:pPr>
      <w:r>
        <w:rPr>
          <w:rFonts w:cs="Times New Roman"/>
          <w:bCs/>
          <w:sz w:val="28"/>
          <w:szCs w:val="28"/>
        </w:rPr>
        <w:t>Провели ремонтные сварочные работы по подключению газового оборудования и ремонту труб отопления. Все эти работы производил наш житель Станиславский Андрей, в ремонте потолка помещения где установлено отопление помогли рабочие ООО «ЦЧ АПК филиал Центральный».</w:t>
      </w:r>
    </w:p>
    <w:p w:rsidR="00417F4E" w:rsidRDefault="00417F4E" w:rsidP="00417F4E">
      <w:pPr>
        <w:pStyle w:val="Textbody"/>
        <w:spacing w:line="360" w:lineRule="auto"/>
        <w:rPr>
          <w:rFonts w:cs="Times New Roman"/>
          <w:bCs/>
          <w:sz w:val="28"/>
          <w:szCs w:val="28"/>
        </w:rPr>
      </w:pPr>
      <w:r>
        <w:rPr>
          <w:rFonts w:cs="Times New Roman"/>
          <w:bCs/>
          <w:sz w:val="28"/>
          <w:szCs w:val="28"/>
        </w:rPr>
        <w:t>По просьбе другого мобилизованного установлен дополнительный светильник на системе уличного освещения возле его дома.</w:t>
      </w:r>
    </w:p>
    <w:p w:rsidR="00417F4E" w:rsidRDefault="00417F4E" w:rsidP="00417F4E">
      <w:pPr>
        <w:pStyle w:val="Textbody"/>
        <w:spacing w:line="360" w:lineRule="auto"/>
        <w:rPr>
          <w:rFonts w:cs="Times New Roman"/>
          <w:bCs/>
          <w:sz w:val="28"/>
          <w:szCs w:val="28"/>
        </w:rPr>
      </w:pPr>
      <w:r>
        <w:rPr>
          <w:rFonts w:cs="Times New Roman"/>
          <w:bCs/>
          <w:sz w:val="28"/>
          <w:szCs w:val="28"/>
        </w:rPr>
        <w:t>Администрация будет откликаться и оказывать посильную помощь мобилизованным на СВО.</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В условиях событий, происходящих в мире надо не терять веру, христианскую веру, которая объединяет нас всех.</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В селе </w:t>
      </w:r>
      <w:proofErr w:type="spellStart"/>
      <w:r>
        <w:rPr>
          <w:rFonts w:cs="Times New Roman"/>
          <w:bCs/>
          <w:sz w:val="28"/>
          <w:szCs w:val="28"/>
        </w:rPr>
        <w:t>Коломыцево</w:t>
      </w:r>
      <w:proofErr w:type="spellEnd"/>
      <w:r>
        <w:rPr>
          <w:rFonts w:cs="Times New Roman"/>
          <w:bCs/>
          <w:sz w:val="28"/>
          <w:szCs w:val="28"/>
        </w:rPr>
        <w:t xml:space="preserve"> церковь Покрова Пресвятой Богородицы, храм, который по возрасту старше всех в </w:t>
      </w:r>
      <w:proofErr w:type="spellStart"/>
      <w:r>
        <w:rPr>
          <w:rFonts w:cs="Times New Roman"/>
          <w:bCs/>
          <w:sz w:val="28"/>
          <w:szCs w:val="28"/>
        </w:rPr>
        <w:t>Лискинском</w:t>
      </w:r>
      <w:proofErr w:type="spellEnd"/>
      <w:r>
        <w:rPr>
          <w:rFonts w:cs="Times New Roman"/>
          <w:bCs/>
          <w:sz w:val="28"/>
          <w:szCs w:val="28"/>
        </w:rPr>
        <w:t xml:space="preserve"> районе, за время его существования ни одно поколение наших предков обращалась с молитвой за помощью. В 2022 году наша церковь обрела голос, были освещены колокола, купленные за спонсорскую помощь. </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Администрация оказывала организационную помощь в ремонте крыльца и укладки плитки возле храма.</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За охраной правопорядка нашей территории следит участковый </w:t>
      </w:r>
      <w:proofErr w:type="spellStart"/>
      <w:r>
        <w:rPr>
          <w:rFonts w:cs="Times New Roman"/>
          <w:bCs/>
          <w:sz w:val="28"/>
          <w:szCs w:val="28"/>
        </w:rPr>
        <w:t>Наземцев</w:t>
      </w:r>
      <w:proofErr w:type="spellEnd"/>
      <w:r>
        <w:rPr>
          <w:rFonts w:cs="Times New Roman"/>
          <w:bCs/>
          <w:sz w:val="28"/>
          <w:szCs w:val="28"/>
        </w:rPr>
        <w:t xml:space="preserve"> Алексей Викторович, опорный пункт для приема граждан находиться в селе </w:t>
      </w:r>
      <w:proofErr w:type="spellStart"/>
      <w:r>
        <w:rPr>
          <w:rFonts w:cs="Times New Roman"/>
          <w:bCs/>
          <w:sz w:val="28"/>
          <w:szCs w:val="28"/>
        </w:rPr>
        <w:t>Залужное</w:t>
      </w:r>
      <w:proofErr w:type="spellEnd"/>
      <w:r>
        <w:rPr>
          <w:rFonts w:cs="Times New Roman"/>
          <w:bCs/>
          <w:sz w:val="28"/>
          <w:szCs w:val="28"/>
        </w:rPr>
        <w:t>. Информация с его данными находится в магазинах и администрации.</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Продолжает совершенствоваться и укрепляется материально-техническая база образовательной организации МКОУ «</w:t>
      </w:r>
      <w:proofErr w:type="spellStart"/>
      <w:r>
        <w:rPr>
          <w:rFonts w:cs="Times New Roman"/>
          <w:bCs/>
          <w:sz w:val="28"/>
          <w:szCs w:val="28"/>
        </w:rPr>
        <w:t>Коломыцевская</w:t>
      </w:r>
      <w:proofErr w:type="spellEnd"/>
      <w:r>
        <w:rPr>
          <w:rFonts w:cs="Times New Roman"/>
          <w:bCs/>
          <w:sz w:val="28"/>
          <w:szCs w:val="28"/>
        </w:rPr>
        <w:t xml:space="preserve"> СОШ».</w:t>
      </w:r>
    </w:p>
    <w:p w:rsidR="00417F4E" w:rsidRDefault="00417F4E" w:rsidP="00417F4E">
      <w:pPr>
        <w:pStyle w:val="Textbody"/>
        <w:spacing w:line="360" w:lineRule="auto"/>
        <w:rPr>
          <w:rFonts w:cs="Times New Roman"/>
          <w:bCs/>
          <w:sz w:val="28"/>
          <w:szCs w:val="28"/>
        </w:rPr>
      </w:pPr>
      <w:r>
        <w:rPr>
          <w:rFonts w:cs="Times New Roman"/>
          <w:bCs/>
          <w:sz w:val="28"/>
          <w:szCs w:val="28"/>
        </w:rPr>
        <w:lastRenderedPageBreak/>
        <w:t>В 2022 году реализован новый проект «Точка роста» в ходе которого появилась возможность для наших детей заниматься научной, проектной и исследовательской деятельностью.</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МКОУ «</w:t>
      </w:r>
      <w:proofErr w:type="spellStart"/>
      <w:r>
        <w:rPr>
          <w:rFonts w:cs="Times New Roman"/>
          <w:bCs/>
          <w:sz w:val="28"/>
          <w:szCs w:val="28"/>
        </w:rPr>
        <w:t>Коломыцевская</w:t>
      </w:r>
      <w:proofErr w:type="spellEnd"/>
      <w:r>
        <w:rPr>
          <w:rFonts w:cs="Times New Roman"/>
          <w:bCs/>
          <w:sz w:val="28"/>
          <w:szCs w:val="28"/>
        </w:rPr>
        <w:t xml:space="preserve"> СОШ» стала образцом для педагогического состава всех школ района, в 2022 году на базе учреждения прошли семинары для обучения педагогов с приглашением районного и областного отделов образования. Положительным показателем является показатель поступивших в высшие учебные заведения. Из 9 выпускников 11 класса поступили в высшие учебные заведения 8, считаю, что такой показатель достигнут слаженной работе всего педагогического коллектива, их опыту, умению и отличному руководству в лице директора.</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По подпрограмме «Благоустройство территории поселения» ежегодно проводятся, уборка территории, кладбища, завоз песка, уборка и спиливание аварийных деревьев, очистка улиц от снега, </w:t>
      </w:r>
      <w:proofErr w:type="spellStart"/>
      <w:r>
        <w:rPr>
          <w:rFonts w:cs="Times New Roman"/>
          <w:bCs/>
          <w:sz w:val="28"/>
          <w:szCs w:val="28"/>
        </w:rPr>
        <w:t>обкос</w:t>
      </w:r>
      <w:proofErr w:type="spellEnd"/>
      <w:r>
        <w:rPr>
          <w:rFonts w:cs="Times New Roman"/>
          <w:bCs/>
          <w:sz w:val="28"/>
          <w:szCs w:val="28"/>
        </w:rPr>
        <w:t xml:space="preserve"> сорной растительности.</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На финансирование этих мероприятий и оплату труда работникам МКУ «Сервис» за прошлый год было израсходовано 1654 тыс. руб.</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Всего в бюджет поселения поступило 12 030 756,86 руб., расходы бюджета составили 12147075 руб.</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ООО «ЦЧ АПК филиал Центральный» при обращении администрации выделил для благоустройства прилегающей территории к зданию 200 тыс. </w:t>
      </w:r>
      <w:proofErr w:type="gramStart"/>
      <w:r>
        <w:rPr>
          <w:rFonts w:cs="Times New Roman"/>
          <w:bCs/>
          <w:sz w:val="28"/>
          <w:szCs w:val="28"/>
        </w:rPr>
        <w:t>руб..</w:t>
      </w:r>
      <w:proofErr w:type="gramEnd"/>
      <w:r>
        <w:rPr>
          <w:rFonts w:cs="Times New Roman"/>
          <w:bCs/>
          <w:sz w:val="28"/>
          <w:szCs w:val="28"/>
        </w:rPr>
        <w:t xml:space="preserve"> На выделенные средства была произведена замена бордюров.</w:t>
      </w:r>
    </w:p>
    <w:p w:rsidR="00417F4E" w:rsidRDefault="00417F4E" w:rsidP="00417F4E">
      <w:pPr>
        <w:pStyle w:val="Textbody"/>
        <w:spacing w:line="360" w:lineRule="auto"/>
        <w:rPr>
          <w:rFonts w:cs="Times New Roman"/>
          <w:bCs/>
          <w:sz w:val="28"/>
          <w:szCs w:val="28"/>
        </w:rPr>
      </w:pPr>
      <w:r>
        <w:rPr>
          <w:rFonts w:cs="Times New Roman"/>
          <w:bCs/>
          <w:sz w:val="28"/>
          <w:szCs w:val="28"/>
        </w:rPr>
        <w:t xml:space="preserve">            Я благодарна всем, кто помогал в проведении всех мероприятий в отчетном году сельхозпредприятию ООО «ЦЧ АПК филиал Центральный», МКОУ «</w:t>
      </w:r>
      <w:proofErr w:type="spellStart"/>
      <w:r>
        <w:rPr>
          <w:rFonts w:cs="Times New Roman"/>
          <w:bCs/>
          <w:sz w:val="28"/>
          <w:szCs w:val="28"/>
        </w:rPr>
        <w:t>Коломыцевская</w:t>
      </w:r>
      <w:proofErr w:type="spellEnd"/>
      <w:r>
        <w:rPr>
          <w:rFonts w:cs="Times New Roman"/>
          <w:bCs/>
          <w:sz w:val="28"/>
          <w:szCs w:val="28"/>
        </w:rPr>
        <w:t xml:space="preserve"> СОШ», подведомственным учреждениям, депутатам поселения, неравнодушным жителям и руководству Лискинского муниципального района.</w:t>
      </w:r>
    </w:p>
    <w:p w:rsidR="00417F4E" w:rsidRDefault="00417F4E" w:rsidP="00417F4E">
      <w:pPr>
        <w:pStyle w:val="Textbody"/>
        <w:spacing w:line="360" w:lineRule="auto"/>
        <w:rPr>
          <w:rFonts w:cs="Times New Roman"/>
          <w:bCs/>
          <w:sz w:val="28"/>
          <w:szCs w:val="28"/>
        </w:rPr>
      </w:pPr>
    </w:p>
    <w:p w:rsidR="00417F4E" w:rsidRDefault="00417F4E" w:rsidP="00417F4E">
      <w:pPr>
        <w:pStyle w:val="Textbody"/>
        <w:spacing w:line="360" w:lineRule="auto"/>
        <w:rPr>
          <w:rFonts w:cs="Times New Roman"/>
          <w:bCs/>
          <w:sz w:val="28"/>
          <w:szCs w:val="28"/>
        </w:rPr>
      </w:pPr>
      <w:r>
        <w:rPr>
          <w:rFonts w:cs="Times New Roman"/>
          <w:bCs/>
          <w:sz w:val="28"/>
          <w:szCs w:val="28"/>
        </w:rPr>
        <w:t xml:space="preserve">       Спасибо за внимание, отчет окончен! </w:t>
      </w:r>
    </w:p>
    <w:p w:rsidR="00417F4E" w:rsidRDefault="00417F4E" w:rsidP="00417F4E">
      <w:pPr>
        <w:pStyle w:val="Textbody"/>
        <w:spacing w:line="360" w:lineRule="auto"/>
        <w:rPr>
          <w:rFonts w:cs="Times New Roman"/>
          <w:bCs/>
          <w:sz w:val="28"/>
          <w:szCs w:val="28"/>
        </w:rPr>
      </w:pPr>
    </w:p>
    <w:p w:rsidR="00417F4E" w:rsidRDefault="00417F4E" w:rsidP="00417F4E">
      <w:pPr>
        <w:tabs>
          <w:tab w:val="left" w:pos="1110"/>
        </w:tabs>
        <w:jc w:val="center"/>
        <w:rPr>
          <w:rFonts w:ascii="Times New Roman" w:eastAsia="Times New Roman" w:hAnsi="Times New Roman" w:cs="Times New Roman"/>
          <w:sz w:val="32"/>
          <w:szCs w:val="32"/>
        </w:rPr>
      </w:pPr>
      <w:bookmarkStart w:id="0" w:name="_GoBack"/>
      <w:bookmarkEnd w:id="0"/>
    </w:p>
    <w:sectPr w:rsidR="00417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578E"/>
    <w:multiLevelType w:val="hybridMultilevel"/>
    <w:tmpl w:val="96887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7B"/>
    <w:rsid w:val="001A5360"/>
    <w:rsid w:val="002811AE"/>
    <w:rsid w:val="002A267B"/>
    <w:rsid w:val="00365D77"/>
    <w:rsid w:val="00417F4E"/>
    <w:rsid w:val="00594A9C"/>
    <w:rsid w:val="00873B74"/>
    <w:rsid w:val="00917E29"/>
    <w:rsid w:val="00C84398"/>
    <w:rsid w:val="00CC5B7B"/>
    <w:rsid w:val="00D13561"/>
    <w:rsid w:val="00E1224B"/>
    <w:rsid w:val="00E524F4"/>
    <w:rsid w:val="00F6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5A6E0-5EF1-4124-9ACF-2AB1BC33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9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4A9C"/>
    <w:rPr>
      <w:color w:val="0563C1"/>
      <w:u w:val="single"/>
    </w:rPr>
  </w:style>
  <w:style w:type="paragraph" w:styleId="a4">
    <w:name w:val="Balloon Text"/>
    <w:basedOn w:val="a"/>
    <w:link w:val="a5"/>
    <w:uiPriority w:val="99"/>
    <w:semiHidden/>
    <w:unhideWhenUsed/>
    <w:rsid w:val="00594A9C"/>
    <w:rPr>
      <w:rFonts w:ascii="Segoe UI" w:hAnsi="Segoe UI" w:cs="Segoe UI"/>
      <w:sz w:val="18"/>
      <w:szCs w:val="18"/>
    </w:rPr>
  </w:style>
  <w:style w:type="character" w:customStyle="1" w:styleId="a5">
    <w:name w:val="Текст выноски Знак"/>
    <w:basedOn w:val="a0"/>
    <w:link w:val="a4"/>
    <w:uiPriority w:val="99"/>
    <w:semiHidden/>
    <w:rsid w:val="00594A9C"/>
    <w:rPr>
      <w:rFonts w:ascii="Segoe UI" w:hAnsi="Segoe UI" w:cs="Segoe UI"/>
      <w:sz w:val="18"/>
      <w:szCs w:val="18"/>
    </w:rPr>
  </w:style>
  <w:style w:type="paragraph" w:styleId="a6">
    <w:name w:val="No Spacing"/>
    <w:link w:val="a7"/>
    <w:uiPriority w:val="1"/>
    <w:qFormat/>
    <w:rsid w:val="00417F4E"/>
    <w:pPr>
      <w:spacing w:after="0" w:line="240" w:lineRule="auto"/>
    </w:pPr>
    <w:rPr>
      <w:rFonts w:eastAsiaTheme="minorEastAsia"/>
      <w:lang w:eastAsia="ru-RU"/>
    </w:rPr>
  </w:style>
  <w:style w:type="paragraph" w:styleId="a8">
    <w:name w:val="Normal (Web)"/>
    <w:basedOn w:val="a"/>
    <w:uiPriority w:val="99"/>
    <w:unhideWhenUsed/>
    <w:rsid w:val="00417F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locked/>
    <w:rsid w:val="00417F4E"/>
    <w:rPr>
      <w:rFonts w:eastAsiaTheme="minorEastAsia"/>
      <w:lang w:eastAsia="ru-RU"/>
    </w:rPr>
  </w:style>
  <w:style w:type="paragraph" w:customStyle="1" w:styleId="Textbody">
    <w:name w:val="Text body"/>
    <w:basedOn w:val="a"/>
    <w:uiPriority w:val="99"/>
    <w:rsid w:val="00417F4E"/>
    <w:pPr>
      <w:suppressAutoHyphens/>
      <w:autoSpaceDN w:val="0"/>
      <w:jc w:val="both"/>
    </w:pPr>
    <w:rPr>
      <w:rFonts w:ascii="Times New Roman" w:eastAsia="Calibri" w:hAnsi="Times New Roman" w:cs="Arial"/>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499">
      <w:bodyDiv w:val="1"/>
      <w:marLeft w:val="0"/>
      <w:marRight w:val="0"/>
      <w:marTop w:val="0"/>
      <w:marBottom w:val="0"/>
      <w:divBdr>
        <w:top w:val="none" w:sz="0" w:space="0" w:color="auto"/>
        <w:left w:val="none" w:sz="0" w:space="0" w:color="auto"/>
        <w:bottom w:val="none" w:sz="0" w:space="0" w:color="auto"/>
        <w:right w:val="none" w:sz="0" w:space="0" w:color="auto"/>
      </w:divBdr>
      <w:divsChild>
        <w:div w:id="536504777">
          <w:marLeft w:val="0"/>
          <w:marRight w:val="0"/>
          <w:marTop w:val="150"/>
          <w:marBottom w:val="150"/>
          <w:divBdr>
            <w:top w:val="none" w:sz="0" w:space="0" w:color="auto"/>
            <w:left w:val="none" w:sz="0" w:space="0" w:color="auto"/>
            <w:bottom w:val="none" w:sz="0" w:space="0" w:color="auto"/>
            <w:right w:val="none" w:sz="0" w:space="0" w:color="auto"/>
          </w:divBdr>
          <w:divsChild>
            <w:div w:id="1154569670">
              <w:marLeft w:val="0"/>
              <w:marRight w:val="0"/>
              <w:marTop w:val="0"/>
              <w:marBottom w:val="0"/>
              <w:divBdr>
                <w:top w:val="none" w:sz="0" w:space="0" w:color="auto"/>
                <w:left w:val="none" w:sz="0" w:space="0" w:color="auto"/>
                <w:bottom w:val="none" w:sz="0" w:space="0" w:color="auto"/>
                <w:right w:val="none" w:sz="0" w:space="0" w:color="auto"/>
              </w:divBdr>
            </w:div>
          </w:divsChild>
        </w:div>
        <w:div w:id="1355300120">
          <w:marLeft w:val="0"/>
          <w:marRight w:val="0"/>
          <w:marTop w:val="150"/>
          <w:marBottom w:val="150"/>
          <w:divBdr>
            <w:top w:val="none" w:sz="0" w:space="0" w:color="auto"/>
            <w:left w:val="none" w:sz="0" w:space="0" w:color="auto"/>
            <w:bottom w:val="none" w:sz="0" w:space="0" w:color="auto"/>
            <w:right w:val="none" w:sz="0" w:space="0" w:color="auto"/>
          </w:divBdr>
          <w:divsChild>
            <w:div w:id="1907915506">
              <w:marLeft w:val="0"/>
              <w:marRight w:val="0"/>
              <w:marTop w:val="0"/>
              <w:marBottom w:val="0"/>
              <w:divBdr>
                <w:top w:val="none" w:sz="0" w:space="0" w:color="auto"/>
                <w:left w:val="none" w:sz="0" w:space="0" w:color="auto"/>
                <w:bottom w:val="none" w:sz="0" w:space="0" w:color="auto"/>
                <w:right w:val="none" w:sz="0" w:space="0" w:color="auto"/>
              </w:divBdr>
            </w:div>
          </w:divsChild>
        </w:div>
        <w:div w:id="1405832878">
          <w:marLeft w:val="0"/>
          <w:marRight w:val="0"/>
          <w:marTop w:val="150"/>
          <w:marBottom w:val="150"/>
          <w:divBdr>
            <w:top w:val="none" w:sz="0" w:space="0" w:color="auto"/>
            <w:left w:val="none" w:sz="0" w:space="0" w:color="auto"/>
            <w:bottom w:val="none" w:sz="0" w:space="0" w:color="auto"/>
            <w:right w:val="none" w:sz="0" w:space="0" w:color="auto"/>
          </w:divBdr>
          <w:divsChild>
            <w:div w:id="1388526932">
              <w:marLeft w:val="0"/>
              <w:marRight w:val="0"/>
              <w:marTop w:val="0"/>
              <w:marBottom w:val="0"/>
              <w:divBdr>
                <w:top w:val="none" w:sz="0" w:space="0" w:color="auto"/>
                <w:left w:val="none" w:sz="0" w:space="0" w:color="auto"/>
                <w:bottom w:val="none" w:sz="0" w:space="0" w:color="auto"/>
                <w:right w:val="none" w:sz="0" w:space="0" w:color="auto"/>
              </w:divBdr>
            </w:div>
          </w:divsChild>
        </w:div>
        <w:div w:id="1982999312">
          <w:marLeft w:val="0"/>
          <w:marRight w:val="0"/>
          <w:marTop w:val="150"/>
          <w:marBottom w:val="150"/>
          <w:divBdr>
            <w:top w:val="none" w:sz="0" w:space="0" w:color="auto"/>
            <w:left w:val="none" w:sz="0" w:space="0" w:color="auto"/>
            <w:bottom w:val="none" w:sz="0" w:space="0" w:color="auto"/>
            <w:right w:val="none" w:sz="0" w:space="0" w:color="auto"/>
          </w:divBdr>
          <w:divsChild>
            <w:div w:id="48656508">
              <w:marLeft w:val="0"/>
              <w:marRight w:val="0"/>
              <w:marTop w:val="0"/>
              <w:marBottom w:val="0"/>
              <w:divBdr>
                <w:top w:val="none" w:sz="0" w:space="0" w:color="auto"/>
                <w:left w:val="none" w:sz="0" w:space="0" w:color="auto"/>
                <w:bottom w:val="none" w:sz="0" w:space="0" w:color="auto"/>
                <w:right w:val="none" w:sz="0" w:space="0" w:color="auto"/>
              </w:divBdr>
              <w:divsChild>
                <w:div w:id="318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2119">
          <w:marLeft w:val="0"/>
          <w:marRight w:val="0"/>
          <w:marTop w:val="150"/>
          <w:marBottom w:val="150"/>
          <w:divBdr>
            <w:top w:val="none" w:sz="0" w:space="0" w:color="auto"/>
            <w:left w:val="none" w:sz="0" w:space="0" w:color="auto"/>
            <w:bottom w:val="none" w:sz="0" w:space="0" w:color="auto"/>
            <w:right w:val="none" w:sz="0" w:space="0" w:color="auto"/>
          </w:divBdr>
          <w:divsChild>
            <w:div w:id="560213413">
              <w:marLeft w:val="0"/>
              <w:marRight w:val="0"/>
              <w:marTop w:val="0"/>
              <w:marBottom w:val="0"/>
              <w:divBdr>
                <w:top w:val="none" w:sz="0" w:space="0" w:color="auto"/>
                <w:left w:val="none" w:sz="0" w:space="0" w:color="auto"/>
                <w:bottom w:val="none" w:sz="0" w:space="0" w:color="auto"/>
                <w:right w:val="none" w:sz="0" w:space="0" w:color="auto"/>
              </w:divBdr>
            </w:div>
          </w:divsChild>
        </w:div>
        <w:div w:id="320423798">
          <w:marLeft w:val="0"/>
          <w:marRight w:val="0"/>
          <w:marTop w:val="150"/>
          <w:marBottom w:val="150"/>
          <w:divBdr>
            <w:top w:val="none" w:sz="0" w:space="0" w:color="auto"/>
            <w:left w:val="none" w:sz="0" w:space="0" w:color="auto"/>
            <w:bottom w:val="none" w:sz="0" w:space="0" w:color="auto"/>
            <w:right w:val="none" w:sz="0" w:space="0" w:color="auto"/>
          </w:divBdr>
          <w:divsChild>
            <w:div w:id="1225872110">
              <w:marLeft w:val="0"/>
              <w:marRight w:val="0"/>
              <w:marTop w:val="0"/>
              <w:marBottom w:val="0"/>
              <w:divBdr>
                <w:top w:val="none" w:sz="0" w:space="0" w:color="auto"/>
                <w:left w:val="none" w:sz="0" w:space="0" w:color="auto"/>
                <w:bottom w:val="none" w:sz="0" w:space="0" w:color="auto"/>
                <w:right w:val="none" w:sz="0" w:space="0" w:color="auto"/>
              </w:divBdr>
            </w:div>
          </w:divsChild>
        </w:div>
        <w:div w:id="1709404714">
          <w:marLeft w:val="0"/>
          <w:marRight w:val="0"/>
          <w:marTop w:val="150"/>
          <w:marBottom w:val="150"/>
          <w:divBdr>
            <w:top w:val="none" w:sz="0" w:space="0" w:color="auto"/>
            <w:left w:val="none" w:sz="0" w:space="0" w:color="auto"/>
            <w:bottom w:val="none" w:sz="0" w:space="0" w:color="auto"/>
            <w:right w:val="none" w:sz="0" w:space="0" w:color="auto"/>
          </w:divBdr>
          <w:divsChild>
            <w:div w:id="263728814">
              <w:marLeft w:val="0"/>
              <w:marRight w:val="0"/>
              <w:marTop w:val="0"/>
              <w:marBottom w:val="0"/>
              <w:divBdr>
                <w:top w:val="none" w:sz="0" w:space="0" w:color="auto"/>
                <w:left w:val="none" w:sz="0" w:space="0" w:color="auto"/>
                <w:bottom w:val="none" w:sz="0" w:space="0" w:color="auto"/>
                <w:right w:val="none" w:sz="0" w:space="0" w:color="auto"/>
              </w:divBdr>
            </w:div>
          </w:divsChild>
        </w:div>
        <w:div w:id="214007237">
          <w:marLeft w:val="0"/>
          <w:marRight w:val="0"/>
          <w:marTop w:val="150"/>
          <w:marBottom w:val="150"/>
          <w:divBdr>
            <w:top w:val="none" w:sz="0" w:space="0" w:color="auto"/>
            <w:left w:val="none" w:sz="0" w:space="0" w:color="auto"/>
            <w:bottom w:val="none" w:sz="0" w:space="0" w:color="auto"/>
            <w:right w:val="none" w:sz="0" w:space="0" w:color="auto"/>
          </w:divBdr>
          <w:divsChild>
            <w:div w:id="17237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7702">
      <w:bodyDiv w:val="1"/>
      <w:marLeft w:val="0"/>
      <w:marRight w:val="0"/>
      <w:marTop w:val="0"/>
      <w:marBottom w:val="0"/>
      <w:divBdr>
        <w:top w:val="none" w:sz="0" w:space="0" w:color="auto"/>
        <w:left w:val="none" w:sz="0" w:space="0" w:color="auto"/>
        <w:bottom w:val="none" w:sz="0" w:space="0" w:color="auto"/>
        <w:right w:val="none" w:sz="0" w:space="0" w:color="auto"/>
      </w:divBdr>
    </w:div>
    <w:div w:id="822240124">
      <w:bodyDiv w:val="1"/>
      <w:marLeft w:val="0"/>
      <w:marRight w:val="0"/>
      <w:marTop w:val="0"/>
      <w:marBottom w:val="0"/>
      <w:divBdr>
        <w:top w:val="none" w:sz="0" w:space="0" w:color="auto"/>
        <w:left w:val="none" w:sz="0" w:space="0" w:color="auto"/>
        <w:bottom w:val="none" w:sz="0" w:space="0" w:color="auto"/>
        <w:right w:val="none" w:sz="0" w:space="0" w:color="auto"/>
      </w:divBdr>
      <w:divsChild>
        <w:div w:id="1054934808">
          <w:marLeft w:val="0"/>
          <w:marRight w:val="0"/>
          <w:marTop w:val="150"/>
          <w:marBottom w:val="150"/>
          <w:divBdr>
            <w:top w:val="none" w:sz="0" w:space="0" w:color="auto"/>
            <w:left w:val="none" w:sz="0" w:space="0" w:color="auto"/>
            <w:bottom w:val="none" w:sz="0" w:space="0" w:color="auto"/>
            <w:right w:val="none" w:sz="0" w:space="0" w:color="auto"/>
          </w:divBdr>
          <w:divsChild>
            <w:div w:id="756631392">
              <w:marLeft w:val="0"/>
              <w:marRight w:val="0"/>
              <w:marTop w:val="0"/>
              <w:marBottom w:val="0"/>
              <w:divBdr>
                <w:top w:val="none" w:sz="0" w:space="0" w:color="auto"/>
                <w:left w:val="none" w:sz="0" w:space="0" w:color="auto"/>
                <w:bottom w:val="none" w:sz="0" w:space="0" w:color="auto"/>
                <w:right w:val="none" w:sz="0" w:space="0" w:color="auto"/>
              </w:divBdr>
            </w:div>
          </w:divsChild>
        </w:div>
        <w:div w:id="561716030">
          <w:marLeft w:val="0"/>
          <w:marRight w:val="0"/>
          <w:marTop w:val="150"/>
          <w:marBottom w:val="150"/>
          <w:divBdr>
            <w:top w:val="none" w:sz="0" w:space="0" w:color="auto"/>
            <w:left w:val="none" w:sz="0" w:space="0" w:color="auto"/>
            <w:bottom w:val="none" w:sz="0" w:space="0" w:color="auto"/>
            <w:right w:val="none" w:sz="0" w:space="0" w:color="auto"/>
          </w:divBdr>
          <w:divsChild>
            <w:div w:id="837160782">
              <w:marLeft w:val="0"/>
              <w:marRight w:val="0"/>
              <w:marTop w:val="0"/>
              <w:marBottom w:val="0"/>
              <w:divBdr>
                <w:top w:val="none" w:sz="0" w:space="0" w:color="auto"/>
                <w:left w:val="none" w:sz="0" w:space="0" w:color="auto"/>
                <w:bottom w:val="none" w:sz="0" w:space="0" w:color="auto"/>
                <w:right w:val="none" w:sz="0" w:space="0" w:color="auto"/>
              </w:divBdr>
            </w:div>
          </w:divsChild>
        </w:div>
        <w:div w:id="1033533138">
          <w:marLeft w:val="0"/>
          <w:marRight w:val="0"/>
          <w:marTop w:val="150"/>
          <w:marBottom w:val="150"/>
          <w:divBdr>
            <w:top w:val="none" w:sz="0" w:space="0" w:color="auto"/>
            <w:left w:val="none" w:sz="0" w:space="0" w:color="auto"/>
            <w:bottom w:val="none" w:sz="0" w:space="0" w:color="auto"/>
            <w:right w:val="none" w:sz="0" w:space="0" w:color="auto"/>
          </w:divBdr>
          <w:divsChild>
            <w:div w:id="515579591">
              <w:marLeft w:val="0"/>
              <w:marRight w:val="0"/>
              <w:marTop w:val="0"/>
              <w:marBottom w:val="0"/>
              <w:divBdr>
                <w:top w:val="none" w:sz="0" w:space="0" w:color="auto"/>
                <w:left w:val="none" w:sz="0" w:space="0" w:color="auto"/>
                <w:bottom w:val="none" w:sz="0" w:space="0" w:color="auto"/>
                <w:right w:val="none" w:sz="0" w:space="0" w:color="auto"/>
              </w:divBdr>
            </w:div>
          </w:divsChild>
        </w:div>
        <w:div w:id="727803093">
          <w:marLeft w:val="0"/>
          <w:marRight w:val="0"/>
          <w:marTop w:val="150"/>
          <w:marBottom w:val="150"/>
          <w:divBdr>
            <w:top w:val="none" w:sz="0" w:space="0" w:color="auto"/>
            <w:left w:val="none" w:sz="0" w:space="0" w:color="auto"/>
            <w:bottom w:val="none" w:sz="0" w:space="0" w:color="auto"/>
            <w:right w:val="none" w:sz="0" w:space="0" w:color="auto"/>
          </w:divBdr>
          <w:divsChild>
            <w:div w:id="202712495">
              <w:marLeft w:val="0"/>
              <w:marRight w:val="0"/>
              <w:marTop w:val="0"/>
              <w:marBottom w:val="0"/>
              <w:divBdr>
                <w:top w:val="none" w:sz="0" w:space="0" w:color="auto"/>
                <w:left w:val="none" w:sz="0" w:space="0" w:color="auto"/>
                <w:bottom w:val="none" w:sz="0" w:space="0" w:color="auto"/>
                <w:right w:val="none" w:sz="0" w:space="0" w:color="auto"/>
              </w:divBdr>
              <w:divsChild>
                <w:div w:id="18956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6195">
          <w:marLeft w:val="0"/>
          <w:marRight w:val="0"/>
          <w:marTop w:val="150"/>
          <w:marBottom w:val="150"/>
          <w:divBdr>
            <w:top w:val="none" w:sz="0" w:space="0" w:color="auto"/>
            <w:left w:val="none" w:sz="0" w:space="0" w:color="auto"/>
            <w:bottom w:val="none" w:sz="0" w:space="0" w:color="auto"/>
            <w:right w:val="none" w:sz="0" w:space="0" w:color="auto"/>
          </w:divBdr>
          <w:divsChild>
            <w:div w:id="1640187653">
              <w:marLeft w:val="0"/>
              <w:marRight w:val="0"/>
              <w:marTop w:val="0"/>
              <w:marBottom w:val="0"/>
              <w:divBdr>
                <w:top w:val="none" w:sz="0" w:space="0" w:color="auto"/>
                <w:left w:val="none" w:sz="0" w:space="0" w:color="auto"/>
                <w:bottom w:val="none" w:sz="0" w:space="0" w:color="auto"/>
                <w:right w:val="none" w:sz="0" w:space="0" w:color="auto"/>
              </w:divBdr>
            </w:div>
          </w:divsChild>
        </w:div>
        <w:div w:id="1153912723">
          <w:marLeft w:val="0"/>
          <w:marRight w:val="0"/>
          <w:marTop w:val="150"/>
          <w:marBottom w:val="150"/>
          <w:divBdr>
            <w:top w:val="none" w:sz="0" w:space="0" w:color="auto"/>
            <w:left w:val="none" w:sz="0" w:space="0" w:color="auto"/>
            <w:bottom w:val="none" w:sz="0" w:space="0" w:color="auto"/>
            <w:right w:val="none" w:sz="0" w:space="0" w:color="auto"/>
          </w:divBdr>
          <w:divsChild>
            <w:div w:id="635645874">
              <w:marLeft w:val="0"/>
              <w:marRight w:val="0"/>
              <w:marTop w:val="0"/>
              <w:marBottom w:val="0"/>
              <w:divBdr>
                <w:top w:val="none" w:sz="0" w:space="0" w:color="auto"/>
                <w:left w:val="none" w:sz="0" w:space="0" w:color="auto"/>
                <w:bottom w:val="none" w:sz="0" w:space="0" w:color="auto"/>
                <w:right w:val="none" w:sz="0" w:space="0" w:color="auto"/>
              </w:divBdr>
            </w:div>
          </w:divsChild>
        </w:div>
        <w:div w:id="964388005">
          <w:marLeft w:val="0"/>
          <w:marRight w:val="0"/>
          <w:marTop w:val="150"/>
          <w:marBottom w:val="150"/>
          <w:divBdr>
            <w:top w:val="none" w:sz="0" w:space="0" w:color="auto"/>
            <w:left w:val="none" w:sz="0" w:space="0" w:color="auto"/>
            <w:bottom w:val="none" w:sz="0" w:space="0" w:color="auto"/>
            <w:right w:val="none" w:sz="0" w:space="0" w:color="auto"/>
          </w:divBdr>
          <w:divsChild>
            <w:div w:id="1335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5704">
      <w:bodyDiv w:val="1"/>
      <w:marLeft w:val="0"/>
      <w:marRight w:val="0"/>
      <w:marTop w:val="0"/>
      <w:marBottom w:val="0"/>
      <w:divBdr>
        <w:top w:val="none" w:sz="0" w:space="0" w:color="auto"/>
        <w:left w:val="none" w:sz="0" w:space="0" w:color="auto"/>
        <w:bottom w:val="none" w:sz="0" w:space="0" w:color="auto"/>
        <w:right w:val="none" w:sz="0" w:space="0" w:color="auto"/>
      </w:divBdr>
      <w:divsChild>
        <w:div w:id="391121500">
          <w:marLeft w:val="0"/>
          <w:marRight w:val="0"/>
          <w:marTop w:val="0"/>
          <w:marBottom w:val="0"/>
          <w:divBdr>
            <w:top w:val="single" w:sz="2" w:space="8" w:color="FFFFFF"/>
            <w:left w:val="single" w:sz="2" w:space="15" w:color="FFFFFF"/>
            <w:bottom w:val="single" w:sz="6" w:space="8" w:color="FFFFFF"/>
            <w:right w:val="single" w:sz="2" w:space="15" w:color="FFFFFF"/>
          </w:divBdr>
        </w:div>
        <w:div w:id="994722408">
          <w:marLeft w:val="0"/>
          <w:marRight w:val="0"/>
          <w:marTop w:val="0"/>
          <w:marBottom w:val="0"/>
          <w:divBdr>
            <w:top w:val="none" w:sz="0" w:space="0" w:color="auto"/>
            <w:left w:val="none" w:sz="0" w:space="0" w:color="auto"/>
            <w:bottom w:val="none" w:sz="0" w:space="0" w:color="auto"/>
            <w:right w:val="none" w:sz="0" w:space="0" w:color="auto"/>
          </w:divBdr>
          <w:divsChild>
            <w:div w:id="17266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1127">
      <w:bodyDiv w:val="1"/>
      <w:marLeft w:val="0"/>
      <w:marRight w:val="0"/>
      <w:marTop w:val="0"/>
      <w:marBottom w:val="0"/>
      <w:divBdr>
        <w:top w:val="none" w:sz="0" w:space="0" w:color="auto"/>
        <w:left w:val="none" w:sz="0" w:space="0" w:color="auto"/>
        <w:bottom w:val="none" w:sz="0" w:space="0" w:color="auto"/>
        <w:right w:val="none" w:sz="0" w:space="0" w:color="auto"/>
      </w:divBdr>
      <w:divsChild>
        <w:div w:id="1041052275">
          <w:marLeft w:val="0"/>
          <w:marRight w:val="0"/>
          <w:marTop w:val="150"/>
          <w:marBottom w:val="150"/>
          <w:divBdr>
            <w:top w:val="none" w:sz="0" w:space="0" w:color="auto"/>
            <w:left w:val="none" w:sz="0" w:space="0" w:color="auto"/>
            <w:bottom w:val="none" w:sz="0" w:space="0" w:color="auto"/>
            <w:right w:val="none" w:sz="0" w:space="0" w:color="auto"/>
          </w:divBdr>
          <w:divsChild>
            <w:div w:id="313948604">
              <w:marLeft w:val="0"/>
              <w:marRight w:val="0"/>
              <w:marTop w:val="0"/>
              <w:marBottom w:val="0"/>
              <w:divBdr>
                <w:top w:val="none" w:sz="0" w:space="0" w:color="auto"/>
                <w:left w:val="none" w:sz="0" w:space="0" w:color="auto"/>
                <w:bottom w:val="none" w:sz="0" w:space="0" w:color="auto"/>
                <w:right w:val="none" w:sz="0" w:space="0" w:color="auto"/>
              </w:divBdr>
            </w:div>
          </w:divsChild>
        </w:div>
        <w:div w:id="920411921">
          <w:marLeft w:val="0"/>
          <w:marRight w:val="0"/>
          <w:marTop w:val="150"/>
          <w:marBottom w:val="150"/>
          <w:divBdr>
            <w:top w:val="none" w:sz="0" w:space="0" w:color="auto"/>
            <w:left w:val="none" w:sz="0" w:space="0" w:color="auto"/>
            <w:bottom w:val="none" w:sz="0" w:space="0" w:color="auto"/>
            <w:right w:val="none" w:sz="0" w:space="0" w:color="auto"/>
          </w:divBdr>
          <w:divsChild>
            <w:div w:id="2048293194">
              <w:marLeft w:val="0"/>
              <w:marRight w:val="0"/>
              <w:marTop w:val="0"/>
              <w:marBottom w:val="0"/>
              <w:divBdr>
                <w:top w:val="none" w:sz="0" w:space="0" w:color="auto"/>
                <w:left w:val="none" w:sz="0" w:space="0" w:color="auto"/>
                <w:bottom w:val="none" w:sz="0" w:space="0" w:color="auto"/>
                <w:right w:val="none" w:sz="0" w:space="0" w:color="auto"/>
              </w:divBdr>
            </w:div>
          </w:divsChild>
        </w:div>
        <w:div w:id="1352104261">
          <w:marLeft w:val="0"/>
          <w:marRight w:val="0"/>
          <w:marTop w:val="150"/>
          <w:marBottom w:val="150"/>
          <w:divBdr>
            <w:top w:val="none" w:sz="0" w:space="0" w:color="auto"/>
            <w:left w:val="none" w:sz="0" w:space="0" w:color="auto"/>
            <w:bottom w:val="none" w:sz="0" w:space="0" w:color="auto"/>
            <w:right w:val="none" w:sz="0" w:space="0" w:color="auto"/>
          </w:divBdr>
          <w:divsChild>
            <w:div w:id="648246315">
              <w:marLeft w:val="0"/>
              <w:marRight w:val="0"/>
              <w:marTop w:val="0"/>
              <w:marBottom w:val="0"/>
              <w:divBdr>
                <w:top w:val="none" w:sz="0" w:space="0" w:color="auto"/>
                <w:left w:val="none" w:sz="0" w:space="0" w:color="auto"/>
                <w:bottom w:val="none" w:sz="0" w:space="0" w:color="auto"/>
                <w:right w:val="none" w:sz="0" w:space="0" w:color="auto"/>
              </w:divBdr>
            </w:div>
          </w:divsChild>
        </w:div>
        <w:div w:id="1251890510">
          <w:marLeft w:val="0"/>
          <w:marRight w:val="0"/>
          <w:marTop w:val="150"/>
          <w:marBottom w:val="150"/>
          <w:divBdr>
            <w:top w:val="none" w:sz="0" w:space="0" w:color="auto"/>
            <w:left w:val="none" w:sz="0" w:space="0" w:color="auto"/>
            <w:bottom w:val="none" w:sz="0" w:space="0" w:color="auto"/>
            <w:right w:val="none" w:sz="0" w:space="0" w:color="auto"/>
          </w:divBdr>
          <w:divsChild>
            <w:div w:id="8917956">
              <w:marLeft w:val="0"/>
              <w:marRight w:val="0"/>
              <w:marTop w:val="0"/>
              <w:marBottom w:val="0"/>
              <w:divBdr>
                <w:top w:val="none" w:sz="0" w:space="0" w:color="auto"/>
                <w:left w:val="none" w:sz="0" w:space="0" w:color="auto"/>
                <w:bottom w:val="none" w:sz="0" w:space="0" w:color="auto"/>
                <w:right w:val="none" w:sz="0" w:space="0" w:color="auto"/>
              </w:divBdr>
              <w:divsChild>
                <w:div w:id="210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5668">
          <w:marLeft w:val="0"/>
          <w:marRight w:val="0"/>
          <w:marTop w:val="150"/>
          <w:marBottom w:val="150"/>
          <w:divBdr>
            <w:top w:val="none" w:sz="0" w:space="0" w:color="auto"/>
            <w:left w:val="none" w:sz="0" w:space="0" w:color="auto"/>
            <w:bottom w:val="none" w:sz="0" w:space="0" w:color="auto"/>
            <w:right w:val="none" w:sz="0" w:space="0" w:color="auto"/>
          </w:divBdr>
          <w:divsChild>
            <w:div w:id="743071548">
              <w:marLeft w:val="0"/>
              <w:marRight w:val="0"/>
              <w:marTop w:val="0"/>
              <w:marBottom w:val="0"/>
              <w:divBdr>
                <w:top w:val="none" w:sz="0" w:space="0" w:color="auto"/>
                <w:left w:val="none" w:sz="0" w:space="0" w:color="auto"/>
                <w:bottom w:val="none" w:sz="0" w:space="0" w:color="auto"/>
                <w:right w:val="none" w:sz="0" w:space="0" w:color="auto"/>
              </w:divBdr>
            </w:div>
          </w:divsChild>
        </w:div>
        <w:div w:id="1675376294">
          <w:marLeft w:val="0"/>
          <w:marRight w:val="0"/>
          <w:marTop w:val="150"/>
          <w:marBottom w:val="150"/>
          <w:divBdr>
            <w:top w:val="none" w:sz="0" w:space="0" w:color="auto"/>
            <w:left w:val="none" w:sz="0" w:space="0" w:color="auto"/>
            <w:bottom w:val="none" w:sz="0" w:space="0" w:color="auto"/>
            <w:right w:val="none" w:sz="0" w:space="0" w:color="auto"/>
          </w:divBdr>
          <w:divsChild>
            <w:div w:id="1150630295">
              <w:marLeft w:val="0"/>
              <w:marRight w:val="0"/>
              <w:marTop w:val="0"/>
              <w:marBottom w:val="0"/>
              <w:divBdr>
                <w:top w:val="none" w:sz="0" w:space="0" w:color="auto"/>
                <w:left w:val="none" w:sz="0" w:space="0" w:color="auto"/>
                <w:bottom w:val="none" w:sz="0" w:space="0" w:color="auto"/>
                <w:right w:val="none" w:sz="0" w:space="0" w:color="auto"/>
              </w:divBdr>
            </w:div>
          </w:divsChild>
        </w:div>
        <w:div w:id="1680501297">
          <w:marLeft w:val="0"/>
          <w:marRight w:val="0"/>
          <w:marTop w:val="150"/>
          <w:marBottom w:val="150"/>
          <w:divBdr>
            <w:top w:val="none" w:sz="0" w:space="0" w:color="auto"/>
            <w:left w:val="none" w:sz="0" w:space="0" w:color="auto"/>
            <w:bottom w:val="none" w:sz="0" w:space="0" w:color="auto"/>
            <w:right w:val="none" w:sz="0" w:space="0" w:color="auto"/>
          </w:divBdr>
          <w:divsChild>
            <w:div w:id="458962417">
              <w:marLeft w:val="0"/>
              <w:marRight w:val="0"/>
              <w:marTop w:val="0"/>
              <w:marBottom w:val="0"/>
              <w:divBdr>
                <w:top w:val="none" w:sz="0" w:space="0" w:color="auto"/>
                <w:left w:val="none" w:sz="0" w:space="0" w:color="auto"/>
                <w:bottom w:val="none" w:sz="0" w:space="0" w:color="auto"/>
                <w:right w:val="none" w:sz="0" w:space="0" w:color="auto"/>
              </w:divBdr>
            </w:div>
          </w:divsChild>
        </w:div>
        <w:div w:id="796217518">
          <w:marLeft w:val="0"/>
          <w:marRight w:val="0"/>
          <w:marTop w:val="150"/>
          <w:marBottom w:val="150"/>
          <w:divBdr>
            <w:top w:val="none" w:sz="0" w:space="0" w:color="auto"/>
            <w:left w:val="none" w:sz="0" w:space="0" w:color="auto"/>
            <w:bottom w:val="none" w:sz="0" w:space="0" w:color="auto"/>
            <w:right w:val="none" w:sz="0" w:space="0" w:color="auto"/>
          </w:divBdr>
          <w:divsChild>
            <w:div w:id="1861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7814">
      <w:bodyDiv w:val="1"/>
      <w:marLeft w:val="0"/>
      <w:marRight w:val="0"/>
      <w:marTop w:val="0"/>
      <w:marBottom w:val="0"/>
      <w:divBdr>
        <w:top w:val="none" w:sz="0" w:space="0" w:color="auto"/>
        <w:left w:val="none" w:sz="0" w:space="0" w:color="auto"/>
        <w:bottom w:val="none" w:sz="0" w:space="0" w:color="auto"/>
        <w:right w:val="none" w:sz="0" w:space="0" w:color="auto"/>
      </w:divBdr>
    </w:div>
    <w:div w:id="1684167887">
      <w:bodyDiv w:val="1"/>
      <w:marLeft w:val="0"/>
      <w:marRight w:val="0"/>
      <w:marTop w:val="0"/>
      <w:marBottom w:val="0"/>
      <w:divBdr>
        <w:top w:val="none" w:sz="0" w:space="0" w:color="auto"/>
        <w:left w:val="none" w:sz="0" w:space="0" w:color="auto"/>
        <w:bottom w:val="none" w:sz="0" w:space="0" w:color="auto"/>
        <w:right w:val="none" w:sz="0" w:space="0" w:color="auto"/>
      </w:divBdr>
      <w:divsChild>
        <w:div w:id="1812359178">
          <w:marLeft w:val="0"/>
          <w:marRight w:val="0"/>
          <w:marTop w:val="150"/>
          <w:marBottom w:val="150"/>
          <w:divBdr>
            <w:top w:val="none" w:sz="0" w:space="0" w:color="auto"/>
            <w:left w:val="none" w:sz="0" w:space="0" w:color="auto"/>
            <w:bottom w:val="none" w:sz="0" w:space="0" w:color="auto"/>
            <w:right w:val="none" w:sz="0" w:space="0" w:color="auto"/>
          </w:divBdr>
          <w:divsChild>
            <w:div w:id="2109301840">
              <w:marLeft w:val="0"/>
              <w:marRight w:val="0"/>
              <w:marTop w:val="0"/>
              <w:marBottom w:val="0"/>
              <w:divBdr>
                <w:top w:val="none" w:sz="0" w:space="0" w:color="auto"/>
                <w:left w:val="none" w:sz="0" w:space="0" w:color="auto"/>
                <w:bottom w:val="none" w:sz="0" w:space="0" w:color="auto"/>
                <w:right w:val="none" w:sz="0" w:space="0" w:color="auto"/>
              </w:divBdr>
            </w:div>
          </w:divsChild>
        </w:div>
        <w:div w:id="1911116286">
          <w:marLeft w:val="0"/>
          <w:marRight w:val="0"/>
          <w:marTop w:val="150"/>
          <w:marBottom w:val="150"/>
          <w:divBdr>
            <w:top w:val="none" w:sz="0" w:space="0" w:color="auto"/>
            <w:left w:val="none" w:sz="0" w:space="0" w:color="auto"/>
            <w:bottom w:val="none" w:sz="0" w:space="0" w:color="auto"/>
            <w:right w:val="none" w:sz="0" w:space="0" w:color="auto"/>
          </w:divBdr>
          <w:divsChild>
            <w:div w:id="1581475927">
              <w:marLeft w:val="0"/>
              <w:marRight w:val="0"/>
              <w:marTop w:val="0"/>
              <w:marBottom w:val="0"/>
              <w:divBdr>
                <w:top w:val="none" w:sz="0" w:space="0" w:color="auto"/>
                <w:left w:val="none" w:sz="0" w:space="0" w:color="auto"/>
                <w:bottom w:val="none" w:sz="0" w:space="0" w:color="auto"/>
                <w:right w:val="none" w:sz="0" w:space="0" w:color="auto"/>
              </w:divBdr>
            </w:div>
          </w:divsChild>
        </w:div>
        <w:div w:id="1532035419">
          <w:marLeft w:val="0"/>
          <w:marRight w:val="0"/>
          <w:marTop w:val="150"/>
          <w:marBottom w:val="150"/>
          <w:divBdr>
            <w:top w:val="none" w:sz="0" w:space="0" w:color="auto"/>
            <w:left w:val="none" w:sz="0" w:space="0" w:color="auto"/>
            <w:bottom w:val="none" w:sz="0" w:space="0" w:color="auto"/>
            <w:right w:val="none" w:sz="0" w:space="0" w:color="auto"/>
          </w:divBdr>
          <w:divsChild>
            <w:div w:id="441150390">
              <w:marLeft w:val="0"/>
              <w:marRight w:val="0"/>
              <w:marTop w:val="0"/>
              <w:marBottom w:val="0"/>
              <w:divBdr>
                <w:top w:val="none" w:sz="0" w:space="0" w:color="auto"/>
                <w:left w:val="none" w:sz="0" w:space="0" w:color="auto"/>
                <w:bottom w:val="none" w:sz="0" w:space="0" w:color="auto"/>
                <w:right w:val="none" w:sz="0" w:space="0" w:color="auto"/>
              </w:divBdr>
            </w:div>
          </w:divsChild>
        </w:div>
        <w:div w:id="1154491269">
          <w:marLeft w:val="0"/>
          <w:marRight w:val="0"/>
          <w:marTop w:val="150"/>
          <w:marBottom w:val="150"/>
          <w:divBdr>
            <w:top w:val="none" w:sz="0" w:space="0" w:color="auto"/>
            <w:left w:val="none" w:sz="0" w:space="0" w:color="auto"/>
            <w:bottom w:val="none" w:sz="0" w:space="0" w:color="auto"/>
            <w:right w:val="none" w:sz="0" w:space="0" w:color="auto"/>
          </w:divBdr>
          <w:divsChild>
            <w:div w:id="2029061706">
              <w:marLeft w:val="0"/>
              <w:marRight w:val="0"/>
              <w:marTop w:val="0"/>
              <w:marBottom w:val="0"/>
              <w:divBdr>
                <w:top w:val="none" w:sz="0" w:space="0" w:color="auto"/>
                <w:left w:val="none" w:sz="0" w:space="0" w:color="auto"/>
                <w:bottom w:val="none" w:sz="0" w:space="0" w:color="auto"/>
                <w:right w:val="none" w:sz="0" w:space="0" w:color="auto"/>
              </w:divBdr>
              <w:divsChild>
                <w:div w:id="365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932">
          <w:marLeft w:val="0"/>
          <w:marRight w:val="0"/>
          <w:marTop w:val="150"/>
          <w:marBottom w:val="150"/>
          <w:divBdr>
            <w:top w:val="none" w:sz="0" w:space="0" w:color="auto"/>
            <w:left w:val="none" w:sz="0" w:space="0" w:color="auto"/>
            <w:bottom w:val="none" w:sz="0" w:space="0" w:color="auto"/>
            <w:right w:val="none" w:sz="0" w:space="0" w:color="auto"/>
          </w:divBdr>
          <w:divsChild>
            <w:div w:id="666711154">
              <w:marLeft w:val="0"/>
              <w:marRight w:val="0"/>
              <w:marTop w:val="0"/>
              <w:marBottom w:val="0"/>
              <w:divBdr>
                <w:top w:val="none" w:sz="0" w:space="0" w:color="auto"/>
                <w:left w:val="none" w:sz="0" w:space="0" w:color="auto"/>
                <w:bottom w:val="none" w:sz="0" w:space="0" w:color="auto"/>
                <w:right w:val="none" w:sz="0" w:space="0" w:color="auto"/>
              </w:divBdr>
            </w:div>
          </w:divsChild>
        </w:div>
        <w:div w:id="1776711297">
          <w:marLeft w:val="0"/>
          <w:marRight w:val="0"/>
          <w:marTop w:val="150"/>
          <w:marBottom w:val="150"/>
          <w:divBdr>
            <w:top w:val="none" w:sz="0" w:space="0" w:color="auto"/>
            <w:left w:val="none" w:sz="0" w:space="0" w:color="auto"/>
            <w:bottom w:val="none" w:sz="0" w:space="0" w:color="auto"/>
            <w:right w:val="none" w:sz="0" w:space="0" w:color="auto"/>
          </w:divBdr>
          <w:divsChild>
            <w:div w:id="491222544">
              <w:marLeft w:val="0"/>
              <w:marRight w:val="0"/>
              <w:marTop w:val="0"/>
              <w:marBottom w:val="0"/>
              <w:divBdr>
                <w:top w:val="none" w:sz="0" w:space="0" w:color="auto"/>
                <w:left w:val="none" w:sz="0" w:space="0" w:color="auto"/>
                <w:bottom w:val="none" w:sz="0" w:space="0" w:color="auto"/>
                <w:right w:val="none" w:sz="0" w:space="0" w:color="auto"/>
              </w:divBdr>
            </w:div>
          </w:divsChild>
        </w:div>
        <w:div w:id="1719016670">
          <w:marLeft w:val="0"/>
          <w:marRight w:val="0"/>
          <w:marTop w:val="150"/>
          <w:marBottom w:val="150"/>
          <w:divBdr>
            <w:top w:val="none" w:sz="0" w:space="0" w:color="auto"/>
            <w:left w:val="none" w:sz="0" w:space="0" w:color="auto"/>
            <w:bottom w:val="none" w:sz="0" w:space="0" w:color="auto"/>
            <w:right w:val="none" w:sz="0" w:space="0" w:color="auto"/>
          </w:divBdr>
          <w:divsChild>
            <w:div w:id="1289043124">
              <w:marLeft w:val="0"/>
              <w:marRight w:val="0"/>
              <w:marTop w:val="0"/>
              <w:marBottom w:val="0"/>
              <w:divBdr>
                <w:top w:val="none" w:sz="0" w:space="0" w:color="auto"/>
                <w:left w:val="none" w:sz="0" w:space="0" w:color="auto"/>
                <w:bottom w:val="none" w:sz="0" w:space="0" w:color="auto"/>
                <w:right w:val="none" w:sz="0" w:space="0" w:color="auto"/>
              </w:divBdr>
            </w:div>
          </w:divsChild>
        </w:div>
        <w:div w:id="1239099978">
          <w:marLeft w:val="0"/>
          <w:marRight w:val="0"/>
          <w:marTop w:val="150"/>
          <w:marBottom w:val="150"/>
          <w:divBdr>
            <w:top w:val="none" w:sz="0" w:space="0" w:color="auto"/>
            <w:left w:val="none" w:sz="0" w:space="0" w:color="auto"/>
            <w:bottom w:val="none" w:sz="0" w:space="0" w:color="auto"/>
            <w:right w:val="none" w:sz="0" w:space="0" w:color="auto"/>
          </w:divBdr>
          <w:divsChild>
            <w:div w:id="117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2258">
      <w:bodyDiv w:val="1"/>
      <w:marLeft w:val="0"/>
      <w:marRight w:val="0"/>
      <w:marTop w:val="0"/>
      <w:marBottom w:val="0"/>
      <w:divBdr>
        <w:top w:val="none" w:sz="0" w:space="0" w:color="auto"/>
        <w:left w:val="none" w:sz="0" w:space="0" w:color="auto"/>
        <w:bottom w:val="none" w:sz="0" w:space="0" w:color="auto"/>
        <w:right w:val="none" w:sz="0" w:space="0" w:color="auto"/>
      </w:divBdr>
    </w:div>
    <w:div w:id="2045710370">
      <w:bodyDiv w:val="1"/>
      <w:marLeft w:val="0"/>
      <w:marRight w:val="0"/>
      <w:marTop w:val="0"/>
      <w:marBottom w:val="0"/>
      <w:divBdr>
        <w:top w:val="none" w:sz="0" w:space="0" w:color="auto"/>
        <w:left w:val="none" w:sz="0" w:space="0" w:color="auto"/>
        <w:bottom w:val="none" w:sz="0" w:space="0" w:color="auto"/>
        <w:right w:val="none" w:sz="0" w:space="0" w:color="auto"/>
      </w:divBdr>
    </w:div>
    <w:div w:id="205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18</cp:revision>
  <cp:lastPrinted>2023-01-26T08:51:00Z</cp:lastPrinted>
  <dcterms:created xsi:type="dcterms:W3CDTF">2023-01-16T11:28:00Z</dcterms:created>
  <dcterms:modified xsi:type="dcterms:W3CDTF">2023-02-03T07:13:00Z</dcterms:modified>
</cp:coreProperties>
</file>