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C4" w:rsidRDefault="00AF55C4" w:rsidP="00AF55C4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C3368B" w:rsidRPr="00C44F01" w:rsidRDefault="00C3368B" w:rsidP="002F4A2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F4A26" w:rsidRDefault="002F4A26" w:rsidP="002F4A2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2F4A26" w:rsidRPr="00E960B5" w:rsidRDefault="002F4A26" w:rsidP="002F4A2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E8267E">
        <w:rPr>
          <w:rFonts w:ascii="Times New Roman" w:hAnsi="Times New Roman"/>
          <w:b/>
          <w:sz w:val="24"/>
          <w:szCs w:val="24"/>
        </w:rPr>
        <w:t xml:space="preserve">ДЕРЕВНЯ </w:t>
      </w:r>
      <w:proofErr w:type="gramStart"/>
      <w:r w:rsidR="00E8267E">
        <w:rPr>
          <w:rFonts w:ascii="Times New Roman" w:hAnsi="Times New Roman"/>
          <w:b/>
          <w:sz w:val="24"/>
          <w:szCs w:val="24"/>
        </w:rPr>
        <w:t>ВЕРХНЕЕ</w:t>
      </w:r>
      <w:proofErr w:type="gramEnd"/>
      <w:r w:rsidR="00E8267E">
        <w:rPr>
          <w:rFonts w:ascii="Times New Roman" w:hAnsi="Times New Roman"/>
          <w:b/>
          <w:sz w:val="24"/>
          <w:szCs w:val="24"/>
        </w:rPr>
        <w:t xml:space="preserve"> ГУЛЬЦОВО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2F4A26" w:rsidRPr="00E960B5" w:rsidRDefault="002F4A26" w:rsidP="002F4A26">
      <w:pPr>
        <w:jc w:val="center"/>
        <w:rPr>
          <w:rFonts w:ascii="Times New Roman" w:hAnsi="Times New Roman"/>
          <w:sz w:val="24"/>
          <w:szCs w:val="24"/>
        </w:rPr>
      </w:pPr>
    </w:p>
    <w:p w:rsidR="002F4A26" w:rsidRPr="00C44F01" w:rsidRDefault="002F4A26" w:rsidP="002F4A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6122C">
        <w:rPr>
          <w:rFonts w:ascii="Times New Roman" w:hAnsi="Times New Roman"/>
          <w:sz w:val="26"/>
          <w:szCs w:val="26"/>
        </w:rPr>
        <w:t xml:space="preserve"> 04</w:t>
      </w:r>
      <w:r>
        <w:rPr>
          <w:rFonts w:ascii="Times New Roman" w:hAnsi="Times New Roman"/>
          <w:sz w:val="26"/>
          <w:szCs w:val="26"/>
        </w:rPr>
        <w:t>»</w:t>
      </w:r>
      <w:r w:rsidR="00D6122C">
        <w:rPr>
          <w:rFonts w:ascii="Times New Roman" w:hAnsi="Times New Roman"/>
          <w:sz w:val="26"/>
          <w:szCs w:val="26"/>
        </w:rPr>
        <w:t>февраля</w:t>
      </w:r>
      <w:r w:rsidR="00AF55C4">
        <w:rPr>
          <w:rFonts w:ascii="Times New Roman" w:hAnsi="Times New Roman"/>
          <w:sz w:val="26"/>
          <w:szCs w:val="26"/>
        </w:rPr>
        <w:t xml:space="preserve"> 202</w:t>
      </w:r>
      <w:r w:rsidR="003114ED">
        <w:rPr>
          <w:rFonts w:ascii="Times New Roman" w:hAnsi="Times New Roman"/>
          <w:sz w:val="26"/>
          <w:szCs w:val="26"/>
        </w:rPr>
        <w:t>1</w:t>
      </w:r>
      <w:r w:rsidRPr="00C44F01">
        <w:rPr>
          <w:rFonts w:ascii="Times New Roman" w:hAnsi="Times New Roman"/>
          <w:sz w:val="26"/>
          <w:szCs w:val="26"/>
        </w:rPr>
        <w:t xml:space="preserve"> г</w:t>
      </w:r>
      <w:r w:rsidR="00AF55C4">
        <w:rPr>
          <w:rFonts w:ascii="Times New Roman" w:hAnsi="Times New Roman"/>
          <w:sz w:val="26"/>
          <w:szCs w:val="26"/>
        </w:rPr>
        <w:t>ода</w:t>
      </w:r>
      <w:r w:rsidR="003114E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3114ED">
        <w:rPr>
          <w:rFonts w:ascii="Times New Roman" w:hAnsi="Times New Roman"/>
          <w:sz w:val="26"/>
          <w:szCs w:val="26"/>
        </w:rPr>
        <w:t xml:space="preserve">                </w:t>
      </w:r>
      <w:r w:rsidRPr="00C44F01">
        <w:rPr>
          <w:rFonts w:ascii="Times New Roman" w:hAnsi="Times New Roman"/>
          <w:sz w:val="26"/>
          <w:szCs w:val="26"/>
        </w:rPr>
        <w:t>№</w:t>
      </w:r>
      <w:r w:rsidR="00D6122C">
        <w:rPr>
          <w:rFonts w:ascii="Times New Roman" w:hAnsi="Times New Roman"/>
          <w:sz w:val="26"/>
          <w:szCs w:val="26"/>
        </w:rPr>
        <w:t>2</w:t>
      </w:r>
    </w:p>
    <w:p w:rsidR="002F4A26" w:rsidRPr="00E960B5" w:rsidRDefault="002F4A26" w:rsidP="002F4A2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A26" w:rsidRPr="00891565" w:rsidRDefault="002F4A26" w:rsidP="002F4A26">
      <w:pPr>
        <w:ind w:right="3968"/>
        <w:contextualSpacing/>
        <w:jc w:val="both"/>
        <w:rPr>
          <w:rFonts w:ascii="Times New Roman" w:hAnsi="Times New Roman"/>
          <w:b/>
          <w:bCs/>
          <w:kern w:val="28"/>
          <w:sz w:val="26"/>
          <w:szCs w:val="26"/>
        </w:rPr>
      </w:pPr>
      <w:proofErr w:type="gramStart"/>
      <w:r w:rsidRPr="00891565">
        <w:rPr>
          <w:rFonts w:ascii="Times New Roman" w:hAnsi="Times New Roman"/>
          <w:b/>
          <w:bCs/>
          <w:sz w:val="26"/>
          <w:szCs w:val="26"/>
        </w:rPr>
        <w:t xml:space="preserve">О внесении изменения в 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а</w:t>
      </w:r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E8267E">
        <w:rPr>
          <w:rFonts w:ascii="Times New Roman" w:hAnsi="Times New Roman"/>
          <w:b/>
          <w:bCs/>
          <w:kern w:val="28"/>
          <w:sz w:val="26"/>
          <w:szCs w:val="26"/>
        </w:rPr>
        <w:t xml:space="preserve">Деревня Верхнее </w:t>
      </w:r>
      <w:proofErr w:type="spellStart"/>
      <w:r w:rsidR="00E8267E">
        <w:rPr>
          <w:rFonts w:ascii="Times New Roman" w:hAnsi="Times New Roman"/>
          <w:b/>
          <w:bCs/>
          <w:kern w:val="28"/>
          <w:sz w:val="26"/>
          <w:szCs w:val="26"/>
        </w:rPr>
        <w:t>Гульцово</w:t>
      </w:r>
      <w:proofErr w:type="spellEnd"/>
      <w:r w:rsidR="00AF55C4" w:rsidRPr="00891565">
        <w:rPr>
          <w:rFonts w:ascii="Times New Roman" w:hAnsi="Times New Roman"/>
          <w:b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/>
          <w:bCs/>
          <w:kern w:val="28"/>
          <w:sz w:val="26"/>
          <w:szCs w:val="26"/>
        </w:rPr>
        <w:t>, утвержденные р</w:t>
      </w:r>
      <w:r w:rsidRPr="00891565">
        <w:rPr>
          <w:rFonts w:ascii="Times New Roman" w:hAnsi="Times New Roman"/>
          <w:b/>
          <w:bCs/>
          <w:sz w:val="26"/>
          <w:szCs w:val="26"/>
        </w:rPr>
        <w:t>ешение</w:t>
      </w:r>
      <w:r w:rsidR="00AF55C4">
        <w:rPr>
          <w:rFonts w:ascii="Times New Roman" w:hAnsi="Times New Roman"/>
          <w:b/>
          <w:bCs/>
          <w:sz w:val="26"/>
          <w:szCs w:val="26"/>
        </w:rPr>
        <w:t>м</w:t>
      </w:r>
      <w:r w:rsidR="003114E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/>
          <w:bCs/>
          <w:sz w:val="26"/>
          <w:szCs w:val="26"/>
        </w:rPr>
        <w:t>с</w:t>
      </w:r>
      <w:r w:rsidRPr="00891565">
        <w:rPr>
          <w:rFonts w:ascii="Times New Roman" w:hAnsi="Times New Roman"/>
          <w:b/>
          <w:bCs/>
          <w:sz w:val="26"/>
          <w:szCs w:val="26"/>
        </w:rPr>
        <w:t>ельской Думы сельского поселения «</w:t>
      </w:r>
      <w:r w:rsidR="00E8267E">
        <w:rPr>
          <w:rFonts w:ascii="Times New Roman" w:hAnsi="Times New Roman"/>
          <w:b/>
          <w:bCs/>
          <w:sz w:val="26"/>
          <w:szCs w:val="26"/>
        </w:rPr>
        <w:t xml:space="preserve">Деревня Верхнее </w:t>
      </w:r>
      <w:proofErr w:type="spellStart"/>
      <w:r w:rsidR="00E8267E">
        <w:rPr>
          <w:rFonts w:ascii="Times New Roman" w:hAnsi="Times New Roman"/>
          <w:b/>
          <w:bCs/>
          <w:sz w:val="26"/>
          <w:szCs w:val="26"/>
        </w:rPr>
        <w:t>Гульцово</w:t>
      </w:r>
      <w:proofErr w:type="spellEnd"/>
      <w:r w:rsidRPr="00891565">
        <w:rPr>
          <w:rFonts w:ascii="Times New Roman" w:hAnsi="Times New Roman"/>
          <w:b/>
          <w:bCs/>
          <w:sz w:val="26"/>
          <w:szCs w:val="26"/>
        </w:rPr>
        <w:t xml:space="preserve">» от </w:t>
      </w:r>
      <w:r>
        <w:rPr>
          <w:rFonts w:ascii="Times New Roman" w:hAnsi="Times New Roman"/>
          <w:b/>
          <w:bCs/>
          <w:sz w:val="26"/>
          <w:szCs w:val="26"/>
        </w:rPr>
        <w:t>11</w:t>
      </w:r>
      <w:r w:rsidR="00AF55C4">
        <w:rPr>
          <w:rFonts w:ascii="Times New Roman" w:hAnsi="Times New Roman"/>
          <w:b/>
          <w:bCs/>
          <w:sz w:val="26"/>
          <w:szCs w:val="26"/>
        </w:rPr>
        <w:t>.01.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>20</w:t>
      </w:r>
      <w:r w:rsidR="00E8267E">
        <w:rPr>
          <w:rFonts w:ascii="Times New Roman" w:hAnsi="Times New Roman"/>
          <w:b/>
          <w:bCs/>
          <w:kern w:val="28"/>
          <w:sz w:val="26"/>
          <w:szCs w:val="26"/>
        </w:rPr>
        <w:t>19</w:t>
      </w:r>
      <w:r w:rsidR="003114ED">
        <w:rPr>
          <w:rFonts w:ascii="Times New Roman" w:hAnsi="Times New Roman"/>
          <w:b/>
          <w:bCs/>
          <w:kern w:val="28"/>
          <w:sz w:val="26"/>
          <w:szCs w:val="26"/>
        </w:rPr>
        <w:t xml:space="preserve"> </w:t>
      </w:r>
      <w:r w:rsidRPr="00891565">
        <w:rPr>
          <w:rFonts w:ascii="Times New Roman" w:hAnsi="Times New Roman"/>
          <w:b/>
          <w:bCs/>
          <w:kern w:val="28"/>
          <w:sz w:val="26"/>
          <w:szCs w:val="26"/>
        </w:rPr>
        <w:t xml:space="preserve">№2 </w:t>
      </w:r>
      <w:proofErr w:type="gramEnd"/>
    </w:p>
    <w:p w:rsidR="002F4A26" w:rsidRPr="003E50BB" w:rsidRDefault="002F4A26" w:rsidP="002F4A26">
      <w:pPr>
        <w:widowControl w:val="0"/>
        <w:spacing w:line="317" w:lineRule="exact"/>
        <w:ind w:right="4393"/>
        <w:jc w:val="both"/>
        <w:rPr>
          <w:rFonts w:ascii="Times New Roman" w:hAnsi="Times New Roman"/>
          <w:b/>
          <w:spacing w:val="4"/>
        </w:rPr>
      </w:pPr>
    </w:p>
    <w:p w:rsidR="002F4A26" w:rsidRDefault="002F4A26" w:rsidP="002F4A26">
      <w:pPr>
        <w:autoSpaceDN w:val="0"/>
        <w:adjustRightInd w:val="0"/>
        <w:ind w:firstLine="567"/>
        <w:jc w:val="both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Руководствуясь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ст.45.1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>Федеральн</w:t>
      </w:r>
      <w:r>
        <w:rPr>
          <w:rFonts w:ascii="Times New Roman" w:eastAsiaTheme="minorHAnsi" w:hAnsi="Times New Roman"/>
          <w:bCs/>
          <w:sz w:val="26"/>
          <w:szCs w:val="26"/>
        </w:rPr>
        <w:t>ого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bCs/>
          <w:sz w:val="26"/>
          <w:szCs w:val="26"/>
        </w:rPr>
        <w:t>а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Законом Калужской области от 22.06.2018 №362-ОЗ «О благоустройстве территории муниципальных образований Калужской области», 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Закон</w:t>
      </w:r>
      <w:r w:rsidR="00AF55C4">
        <w:rPr>
          <w:rFonts w:ascii="Times New Roman" w:eastAsia="Times New Roman" w:hAnsi="Times New Roman"/>
          <w:sz w:val="26"/>
          <w:szCs w:val="26"/>
        </w:rPr>
        <w:t xml:space="preserve">ом Калужской области </w:t>
      </w:r>
      <w:r w:rsidR="00B90010">
        <w:rPr>
          <w:rFonts w:ascii="Times New Roman" w:eastAsia="Times New Roman" w:hAnsi="Times New Roman"/>
          <w:sz w:val="26"/>
          <w:szCs w:val="26"/>
        </w:rPr>
        <w:t xml:space="preserve">от 23.03.2020  </w:t>
      </w:r>
      <w:r w:rsidR="00AF55C4">
        <w:rPr>
          <w:rFonts w:ascii="Times New Roman" w:eastAsia="Times New Roman" w:hAnsi="Times New Roman"/>
          <w:sz w:val="26"/>
          <w:szCs w:val="26"/>
        </w:rPr>
        <w:t>№ 574-ОЗ «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О регулировании отдельных правоотношений в сфере предотвращения распространения сорного растения борщевик Сосновского на территории Калужской области», ст.1.1.1 Закона Калужской области от 2</w:t>
      </w:r>
      <w:r w:rsidR="00AF55C4">
        <w:rPr>
          <w:rFonts w:ascii="Times New Roman" w:eastAsia="Times New Roman" w:hAnsi="Times New Roman"/>
          <w:sz w:val="26"/>
          <w:szCs w:val="26"/>
        </w:rPr>
        <w:t>8.02.2011</w:t>
      </w:r>
      <w:proofErr w:type="gramEnd"/>
      <w:r w:rsidR="00AF55C4">
        <w:rPr>
          <w:rFonts w:ascii="Times New Roman" w:eastAsia="Times New Roman" w:hAnsi="Times New Roman"/>
          <w:sz w:val="26"/>
          <w:szCs w:val="26"/>
        </w:rPr>
        <w:t xml:space="preserve"> № 122-ОЗ «</w:t>
      </w:r>
      <w:r w:rsidR="00AF55C4" w:rsidRPr="00FE066A">
        <w:rPr>
          <w:rFonts w:ascii="Times New Roman" w:eastAsia="Times New Roman" w:hAnsi="Times New Roman"/>
          <w:sz w:val="26"/>
          <w:szCs w:val="26"/>
        </w:rPr>
        <w:t>Об административных правонарушениях в Калужской области»</w:t>
      </w:r>
      <w:r w:rsidR="00AF55C4">
        <w:rPr>
          <w:rFonts w:ascii="Times New Roman" w:eastAsia="Times New Roman" w:hAnsi="Times New Roman"/>
          <w:sz w:val="26"/>
          <w:szCs w:val="26"/>
        </w:rPr>
        <w:t xml:space="preserve">, </w:t>
      </w:r>
      <w:r w:rsidRPr="00C44F01">
        <w:rPr>
          <w:rFonts w:ascii="Times New Roman" w:eastAsiaTheme="minorHAnsi" w:hAnsi="Times New Roman"/>
          <w:bCs/>
          <w:sz w:val="26"/>
          <w:szCs w:val="26"/>
        </w:rPr>
        <w:t xml:space="preserve">Уставом </w:t>
      </w:r>
      <w:r>
        <w:rPr>
          <w:rFonts w:ascii="Times New Roman" w:eastAsiaTheme="minorHAnsi" w:hAnsi="Times New Roman"/>
          <w:bCs/>
          <w:sz w:val="26"/>
          <w:szCs w:val="26"/>
        </w:rPr>
        <w:t>сельского поселения</w:t>
      </w:r>
      <w:proofErr w:type="gramStart"/>
      <w:r w:rsidRPr="00DA5D0C">
        <w:rPr>
          <w:rFonts w:ascii="Times New Roman" w:hAnsi="Times New Roman"/>
          <w:bCs/>
          <w:sz w:val="26"/>
          <w:szCs w:val="26"/>
        </w:rPr>
        <w:t>«</w:t>
      </w:r>
      <w:r w:rsidR="00E8267E">
        <w:rPr>
          <w:rFonts w:ascii="Times New Roman" w:hAnsi="Times New Roman"/>
          <w:bCs/>
          <w:sz w:val="26"/>
          <w:szCs w:val="26"/>
        </w:rPr>
        <w:t>Д</w:t>
      </w:r>
      <w:proofErr w:type="gramEnd"/>
      <w:r w:rsidR="00E8267E">
        <w:rPr>
          <w:rFonts w:ascii="Times New Roman" w:hAnsi="Times New Roman"/>
          <w:bCs/>
          <w:sz w:val="26"/>
          <w:szCs w:val="26"/>
        </w:rPr>
        <w:t>еревня Верхнее</w:t>
      </w:r>
      <w:r w:rsidR="003114E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E8267E">
        <w:rPr>
          <w:rFonts w:ascii="Times New Roman" w:hAnsi="Times New Roman"/>
          <w:bCs/>
          <w:sz w:val="26"/>
          <w:szCs w:val="26"/>
        </w:rPr>
        <w:t>Гульцово</w:t>
      </w:r>
      <w:proofErr w:type="spellEnd"/>
      <w:r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, </w:t>
      </w:r>
      <w:r w:rsidR="00AF55C4">
        <w:rPr>
          <w:rFonts w:ascii="Times New Roman" w:eastAsiaTheme="minorHAnsi" w:hAnsi="Times New Roman"/>
          <w:bCs/>
          <w:sz w:val="26"/>
          <w:szCs w:val="26"/>
        </w:rPr>
        <w:t>с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ельская Дума </w:t>
      </w:r>
      <w:r>
        <w:rPr>
          <w:rFonts w:ascii="Times New Roman" w:eastAsiaTheme="minorHAnsi" w:hAnsi="Times New Roman"/>
          <w:b/>
          <w:bCs/>
          <w:sz w:val="26"/>
          <w:szCs w:val="26"/>
        </w:rPr>
        <w:t>РЕШИЛА</w:t>
      </w:r>
      <w:r w:rsidRPr="00C44F01">
        <w:rPr>
          <w:rFonts w:ascii="Times New Roman" w:eastAsiaTheme="minorHAnsi" w:hAnsi="Times New Roman"/>
          <w:b/>
          <w:bCs/>
          <w:sz w:val="26"/>
          <w:szCs w:val="26"/>
        </w:rPr>
        <w:t>:</w:t>
      </w:r>
    </w:p>
    <w:p w:rsidR="00AF55C4" w:rsidRDefault="00AF55C4" w:rsidP="002F4A26">
      <w:pPr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F4A26" w:rsidRDefault="002F4A26" w:rsidP="002F4A26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72045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720456">
        <w:rPr>
          <w:rFonts w:ascii="Times New Roman" w:hAnsi="Times New Roman"/>
          <w:sz w:val="26"/>
          <w:szCs w:val="26"/>
        </w:rPr>
        <w:t xml:space="preserve">Внести </w:t>
      </w:r>
      <w:r w:rsidRPr="00720456">
        <w:rPr>
          <w:rFonts w:ascii="Times New Roman" w:hAnsi="Times New Roman"/>
          <w:bCs/>
          <w:sz w:val="26"/>
          <w:szCs w:val="26"/>
        </w:rPr>
        <w:t xml:space="preserve">в 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Правил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>а</w:t>
      </w:r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 xml:space="preserve"> благоустройства территории муниципального образования сельское поселение «</w:t>
      </w:r>
      <w:r w:rsidR="00E8267E">
        <w:rPr>
          <w:rFonts w:ascii="Times New Roman" w:hAnsi="Times New Roman"/>
          <w:bCs/>
          <w:kern w:val="28"/>
          <w:sz w:val="26"/>
          <w:szCs w:val="26"/>
        </w:rPr>
        <w:t xml:space="preserve">Деревня Верхнее </w:t>
      </w:r>
      <w:proofErr w:type="spellStart"/>
      <w:r w:rsidR="00E8267E">
        <w:rPr>
          <w:rFonts w:ascii="Times New Roman" w:hAnsi="Times New Roman"/>
          <w:bCs/>
          <w:kern w:val="28"/>
          <w:sz w:val="26"/>
          <w:szCs w:val="26"/>
        </w:rPr>
        <w:t>Гульцово</w:t>
      </w:r>
      <w:proofErr w:type="spellEnd"/>
      <w:r w:rsidR="00AF55C4" w:rsidRPr="00720456">
        <w:rPr>
          <w:rFonts w:ascii="Times New Roman" w:hAnsi="Times New Roman"/>
          <w:bCs/>
          <w:kern w:val="28"/>
          <w:sz w:val="26"/>
          <w:szCs w:val="26"/>
        </w:rPr>
        <w:t>»</w:t>
      </w:r>
      <w:r w:rsidR="00AF55C4">
        <w:rPr>
          <w:rFonts w:ascii="Times New Roman" w:hAnsi="Times New Roman"/>
          <w:bCs/>
          <w:kern w:val="28"/>
          <w:sz w:val="26"/>
          <w:szCs w:val="26"/>
        </w:rPr>
        <w:t xml:space="preserve">, утвержденные </w:t>
      </w:r>
      <w:r w:rsidRPr="00720456">
        <w:rPr>
          <w:rFonts w:ascii="Times New Roman" w:hAnsi="Times New Roman"/>
          <w:bCs/>
          <w:sz w:val="26"/>
          <w:szCs w:val="26"/>
        </w:rPr>
        <w:t>решение</w:t>
      </w:r>
      <w:r w:rsidR="00AF55C4">
        <w:rPr>
          <w:rFonts w:ascii="Times New Roman" w:hAnsi="Times New Roman"/>
          <w:bCs/>
          <w:sz w:val="26"/>
          <w:szCs w:val="26"/>
        </w:rPr>
        <w:t>м</w:t>
      </w:r>
      <w:r w:rsidR="003114ED">
        <w:rPr>
          <w:rFonts w:ascii="Times New Roman" w:hAnsi="Times New Roman"/>
          <w:bCs/>
          <w:sz w:val="26"/>
          <w:szCs w:val="26"/>
        </w:rPr>
        <w:t xml:space="preserve"> </w:t>
      </w:r>
      <w:r w:rsidR="00AF55C4">
        <w:rPr>
          <w:rFonts w:ascii="Times New Roman" w:hAnsi="Times New Roman"/>
          <w:bCs/>
          <w:sz w:val="26"/>
          <w:szCs w:val="26"/>
        </w:rPr>
        <w:t>с</w:t>
      </w:r>
      <w:r w:rsidRPr="00720456">
        <w:rPr>
          <w:rFonts w:ascii="Times New Roman" w:hAnsi="Times New Roman"/>
          <w:bCs/>
          <w:sz w:val="26"/>
          <w:szCs w:val="26"/>
        </w:rPr>
        <w:t>ельской Думы сельского поселения «</w:t>
      </w:r>
      <w:r w:rsidR="00E8267E">
        <w:rPr>
          <w:rFonts w:ascii="Times New Roman" w:hAnsi="Times New Roman"/>
          <w:bCs/>
          <w:sz w:val="26"/>
          <w:szCs w:val="26"/>
        </w:rPr>
        <w:t xml:space="preserve">Деревня Верхнее </w:t>
      </w:r>
      <w:proofErr w:type="spellStart"/>
      <w:r w:rsidR="00E8267E">
        <w:rPr>
          <w:rFonts w:ascii="Times New Roman" w:hAnsi="Times New Roman"/>
          <w:bCs/>
          <w:sz w:val="26"/>
          <w:szCs w:val="26"/>
        </w:rPr>
        <w:t>Гульцово</w:t>
      </w:r>
      <w:proofErr w:type="spellEnd"/>
      <w:r w:rsidRPr="00720456">
        <w:rPr>
          <w:rFonts w:ascii="Times New Roman" w:hAnsi="Times New Roman"/>
          <w:bCs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 от 11</w:t>
      </w:r>
      <w:r w:rsidR="00AF55C4">
        <w:rPr>
          <w:rFonts w:ascii="Times New Roman" w:hAnsi="Times New Roman"/>
          <w:bCs/>
          <w:sz w:val="26"/>
          <w:szCs w:val="26"/>
        </w:rPr>
        <w:t>.01.</w:t>
      </w:r>
      <w:r w:rsidRPr="00720456">
        <w:rPr>
          <w:rFonts w:ascii="Times New Roman" w:hAnsi="Times New Roman"/>
          <w:bCs/>
          <w:kern w:val="28"/>
          <w:sz w:val="26"/>
          <w:szCs w:val="26"/>
        </w:rPr>
        <w:t>2019 года № 2</w:t>
      </w:r>
      <w:r w:rsidR="00E8267E">
        <w:rPr>
          <w:rFonts w:ascii="Times New Roman" w:hAnsi="Times New Roman"/>
          <w:bCs/>
          <w:kern w:val="28"/>
          <w:sz w:val="26"/>
          <w:szCs w:val="26"/>
        </w:rPr>
        <w:t xml:space="preserve"> (в ред. от 1</w:t>
      </w:r>
      <w:r w:rsidR="00493C20">
        <w:rPr>
          <w:rFonts w:ascii="Times New Roman" w:hAnsi="Times New Roman"/>
          <w:bCs/>
          <w:kern w:val="28"/>
          <w:sz w:val="26"/>
          <w:szCs w:val="26"/>
        </w:rPr>
        <w:t>5.11.2019 №22, от 27.04.2020 №9)</w:t>
      </w:r>
      <w:r>
        <w:rPr>
          <w:rFonts w:ascii="Times New Roman" w:hAnsi="Times New Roman"/>
          <w:bCs/>
          <w:sz w:val="26"/>
          <w:szCs w:val="26"/>
        </w:rPr>
        <w:t xml:space="preserve">  (далее - Правила благоустройства) следующие изменения:</w:t>
      </w:r>
      <w:proofErr w:type="gramEnd"/>
    </w:p>
    <w:p w:rsidR="002F4A26" w:rsidRDefault="002F4A26" w:rsidP="002F4A26">
      <w:pPr>
        <w:ind w:right="-1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1.1. </w:t>
      </w:r>
      <w:r w:rsidR="00AF55C4">
        <w:rPr>
          <w:rFonts w:ascii="Times New Roman" w:hAnsi="Times New Roman"/>
          <w:bCs/>
          <w:sz w:val="26"/>
          <w:szCs w:val="26"/>
        </w:rPr>
        <w:t xml:space="preserve">Дополнить Правила благоустройства пунктом </w:t>
      </w:r>
      <w:r w:rsidR="00675BE3">
        <w:rPr>
          <w:rFonts w:ascii="Times New Roman" w:hAnsi="Times New Roman"/>
          <w:bCs/>
          <w:sz w:val="26"/>
          <w:szCs w:val="26"/>
        </w:rPr>
        <w:t>3.14.1</w:t>
      </w:r>
      <w:r w:rsidR="00AF55C4">
        <w:rPr>
          <w:rFonts w:ascii="Times New Roman" w:hAnsi="Times New Roman"/>
          <w:bCs/>
          <w:sz w:val="26"/>
          <w:szCs w:val="26"/>
        </w:rPr>
        <w:t>. следующего содержания</w:t>
      </w:r>
      <w:r w:rsidRPr="00720456">
        <w:rPr>
          <w:rFonts w:ascii="Times New Roman" w:hAnsi="Times New Roman"/>
          <w:bCs/>
          <w:sz w:val="26"/>
          <w:szCs w:val="26"/>
        </w:rPr>
        <w:t>:</w:t>
      </w:r>
    </w:p>
    <w:p w:rsidR="00AF55C4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«</w:t>
      </w:r>
      <w:r w:rsidR="00675BE3">
        <w:rPr>
          <w:rFonts w:ascii="Times New Roman" w:eastAsia="Times New Roman" w:hAnsi="Times New Roman"/>
          <w:sz w:val="26"/>
          <w:szCs w:val="26"/>
        </w:rPr>
        <w:t>3.14.1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FE066A">
        <w:rPr>
          <w:rFonts w:ascii="Times New Roman" w:eastAsia="Times New Roman" w:hAnsi="Times New Roman"/>
          <w:sz w:val="26"/>
          <w:szCs w:val="26"/>
        </w:rPr>
        <w:t xml:space="preserve">Помимо вопросов, перечисленных в </w:t>
      </w:r>
      <w:hyperlink r:id="rId5" w:history="1">
        <w:r w:rsidRPr="00FE066A">
          <w:rPr>
            <w:rFonts w:ascii="Times New Roman" w:eastAsia="Times New Roman" w:hAnsi="Times New Roman"/>
            <w:color w:val="106BBE"/>
            <w:sz w:val="26"/>
          </w:rPr>
          <w:t>части 2 статьи 45.1</w:t>
        </w:r>
      </w:hyperlink>
      <w:r w:rsidRPr="00FE066A">
        <w:rPr>
          <w:rFonts w:ascii="Times New Roman" w:eastAsia="Times New Roman" w:hAnsi="Times New Roman"/>
          <w:sz w:val="26"/>
          <w:szCs w:val="26"/>
        </w:rPr>
        <w:t xml:space="preserve"> Федерального закона от 6 октября 2003 года N 131-ФЗ "Об общих принципах организации </w:t>
      </w:r>
      <w:r w:rsidRPr="00FE066A">
        <w:rPr>
          <w:rFonts w:ascii="Times New Roman" w:eastAsia="Times New Roman" w:hAnsi="Times New Roman"/>
          <w:sz w:val="26"/>
          <w:szCs w:val="26"/>
        </w:rPr>
        <w:lastRenderedPageBreak/>
        <w:t xml:space="preserve">местного самоуправления в Российской Федерации", правилами благоустройства территории сельского поселения </w:t>
      </w:r>
      <w:r w:rsidR="00E8267E">
        <w:rPr>
          <w:rFonts w:ascii="Times New Roman" w:eastAsia="Times New Roman" w:hAnsi="Times New Roman"/>
          <w:sz w:val="26"/>
          <w:szCs w:val="26"/>
        </w:rPr>
        <w:t xml:space="preserve">«Деревня </w:t>
      </w:r>
      <w:proofErr w:type="gramStart"/>
      <w:r w:rsidR="00E8267E">
        <w:rPr>
          <w:rFonts w:ascii="Times New Roman" w:eastAsia="Times New Roman" w:hAnsi="Times New Roman"/>
          <w:sz w:val="26"/>
          <w:szCs w:val="26"/>
        </w:rPr>
        <w:t>Верхнее</w:t>
      </w:r>
      <w:proofErr w:type="gramEnd"/>
      <w:r w:rsidR="003114E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E8267E">
        <w:rPr>
          <w:rFonts w:ascii="Times New Roman" w:eastAsia="Times New Roman" w:hAnsi="Times New Roman"/>
          <w:sz w:val="26"/>
          <w:szCs w:val="26"/>
        </w:rPr>
        <w:t>Гульцово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>»</w:t>
      </w:r>
      <w:r w:rsidRPr="00FE066A">
        <w:rPr>
          <w:rFonts w:ascii="Times New Roman" w:eastAsia="Times New Roman" w:hAnsi="Times New Roman"/>
          <w:sz w:val="26"/>
          <w:szCs w:val="26"/>
        </w:rPr>
        <w:t>, могут регулироваться вопросы удаления борщевика Сосновского на землях населенных пунктов сельского поселения".</w:t>
      </w:r>
    </w:p>
    <w:p w:rsidR="00AF55C4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1.2. Дополнить Правила благоустройства пунктом 3.14.1.1. текстом следующего содержания: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«3.14.1.1. </w:t>
      </w:r>
      <w:r w:rsidRPr="00FE066A">
        <w:rPr>
          <w:rFonts w:ascii="Times New Roman" w:eastAsia="Times New Roman" w:hAnsi="Times New Roman"/>
          <w:sz w:val="26"/>
          <w:szCs w:val="26"/>
        </w:rPr>
        <w:t>Нарушение требований по скашиванию, корчеванию и уборке дикорастущей травы,  кустарника, удалению борщевика Сосновского.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Удаление Борщевика может осуществляться следующими способами: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а) механически</w:t>
      </w:r>
      <w:proofErr w:type="gramStart"/>
      <w:r w:rsidRPr="00FE066A">
        <w:rPr>
          <w:rFonts w:ascii="Times New Roman" w:eastAsia="Times New Roman" w:hAnsi="Times New Roman"/>
          <w:sz w:val="26"/>
          <w:szCs w:val="26"/>
        </w:rPr>
        <w:t>й-</w:t>
      </w:r>
      <w:proofErr w:type="gramEnd"/>
      <w:r w:rsidRPr="00FE066A">
        <w:rPr>
          <w:rFonts w:ascii="Times New Roman" w:eastAsia="Times New Roman" w:hAnsi="Times New Roman"/>
          <w:sz w:val="26"/>
          <w:szCs w:val="26"/>
        </w:rPr>
        <w:t xml:space="preserve">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бутонизации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бутонизаци</w:t>
      </w:r>
      <w:r>
        <w:rPr>
          <w:rFonts w:ascii="Times New Roman" w:eastAsia="Times New Roman" w:hAnsi="Times New Roman"/>
          <w:sz w:val="26"/>
          <w:szCs w:val="26"/>
        </w:rPr>
        <w:t>и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и начала цветения с интервалом 3-4 недели.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б) агротехнический:</w:t>
      </w:r>
    </w:p>
    <w:p w:rsidR="00AF55C4" w:rsidRDefault="00AF55C4" w:rsidP="00274930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- выкапывание корневой системы Борщевика Сосновского ниже корневой шейки на ранних фазах его развития и ее уничтожение;</w:t>
      </w:r>
    </w:p>
    <w:p w:rsidR="00274930" w:rsidRPr="00274930" w:rsidRDefault="00274930" w:rsidP="00274930">
      <w:pPr>
        <w:spacing w:line="240" w:lineRule="auto"/>
        <w:ind w:firstLine="431"/>
        <w:jc w:val="both"/>
        <w:rPr>
          <w:rFonts w:ascii="Times New Roman" w:hAnsi="Times New Roman"/>
          <w:sz w:val="26"/>
          <w:szCs w:val="26"/>
        </w:rPr>
      </w:pPr>
      <w:r w:rsidRPr="00274930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274930">
        <w:rPr>
          <w:rFonts w:ascii="Times New Roman" w:hAnsi="Times New Roman"/>
          <w:bCs/>
          <w:sz w:val="26"/>
          <w:szCs w:val="26"/>
        </w:rPr>
        <w:t>вспашка, которая п</w:t>
      </w:r>
      <w:r w:rsidRPr="00274930">
        <w:rPr>
          <w:rFonts w:ascii="Times New Roman" w:hAnsi="Times New Roman"/>
          <w:sz w:val="26"/>
          <w:szCs w:val="26"/>
        </w:rPr>
        <w:t xml:space="preserve">рименяется в течение вегетационного сезона Борщевика Сосновского несколько раз. </w:t>
      </w:r>
    </w:p>
    <w:p w:rsidR="00AF55C4" w:rsidRPr="00FE066A" w:rsidRDefault="00AF55C4" w:rsidP="00274930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 xml:space="preserve">- применение затеняющих материалов-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светопоглощающим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материалом;</w:t>
      </w:r>
    </w:p>
    <w:p w:rsidR="00AF55C4" w:rsidRPr="00FE066A" w:rsidRDefault="00AF55C4" w:rsidP="00274930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>в) химически</w:t>
      </w:r>
      <w:proofErr w:type="gramStart"/>
      <w:r w:rsidRPr="00FE066A">
        <w:rPr>
          <w:rFonts w:ascii="Times New Roman" w:eastAsia="Times New Roman" w:hAnsi="Times New Roman"/>
          <w:sz w:val="26"/>
          <w:szCs w:val="26"/>
        </w:rPr>
        <w:t>й-</w:t>
      </w:r>
      <w:proofErr w:type="gramEnd"/>
      <w:r w:rsidRPr="00FE066A">
        <w:rPr>
          <w:rFonts w:ascii="Times New Roman" w:eastAsia="Times New Roman" w:hAnsi="Times New Roman"/>
          <w:sz w:val="26"/>
          <w:szCs w:val="26"/>
        </w:rPr>
        <w:t xml:space="preserve">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"Государственный каталог пестицидов и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агрохимикатов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>, разрешенных к применению на территории РФ".</w:t>
      </w:r>
    </w:p>
    <w:p w:rsidR="00AF55C4" w:rsidRPr="00FE066A" w:rsidRDefault="00AF55C4" w:rsidP="00AF55C4">
      <w:pPr>
        <w:widowControl w:val="0"/>
        <w:autoSpaceDE w:val="0"/>
        <w:autoSpaceDN w:val="0"/>
        <w:adjustRightInd w:val="0"/>
        <w:spacing w:line="240" w:lineRule="auto"/>
        <w:ind w:firstLine="559"/>
        <w:jc w:val="both"/>
        <w:rPr>
          <w:rFonts w:ascii="Times New Roman" w:eastAsia="Times New Roman" w:hAnsi="Times New Roman"/>
          <w:sz w:val="26"/>
          <w:szCs w:val="26"/>
        </w:rPr>
      </w:pPr>
      <w:r w:rsidRPr="00FE066A">
        <w:rPr>
          <w:rFonts w:ascii="Times New Roman" w:eastAsia="Times New Roman" w:hAnsi="Times New Roman"/>
          <w:sz w:val="26"/>
          <w:szCs w:val="26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FE066A">
        <w:rPr>
          <w:rFonts w:ascii="Times New Roman" w:eastAsia="Times New Roman" w:hAnsi="Times New Roman"/>
          <w:sz w:val="26"/>
          <w:szCs w:val="26"/>
        </w:rPr>
        <w:t>водоохранных</w:t>
      </w:r>
      <w:proofErr w:type="spellEnd"/>
      <w:r w:rsidRPr="00FE066A">
        <w:rPr>
          <w:rFonts w:ascii="Times New Roman" w:eastAsia="Times New Roman" w:hAnsi="Times New Roman"/>
          <w:sz w:val="26"/>
          <w:szCs w:val="26"/>
        </w:rPr>
        <w:t xml:space="preserve">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</w:t>
      </w:r>
      <w:r>
        <w:rPr>
          <w:rFonts w:ascii="Times New Roman" w:eastAsia="Times New Roman" w:hAnsi="Times New Roman"/>
          <w:sz w:val="26"/>
          <w:szCs w:val="26"/>
        </w:rPr>
        <w:t>жилых домов не менее 50 метров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.»</w:t>
      </w:r>
      <w:proofErr w:type="gramEnd"/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C44F01">
        <w:rPr>
          <w:rFonts w:ascii="Times New Roman" w:hAnsi="Times New Roman"/>
          <w:bCs/>
          <w:sz w:val="26"/>
          <w:szCs w:val="26"/>
        </w:rPr>
        <w:t xml:space="preserve">2. </w:t>
      </w:r>
      <w:r w:rsidRPr="00C44F01">
        <w:rPr>
          <w:rFonts w:ascii="Times New Roman" w:eastAsiaTheme="minorHAnsi" w:hAnsi="Times New Roman"/>
          <w:sz w:val="26"/>
          <w:szCs w:val="26"/>
        </w:rPr>
        <w:t xml:space="preserve">Настоящее </w:t>
      </w:r>
      <w:r>
        <w:rPr>
          <w:rFonts w:ascii="Times New Roman" w:eastAsiaTheme="minorHAnsi" w:hAnsi="Times New Roman"/>
          <w:sz w:val="26"/>
          <w:szCs w:val="26"/>
        </w:rPr>
        <w:t xml:space="preserve">Решение вступает в силу </w:t>
      </w:r>
      <w:proofErr w:type="gramStart"/>
      <w:r>
        <w:rPr>
          <w:rFonts w:ascii="Times New Roman" w:eastAsiaTheme="minorHAnsi" w:hAnsi="Times New Roman"/>
          <w:sz w:val="26"/>
          <w:szCs w:val="26"/>
        </w:rPr>
        <w:t>с даты</w:t>
      </w:r>
      <w:proofErr w:type="gramEnd"/>
      <w:r>
        <w:rPr>
          <w:rFonts w:ascii="Times New Roman" w:eastAsiaTheme="minorHAnsi" w:hAnsi="Times New Roman"/>
          <w:sz w:val="26"/>
          <w:szCs w:val="26"/>
        </w:rPr>
        <w:t xml:space="preserve"> его обнародования.</w:t>
      </w: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 w:firstLine="567"/>
        <w:jc w:val="both"/>
        <w:rPr>
          <w:rFonts w:ascii="Times New Roman" w:eastAsiaTheme="minorHAnsi" w:hAnsi="Times New Roman"/>
          <w:sz w:val="26"/>
          <w:szCs w:val="26"/>
        </w:rPr>
      </w:pP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F55C4" w:rsidRDefault="00AF55C4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4A26" w:rsidRDefault="002F4A26" w:rsidP="002F4A26">
      <w:pPr>
        <w:tabs>
          <w:tab w:val="left" w:pos="9356"/>
        </w:tabs>
        <w:autoSpaceDN w:val="0"/>
        <w:adjustRightInd w:val="0"/>
        <w:ind w:right="-1"/>
        <w:jc w:val="both"/>
        <w:rPr>
          <w:rFonts w:ascii="Times New Roman" w:hAnsi="Times New Roman"/>
          <w:bCs/>
          <w:sz w:val="26"/>
          <w:szCs w:val="26"/>
        </w:rPr>
      </w:pPr>
      <w:r w:rsidRPr="001B4CF9">
        <w:rPr>
          <w:rFonts w:ascii="Times New Roman" w:hAnsi="Times New Roman"/>
          <w:b/>
          <w:bCs/>
          <w:sz w:val="26"/>
          <w:szCs w:val="26"/>
        </w:rPr>
        <w:t xml:space="preserve">Глава </w:t>
      </w:r>
      <w:r>
        <w:rPr>
          <w:rFonts w:ascii="Times New Roman" w:hAnsi="Times New Roman"/>
          <w:b/>
          <w:bCs/>
          <w:sz w:val="26"/>
          <w:szCs w:val="26"/>
        </w:rPr>
        <w:t>сельского поселения</w:t>
      </w:r>
      <w:r w:rsidR="00E8267E">
        <w:rPr>
          <w:rFonts w:ascii="Times New Roman" w:hAnsi="Times New Roman"/>
          <w:b/>
          <w:bCs/>
          <w:sz w:val="26"/>
          <w:szCs w:val="26"/>
        </w:rPr>
        <w:t xml:space="preserve">                               А.А.Зенин</w:t>
      </w:r>
    </w:p>
    <w:p w:rsidR="002F4A26" w:rsidRDefault="002F4A26" w:rsidP="002F4A26"/>
    <w:p w:rsidR="00D423F7" w:rsidRDefault="00D423F7"/>
    <w:sectPr w:rsidR="00D423F7" w:rsidSect="0021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A26"/>
    <w:rsid w:val="00274930"/>
    <w:rsid w:val="002A4672"/>
    <w:rsid w:val="002F4A26"/>
    <w:rsid w:val="003114ED"/>
    <w:rsid w:val="00316A9A"/>
    <w:rsid w:val="003819E7"/>
    <w:rsid w:val="00390C74"/>
    <w:rsid w:val="00493C20"/>
    <w:rsid w:val="00675BE3"/>
    <w:rsid w:val="00743074"/>
    <w:rsid w:val="0099070C"/>
    <w:rsid w:val="00AF55C4"/>
    <w:rsid w:val="00B90010"/>
    <w:rsid w:val="00C3368B"/>
    <w:rsid w:val="00D423F7"/>
    <w:rsid w:val="00D6122C"/>
    <w:rsid w:val="00DA79CA"/>
    <w:rsid w:val="00E135F5"/>
    <w:rsid w:val="00E8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2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45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2021-02-02T06:19:00Z</cp:lastPrinted>
  <dcterms:created xsi:type="dcterms:W3CDTF">2021-02-02T07:21:00Z</dcterms:created>
  <dcterms:modified xsi:type="dcterms:W3CDTF">2021-02-02T07:21:00Z</dcterms:modified>
</cp:coreProperties>
</file>