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2" w:rsidRDefault="006922F2" w:rsidP="006922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r w:rsidR="00AA18EF">
        <w:rPr>
          <w:rFonts w:ascii="Times New Roman" w:hAnsi="Times New Roman"/>
          <w:b/>
          <w:sz w:val="28"/>
          <w:szCs w:val="28"/>
        </w:rPr>
        <w:t>АНДОМСКОЕ</w:t>
      </w:r>
    </w:p>
    <w:p w:rsidR="006922F2" w:rsidRDefault="006922F2" w:rsidP="006922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2F2" w:rsidRDefault="006922F2" w:rsidP="006922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922F2" w:rsidRDefault="006922F2" w:rsidP="00692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2F2" w:rsidRPr="00EA08D9" w:rsidRDefault="006922F2" w:rsidP="006922F2">
      <w:pPr>
        <w:spacing w:after="0"/>
        <w:rPr>
          <w:rFonts w:ascii="Times New Roman" w:hAnsi="Times New Roman"/>
          <w:b/>
          <w:sz w:val="28"/>
          <w:szCs w:val="28"/>
        </w:rPr>
      </w:pPr>
      <w:r w:rsidRPr="00EA08D9">
        <w:rPr>
          <w:rFonts w:ascii="Times New Roman" w:hAnsi="Times New Roman"/>
          <w:b/>
          <w:sz w:val="28"/>
          <w:szCs w:val="28"/>
        </w:rPr>
        <w:t xml:space="preserve">от </w:t>
      </w:r>
      <w:r w:rsidR="00E37BA2" w:rsidRPr="00EA08D9">
        <w:rPr>
          <w:rFonts w:ascii="Times New Roman" w:hAnsi="Times New Roman"/>
          <w:b/>
          <w:sz w:val="28"/>
          <w:szCs w:val="28"/>
        </w:rPr>
        <w:t xml:space="preserve">21 февраля </w:t>
      </w:r>
      <w:r w:rsidRPr="00EA08D9">
        <w:rPr>
          <w:rFonts w:ascii="Times New Roman" w:hAnsi="Times New Roman"/>
          <w:b/>
          <w:sz w:val="28"/>
          <w:szCs w:val="28"/>
        </w:rPr>
        <w:t xml:space="preserve"> 201</w:t>
      </w:r>
      <w:r w:rsidR="00AA18EF" w:rsidRPr="00EA08D9">
        <w:rPr>
          <w:rFonts w:ascii="Times New Roman" w:hAnsi="Times New Roman"/>
          <w:b/>
          <w:sz w:val="28"/>
          <w:szCs w:val="28"/>
        </w:rPr>
        <w:t>9</w:t>
      </w:r>
      <w:r w:rsidRPr="00EA08D9">
        <w:rPr>
          <w:rFonts w:ascii="Times New Roman" w:hAnsi="Times New Roman"/>
          <w:b/>
          <w:sz w:val="28"/>
          <w:szCs w:val="28"/>
        </w:rPr>
        <w:t xml:space="preserve"> года          №  </w:t>
      </w:r>
      <w:r w:rsidR="00EA08D9" w:rsidRPr="00EA08D9">
        <w:rPr>
          <w:rFonts w:ascii="Times New Roman" w:hAnsi="Times New Roman"/>
          <w:b/>
          <w:sz w:val="28"/>
          <w:szCs w:val="28"/>
        </w:rPr>
        <w:t>116</w:t>
      </w:r>
    </w:p>
    <w:p w:rsidR="006922F2" w:rsidRDefault="006922F2" w:rsidP="00692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AA18EF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A18EF">
        <w:rPr>
          <w:rFonts w:ascii="Times New Roman" w:hAnsi="Times New Roman"/>
          <w:sz w:val="24"/>
          <w:szCs w:val="24"/>
        </w:rPr>
        <w:t>А</w:t>
      </w:r>
      <w:proofErr w:type="gramEnd"/>
      <w:r w:rsidR="00AA18EF">
        <w:rPr>
          <w:rFonts w:ascii="Times New Roman" w:hAnsi="Times New Roman"/>
          <w:sz w:val="24"/>
          <w:szCs w:val="24"/>
        </w:rPr>
        <w:t>ндомский Погост</w:t>
      </w:r>
    </w:p>
    <w:p w:rsidR="006922F2" w:rsidRDefault="006922F2" w:rsidP="006922F2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6922F2" w:rsidRDefault="006922F2" w:rsidP="00AA18EF">
      <w:pPr>
        <w:autoSpaceDE w:val="0"/>
        <w:autoSpaceDN w:val="0"/>
        <w:adjustRightInd w:val="0"/>
        <w:spacing w:after="0"/>
        <w:ind w:right="354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размещения сведений </w:t>
      </w:r>
    </w:p>
    <w:p w:rsidR="006922F2" w:rsidRDefault="006922F2" w:rsidP="00AA18EF">
      <w:pPr>
        <w:autoSpaceDE w:val="0"/>
        <w:autoSpaceDN w:val="0"/>
        <w:adjustRightInd w:val="0"/>
        <w:spacing w:after="0"/>
        <w:ind w:right="354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лиц, замещающих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должности или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средствам массовой информации для опубликования</w:t>
      </w:r>
    </w:p>
    <w:p w:rsidR="006922F2" w:rsidRDefault="006922F2" w:rsidP="006922F2">
      <w:pPr>
        <w:spacing w:after="0"/>
        <w:rPr>
          <w:rFonts w:ascii="Times New Roman" w:hAnsi="Times New Roman"/>
          <w:sz w:val="28"/>
          <w:szCs w:val="28"/>
        </w:rPr>
      </w:pPr>
    </w:p>
    <w:p w:rsidR="006922F2" w:rsidRDefault="006922F2" w:rsidP="006922F2">
      <w:pPr>
        <w:spacing w:after="0"/>
        <w:rPr>
          <w:rFonts w:ascii="Times New Roman" w:hAnsi="Times New Roman"/>
          <w:sz w:val="28"/>
          <w:szCs w:val="28"/>
        </w:rPr>
      </w:pPr>
    </w:p>
    <w:p w:rsidR="006922F2" w:rsidRDefault="006922F2" w:rsidP="006922F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</w:t>
      </w:r>
      <w:r w:rsidR="00AA18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AA18EF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22F2" w:rsidRDefault="006922F2" w:rsidP="006922F2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6922F2" w:rsidRPr="00E37BA2" w:rsidRDefault="006922F2" w:rsidP="00692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должности или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922F2" w:rsidRDefault="006922F2" w:rsidP="006922F2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922F2" w:rsidRDefault="006922F2" w:rsidP="006922F2">
      <w:pPr>
        <w:spacing w:after="0"/>
      </w:pPr>
    </w:p>
    <w:p w:rsidR="006922F2" w:rsidRDefault="006922F2" w:rsidP="006922F2">
      <w:pPr>
        <w:spacing w:after="0"/>
      </w:pPr>
    </w:p>
    <w:p w:rsidR="006922F2" w:rsidRDefault="006922F2" w:rsidP="006922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="00AA18EF">
        <w:rPr>
          <w:rFonts w:ascii="Times New Roman" w:hAnsi="Times New Roman"/>
          <w:sz w:val="28"/>
          <w:szCs w:val="28"/>
        </w:rPr>
        <w:t xml:space="preserve">                              В.Ю.</w:t>
      </w:r>
      <w:r w:rsidR="00EA0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8EF">
        <w:rPr>
          <w:rFonts w:ascii="Times New Roman" w:hAnsi="Times New Roman"/>
          <w:sz w:val="28"/>
          <w:szCs w:val="28"/>
        </w:rPr>
        <w:t>Клюшева</w:t>
      </w:r>
      <w:proofErr w:type="spellEnd"/>
    </w:p>
    <w:p w:rsidR="00AA18EF" w:rsidRDefault="00AA18EF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08D9" w:rsidRDefault="00EA08D9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22F2" w:rsidRDefault="006922F2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18EF" w:rsidRDefault="006922F2" w:rsidP="00AA18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6922F2" w:rsidRDefault="006922F2" w:rsidP="00AA18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AA18EF">
        <w:rPr>
          <w:rFonts w:ascii="Times New Roman" w:hAnsi="Times New Roman"/>
          <w:sz w:val="24"/>
          <w:szCs w:val="24"/>
        </w:rPr>
        <w:t>Андомское</w:t>
      </w:r>
    </w:p>
    <w:p w:rsidR="006922F2" w:rsidRDefault="006922F2" w:rsidP="006922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A08D9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="00EA08D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AA18EF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A08D9">
        <w:rPr>
          <w:rFonts w:ascii="Times New Roman" w:hAnsi="Times New Roman"/>
          <w:sz w:val="24"/>
          <w:szCs w:val="24"/>
        </w:rPr>
        <w:t>116</w:t>
      </w:r>
    </w:p>
    <w:p w:rsidR="006922F2" w:rsidRPr="00EA08D9" w:rsidRDefault="006922F2" w:rsidP="006922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A08D9">
        <w:rPr>
          <w:rFonts w:ascii="Times New Roman" w:hAnsi="Times New Roman"/>
          <w:sz w:val="28"/>
          <w:szCs w:val="28"/>
        </w:rPr>
        <w:t xml:space="preserve">Порядок </w:t>
      </w:r>
      <w:r w:rsidRPr="00EA08D9">
        <w:rPr>
          <w:rFonts w:ascii="Times New Roman" w:eastAsia="Calibri" w:hAnsi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AA18EF" w:rsidRPr="00EA08D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должности или </w:t>
      </w:r>
      <w:r w:rsidRPr="00EA08D9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</w:t>
      </w:r>
      <w:r w:rsidR="00AA18EF" w:rsidRPr="00EA08D9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общероссийским </w:t>
      </w:r>
      <w:r w:rsidRPr="00EA08D9">
        <w:rPr>
          <w:rFonts w:ascii="Times New Roman" w:eastAsia="Calibri" w:hAnsi="Times New Roman"/>
          <w:sz w:val="28"/>
          <w:szCs w:val="28"/>
          <w:lang w:eastAsia="en-US"/>
        </w:rPr>
        <w:t>средствам массовой информации для опубликования</w:t>
      </w:r>
    </w:p>
    <w:p w:rsidR="006922F2" w:rsidRDefault="006922F2" w:rsidP="00692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bookmarkStart w:id="0" w:name="Par2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сельского поселения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Андомское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 – телекоммуникационной сети Интернет (далее –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официальный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сайт) размещаются и 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объектов недвижимого имущества, принадлежащих лицу, замещающему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его супруге (супругу) и несовершеннолетним детям;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декларированный годовой доход лица, замещающего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его супруги (супруга) и несовершеннолетних детей;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 и его супруги (супруга) за три последних года, предшествующих отчетному периоду.</w:t>
      </w:r>
    </w:p>
    <w:p w:rsidR="006922F2" w:rsidRDefault="00AA18EF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. В размещаемых на официальном сайте и предоставляемых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общероссийским 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а) иные сведения (кроме указанных в пункте 1 настоящего Порядка) о доходах лица, замещающего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персональные данные супруги (супруга), детей и иных членов семьи лиц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, замещающего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его супруги (супруга), детей и иных членов семьи;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и</w:t>
      </w:r>
      <w:r w:rsidR="00AA18EF">
        <w:rPr>
          <w:rFonts w:ascii="Times New Roman" w:eastAsia="Calibri" w:hAnsi="Times New Roman"/>
          <w:sz w:val="28"/>
          <w:szCs w:val="28"/>
          <w:lang w:eastAsia="en-US"/>
        </w:rPr>
        <w:t>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информацию, отнесенную к </w:t>
      </w:r>
      <w:hyperlink r:id="rId5" w:history="1">
        <w:r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государственной тайне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являющуюся </w:t>
      </w:r>
      <w:hyperlink r:id="rId6" w:history="1">
        <w:r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конфиденциальной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22F2" w:rsidRDefault="00AA18EF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характера, указанные в </w:t>
      </w:r>
      <w:hyperlink r:id="rId7" w:anchor="Par2" w:history="1">
        <w:r w:rsidR="006922F2">
          <w:rPr>
            <w:rStyle w:val="a4"/>
            <w:rFonts w:ascii="Times New Roman" w:eastAsia="Calibr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1 настоящего Порядка, </w:t>
      </w:r>
      <w:proofErr w:type="gramStart"/>
      <w:r w:rsidR="006922F2">
        <w:rPr>
          <w:rFonts w:ascii="Times New Roman" w:eastAsia="Calibri" w:hAnsi="Times New Roman"/>
          <w:sz w:val="28"/>
          <w:szCs w:val="28"/>
          <w:lang w:eastAsia="en-US"/>
        </w:rPr>
        <w:t>находятся на официальном сайте и ежегодно обновляются</w:t>
      </w:r>
      <w:proofErr w:type="gramEnd"/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14 рабочих дней со дня истечения срока, установленного для их подачи.</w:t>
      </w:r>
    </w:p>
    <w:p w:rsidR="006922F2" w:rsidRDefault="00AA18EF" w:rsidP="00D143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2" w:history="1">
        <w:r w:rsidR="006922F2">
          <w:rPr>
            <w:rStyle w:val="a4"/>
            <w:rFonts w:ascii="Times New Roman" w:eastAsia="Calibr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 w:rsidR="00D1438C">
        <w:rPr>
          <w:rFonts w:ascii="Times New Roman" w:eastAsia="Calibri" w:hAnsi="Times New Roman"/>
          <w:sz w:val="28"/>
          <w:szCs w:val="28"/>
          <w:lang w:eastAsia="en-US"/>
        </w:rPr>
        <w:t xml:space="preserve">1 настоящего Порядка, 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>представленных лицами, замещающими муниципальные должности</w:t>
      </w:r>
      <w:r w:rsidR="00AF3F98">
        <w:rPr>
          <w:rFonts w:ascii="Times New Roman" w:eastAsia="Calibri" w:hAnsi="Times New Roman"/>
          <w:sz w:val="28"/>
          <w:szCs w:val="28"/>
          <w:lang w:eastAsia="en-US"/>
        </w:rPr>
        <w:t xml:space="preserve"> или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должности муниципальной службы в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Андомское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, обеспечивается лицами, ответственными за ведение кадрового делопроизводства в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Андомское</w:t>
      </w:r>
      <w:r w:rsidR="00D1438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22F2" w:rsidRDefault="00AA18EF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. Лица, ответственные за ведение кадрового делопроизводства в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Андомское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в течение трех рабочих дней со дня поступления запроса от </w:t>
      </w:r>
      <w:r w:rsidR="00D1438C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средства массовой информации сообщают о нем лицу, замещающему муниципальную должность </w:t>
      </w:r>
      <w:r w:rsidR="00AF3F98">
        <w:rPr>
          <w:rFonts w:ascii="Times New Roman" w:eastAsia="Calibri" w:hAnsi="Times New Roman"/>
          <w:sz w:val="28"/>
          <w:szCs w:val="28"/>
          <w:lang w:eastAsia="en-US"/>
        </w:rPr>
        <w:t>или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должность муниципальной службы,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отношении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которого поступил запрос;</w:t>
      </w:r>
    </w:p>
    <w:p w:rsidR="006922F2" w:rsidRDefault="006922F2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</w:t>
      </w:r>
      <w:r w:rsidR="00D1438C">
        <w:rPr>
          <w:rFonts w:ascii="Times New Roman" w:eastAsia="Calibri" w:hAnsi="Times New Roman"/>
          <w:sz w:val="28"/>
          <w:szCs w:val="28"/>
          <w:lang w:eastAsia="en-US"/>
        </w:rPr>
        <w:t xml:space="preserve">общероссийского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средства массовой информации обеспечивают предоставление ему сведений, указанных в </w:t>
      </w:r>
      <w:hyperlink r:id="rId9" w:anchor="Par2" w:history="1">
        <w:r>
          <w:rPr>
            <w:rStyle w:val="a4"/>
            <w:rFonts w:ascii="Times New Roman" w:eastAsia="Calibr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1 настоящего Порядка, в том случае, если запрашиваемые сведения отсутствуют на официальном сайте.</w:t>
      </w:r>
    </w:p>
    <w:p w:rsidR="006922F2" w:rsidRDefault="00AA18EF" w:rsidP="00692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 xml:space="preserve">. Лица, ответственные за ведение кадрового делопроизводства в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Андомское</w:t>
      </w:r>
      <w:r w:rsidR="006922F2">
        <w:rPr>
          <w:rFonts w:ascii="Times New Roman" w:eastAsia="Calibri" w:hAnsi="Times New Roman"/>
          <w:sz w:val="28"/>
          <w:szCs w:val="28"/>
          <w:lang w:eastAsia="en-US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042B4" w:rsidRDefault="00F042B4"/>
    <w:sectPr w:rsidR="00F042B4" w:rsidSect="00EA08D9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2F2"/>
    <w:rsid w:val="00054308"/>
    <w:rsid w:val="002E0BAB"/>
    <w:rsid w:val="0030169A"/>
    <w:rsid w:val="00326BF9"/>
    <w:rsid w:val="003308EF"/>
    <w:rsid w:val="003E41BB"/>
    <w:rsid w:val="00611A76"/>
    <w:rsid w:val="006922F2"/>
    <w:rsid w:val="007A63F3"/>
    <w:rsid w:val="009F6C1E"/>
    <w:rsid w:val="00A10766"/>
    <w:rsid w:val="00A27823"/>
    <w:rsid w:val="00AA18EF"/>
    <w:rsid w:val="00AF3F98"/>
    <w:rsid w:val="00D1438C"/>
    <w:rsid w:val="00E37BA2"/>
    <w:rsid w:val="00EA08D9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2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DC00EA78595382AB05DDA2B9A3395AF2E9E8AAC9CB31D0A02D6587AC5CAAAFD42C4620AB33789641S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DC00EA78595382AB05DDA2B9A3395AFAE2E3A5CAC46CDAA8746985AB53F5B8D3654A21AB337849S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7045</CharactersWithSpaces>
  <SharedDoc>false</SharedDoc>
  <HLinks>
    <vt:vector size="30" baseType="variant">
      <vt:variant>
        <vt:i4>1179744</vt:i4>
      </vt:variant>
      <vt:variant>
        <vt:i4>12</vt:i4>
      </vt:variant>
      <vt:variant>
        <vt:i4>0</vt:i4>
      </vt:variant>
      <vt:variant>
        <vt:i4>5</vt:i4>
      </vt:variant>
      <vt:variant>
        <vt:lpwstr>F:\Анненское сп\Анненское 179.docx</vt:lpwstr>
      </vt:variant>
      <vt:variant>
        <vt:lpwstr>Par2</vt:lpwstr>
      </vt:variant>
      <vt:variant>
        <vt:i4>1179744</vt:i4>
      </vt:variant>
      <vt:variant>
        <vt:i4>9</vt:i4>
      </vt:variant>
      <vt:variant>
        <vt:i4>0</vt:i4>
      </vt:variant>
      <vt:variant>
        <vt:i4>5</vt:i4>
      </vt:variant>
      <vt:variant>
        <vt:lpwstr>F:\Анненское сп\Анненское 179.docx</vt:lpwstr>
      </vt:variant>
      <vt:variant>
        <vt:lpwstr>Par2</vt:lpwstr>
      </vt:variant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F:\Анненское сп\Анненское 179.docx</vt:lpwstr>
      </vt:variant>
      <vt:variant>
        <vt:lpwstr>Par2</vt:lpwstr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consultantplus://offline/ref=A7DC00EA78595382AB05DDA2B9A3395AF2E9E8AAC9CB31D0A02D6587AC5CAAAFD42C4620AB33789641S7K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consultantplus://offline/ref=A7DC00EA78595382AB05DDA2B9A3395AFAE2E3A5CAC46CDAA8746985AB53F5B8D3654A21AB337849S4K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Глава поселения</cp:lastModifiedBy>
  <cp:revision>2</cp:revision>
  <cp:lastPrinted>2019-02-26T11:38:00Z</cp:lastPrinted>
  <dcterms:created xsi:type="dcterms:W3CDTF">2019-02-26T11:44:00Z</dcterms:created>
  <dcterms:modified xsi:type="dcterms:W3CDTF">2019-02-26T11:44:00Z</dcterms:modified>
</cp:coreProperties>
</file>