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AE783" wp14:editId="5C1F6E68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731520" cy="731520"/>
                <wp:effectExtent l="0" t="0" r="1143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BF" w:rsidRDefault="007B58BF" w:rsidP="007B58BF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7AC2BED" wp14:editId="54507E9D">
                                  <wp:extent cx="523875" cy="647700"/>
                                  <wp:effectExtent l="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8BF" w:rsidRDefault="007B58BF" w:rsidP="007B58BF">
                            <w:pPr>
                              <w:pStyle w:val="a3"/>
                            </w:pPr>
                          </w:p>
                          <w:p w:rsidR="007B58BF" w:rsidRDefault="007B58BF" w:rsidP="007B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E783" id="Rectangle 5" o:spid="_x0000_s1026" style="position:absolute;left:0;text-align:left;margin-left:207pt;margin-top:-36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" strokecolor="white">
                <v:textbox>
                  <w:txbxContent>
                    <w:p w:rsidR="007B58BF" w:rsidRDefault="007B58BF" w:rsidP="007B58BF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7AC2BED" wp14:editId="54507E9D">
                            <wp:extent cx="523875" cy="647700"/>
                            <wp:effectExtent l="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8BF" w:rsidRDefault="007B58BF" w:rsidP="007B58BF">
                      <w:pPr>
                        <w:pStyle w:val="a3"/>
                      </w:pPr>
                    </w:p>
                    <w:p w:rsidR="007B58BF" w:rsidRDefault="007B58BF" w:rsidP="007B58BF"/>
                  </w:txbxContent>
                </v:textbox>
              </v:rect>
            </w:pict>
          </mc:Fallback>
        </mc:AlternateContent>
      </w:r>
    </w:p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СОВЕТ депутатов</w:t>
      </w:r>
    </w:p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ТЮБУКСКОГО СЕЛЬСКОГО ПОСЕЛЕНИЯ</w:t>
      </w:r>
    </w:p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Каслинского муниципального района</w:t>
      </w:r>
    </w:p>
    <w:p w:rsidR="007B58BF" w:rsidRDefault="007B58BF" w:rsidP="007B58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ШЕСТОГО СОЗЫВА</w:t>
      </w:r>
    </w:p>
    <w:p w:rsidR="007B58BF" w:rsidRDefault="007B58BF" w:rsidP="007B58B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Челябинской области</w:t>
      </w:r>
    </w:p>
    <w:p w:rsidR="007B58BF" w:rsidRDefault="007B58BF" w:rsidP="007B58B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5CFD" wp14:editId="2CFBA4F7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6120130" cy="0"/>
                <wp:effectExtent l="0" t="19050" r="52070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716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65pt" to="481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E1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B58BF" w:rsidRDefault="004E45F7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«05» февраля 2024 года № 132</w:t>
      </w:r>
      <w:r w:rsidR="007B58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7B58B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Тюбук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награждении Почётной грамотой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граждан Тюбукского сельского 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Руководствуясь Положением о Почетной грамоте граждан Тюбукского сельского поселения от 05.07.</w:t>
      </w:r>
      <w:r w:rsidR="00EF49EF">
        <w:rPr>
          <w:rFonts w:ascii="Times New Roman" w:eastAsia="Times New Roman" w:hAnsi="Times New Roman"/>
          <w:sz w:val="28"/>
          <w:szCs w:val="20"/>
          <w:lang w:eastAsia="ru-RU"/>
        </w:rPr>
        <w:t>2007 г. № 90 пунктом 1 ста</w:t>
      </w:r>
      <w:r w:rsidR="00347CF7">
        <w:rPr>
          <w:rFonts w:ascii="Times New Roman" w:eastAsia="Times New Roman" w:hAnsi="Times New Roman"/>
          <w:sz w:val="28"/>
          <w:szCs w:val="20"/>
          <w:lang w:eastAsia="ru-RU"/>
        </w:rPr>
        <w:t>тьи 2</w:t>
      </w:r>
      <w:bookmarkStart w:id="0" w:name="_GoBack"/>
      <w:bookmarkEnd w:id="0"/>
      <w:r w:rsidR="00E215C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 Тюбукского сельского поселения РЕШАЕТ:</w:t>
      </w:r>
    </w:p>
    <w:p w:rsidR="007B58BF" w:rsidRDefault="007B58BF" w:rsidP="007B58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58BF" w:rsidRDefault="007B58BF" w:rsidP="007B58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честь юбилейной даты, за многолетний и добросовестный труд, большой вклад в развитие Тюбукского сельского поселения, а также ходатайство администрации Тюбукского сельского поселения наградить почетной грамотой жителя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с.Тюбук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бывшего главу ТСП-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Ситникова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Владимира Александровича.</w:t>
      </w:r>
    </w:p>
    <w:p w:rsidR="001E3D8B" w:rsidRDefault="001E3D8B" w:rsidP="001E3D8B">
      <w:pPr>
        <w:pStyle w:val="a4"/>
        <w:spacing w:after="0" w:line="240" w:lineRule="auto"/>
        <w:ind w:left="91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3D8B" w:rsidRDefault="001E3D8B" w:rsidP="007B58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Согласно Положения «О Почетной грамоте граждан Тюбукского сельского поселения» выделить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Ситникову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Владимиру Александровичу премиальное вознаграждение в сумме 5000 рублей (пять тысяч рублей)</w:t>
      </w:r>
      <w:r w:rsidR="00EF49EF">
        <w:rPr>
          <w:rFonts w:ascii="Times New Roman" w:eastAsia="Times New Roman" w:hAnsi="Times New Roman"/>
          <w:sz w:val="28"/>
          <w:szCs w:val="20"/>
          <w:lang w:eastAsia="ru-RU"/>
        </w:rPr>
        <w:t xml:space="preserve"> без учета подоходного налога</w:t>
      </w:r>
    </w:p>
    <w:p w:rsidR="007B58BF" w:rsidRPr="00430501" w:rsidRDefault="007B58BF" w:rsidP="00430501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5F7" w:rsidRDefault="004E45F7" w:rsidP="007B58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Сведения о награждении Почетной грамотой опубликовать в газете «Красное Знамя»</w:t>
      </w:r>
      <w:r w:rsidR="00430501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официальном сайте администрации Тюбукского сельского поселения</w:t>
      </w:r>
      <w:r w:rsidR="00CE3A3A" w:rsidRPr="00CE3A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E3A3A">
        <w:rPr>
          <w:rFonts w:ascii="Times New Roman" w:eastAsia="Times New Roman" w:hAnsi="Times New Roman"/>
          <w:sz w:val="28"/>
          <w:szCs w:val="20"/>
          <w:lang w:val="en-US" w:eastAsia="ru-RU"/>
        </w:rPr>
        <w:t>http</w:t>
      </w:r>
      <w:r w:rsidR="00CE3A3A">
        <w:rPr>
          <w:rFonts w:ascii="Times New Roman" w:eastAsia="Times New Roman" w:hAnsi="Times New Roman"/>
          <w:sz w:val="28"/>
          <w:szCs w:val="20"/>
          <w:lang w:eastAsia="ru-RU"/>
        </w:rPr>
        <w:t>://</w:t>
      </w:r>
      <w:r w:rsidR="00CE3A3A" w:rsidRPr="00CE3A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E3A3A">
        <w:rPr>
          <w:rFonts w:ascii="Times New Roman" w:eastAsia="Times New Roman" w:hAnsi="Times New Roman"/>
          <w:sz w:val="28"/>
          <w:szCs w:val="20"/>
          <w:lang w:val="en-US" w:eastAsia="ru-RU"/>
        </w:rPr>
        <w:t>tubyk</w:t>
      </w:r>
      <w:r w:rsidR="00CE3A3A" w:rsidRPr="00CE3A3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E3A3A">
        <w:rPr>
          <w:rFonts w:ascii="Times New Roman" w:eastAsia="Times New Roman" w:hAnsi="Times New Roman"/>
          <w:sz w:val="28"/>
          <w:szCs w:val="20"/>
          <w:lang w:val="en-US" w:eastAsia="ru-RU"/>
        </w:rPr>
        <w:t>ru</w:t>
      </w:r>
    </w:p>
    <w:p w:rsid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Председатель Совета депутатов</w:t>
      </w:r>
    </w:p>
    <w:p w:rsidR="004E45F7" w:rsidRPr="004E45F7" w:rsidRDefault="004E45F7" w:rsidP="004E45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Тюбукского сельского поселения                            Н.Л. Ладейщикова</w:t>
      </w:r>
    </w:p>
    <w:p w:rsidR="00576B03" w:rsidRDefault="00576B03"/>
    <w:sectPr w:rsidR="005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30F"/>
    <w:multiLevelType w:val="hybridMultilevel"/>
    <w:tmpl w:val="B45832D2"/>
    <w:lvl w:ilvl="0" w:tplc="7CE4D54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BF"/>
    <w:rsid w:val="001E3D8B"/>
    <w:rsid w:val="00347CF7"/>
    <w:rsid w:val="00430501"/>
    <w:rsid w:val="004E45F7"/>
    <w:rsid w:val="00576B03"/>
    <w:rsid w:val="007B58BF"/>
    <w:rsid w:val="008C10F9"/>
    <w:rsid w:val="00CE3A3A"/>
    <w:rsid w:val="00E215C8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82D"/>
  <w15:chartTrackingRefBased/>
  <w15:docId w15:val="{B3131D6D-220C-4EE7-AEE8-176B1C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B58B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B5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2024-02-19T10:36:00Z</cp:lastPrinted>
  <dcterms:created xsi:type="dcterms:W3CDTF">2024-02-07T08:44:00Z</dcterms:created>
  <dcterms:modified xsi:type="dcterms:W3CDTF">2024-02-19T10:37:00Z</dcterms:modified>
</cp:coreProperties>
</file>