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A3" w:rsidRPr="007029A3" w:rsidRDefault="007029A3" w:rsidP="007029A3">
      <w:pPr>
        <w:widowControl w:val="0"/>
        <w:autoSpaceDE w:val="0"/>
        <w:autoSpaceDN w:val="0"/>
        <w:spacing w:before="72" w:after="0" w:line="240" w:lineRule="auto"/>
        <w:ind w:right="86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29A3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7029A3" w:rsidRPr="007029A3" w:rsidRDefault="007029A3" w:rsidP="007029A3">
      <w:pPr>
        <w:widowControl w:val="0"/>
        <w:autoSpaceDE w:val="0"/>
        <w:autoSpaceDN w:val="0"/>
        <w:spacing w:before="48" w:after="0"/>
        <w:ind w:right="8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НИЖНЕБАЙГОРСКОГО</w:t>
      </w:r>
      <w:r w:rsidRPr="007029A3">
        <w:rPr>
          <w:rFonts w:ascii="Times New Roman" w:eastAsia="Times New Roman" w:hAnsi="Times New Roman" w:cs="Times New Roman"/>
          <w:b/>
          <w:spacing w:val="57"/>
          <w:sz w:val="28"/>
        </w:rPr>
        <w:t xml:space="preserve"> </w:t>
      </w:r>
      <w:r w:rsidRPr="007029A3">
        <w:rPr>
          <w:rFonts w:ascii="Times New Roman" w:eastAsia="Times New Roman" w:hAnsi="Times New Roman" w:cs="Times New Roman"/>
          <w:b/>
          <w:sz w:val="28"/>
        </w:rPr>
        <w:t>СЕЛЬСКОГО</w:t>
      </w:r>
      <w:r w:rsidRPr="007029A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029A3">
        <w:rPr>
          <w:rFonts w:ascii="Times New Roman" w:eastAsia="Times New Roman" w:hAnsi="Times New Roman" w:cs="Times New Roman"/>
          <w:b/>
          <w:sz w:val="28"/>
        </w:rPr>
        <w:t>ПОСЕЛЕНИЯ</w:t>
      </w:r>
      <w:r w:rsidRPr="007029A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7029A3">
        <w:rPr>
          <w:rFonts w:ascii="Times New Roman" w:eastAsia="Times New Roman" w:hAnsi="Times New Roman" w:cs="Times New Roman"/>
          <w:b/>
          <w:sz w:val="28"/>
        </w:rPr>
        <w:t>ВЕРХНЕХАВСКОГО</w:t>
      </w:r>
      <w:r w:rsidRPr="007029A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029A3">
        <w:rPr>
          <w:rFonts w:ascii="Times New Roman" w:eastAsia="Times New Roman" w:hAnsi="Times New Roman" w:cs="Times New Roman"/>
          <w:b/>
          <w:sz w:val="28"/>
        </w:rPr>
        <w:t>МУНИЦИПАЛЬНОГО</w:t>
      </w:r>
      <w:r w:rsidRPr="007029A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029A3">
        <w:rPr>
          <w:rFonts w:ascii="Times New Roman" w:eastAsia="Times New Roman" w:hAnsi="Times New Roman" w:cs="Times New Roman"/>
          <w:b/>
          <w:sz w:val="28"/>
        </w:rPr>
        <w:t>РАЙОНА</w:t>
      </w:r>
    </w:p>
    <w:p w:rsidR="007029A3" w:rsidRDefault="007029A3" w:rsidP="007029A3">
      <w:pPr>
        <w:widowControl w:val="0"/>
        <w:autoSpaceDE w:val="0"/>
        <w:autoSpaceDN w:val="0"/>
        <w:spacing w:after="0" w:line="552" w:lineRule="auto"/>
        <w:ind w:right="2946"/>
        <w:jc w:val="center"/>
        <w:rPr>
          <w:rFonts w:ascii="Times New Roman" w:eastAsia="Times New Roman" w:hAnsi="Times New Roman" w:cs="Times New Roman"/>
          <w:b/>
          <w:spacing w:val="-68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Pr="007029A3"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  <w:r w:rsidRPr="007029A3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</w:p>
    <w:p w:rsidR="007029A3" w:rsidRPr="007029A3" w:rsidRDefault="007029A3" w:rsidP="007029A3">
      <w:pPr>
        <w:widowControl w:val="0"/>
        <w:autoSpaceDE w:val="0"/>
        <w:autoSpaceDN w:val="0"/>
        <w:spacing w:after="0" w:line="552" w:lineRule="auto"/>
        <w:ind w:right="294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Pr="007029A3"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7029A3" w:rsidRPr="007029A3" w:rsidRDefault="007029A3" w:rsidP="007029A3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029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029A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44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29A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29A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9A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029A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                         </w:t>
      </w:r>
      <w:r w:rsidRPr="007029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29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44D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7029A3" w:rsidRPr="007029A3" w:rsidRDefault="007029A3" w:rsidP="007029A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Cs w:val="28"/>
        </w:rPr>
      </w:pPr>
      <w:r w:rsidRPr="007029A3">
        <w:rPr>
          <w:rFonts w:ascii="Times New Roman" w:eastAsia="Times New Roman" w:hAnsi="Times New Roman" w:cs="Times New Roman"/>
          <w:sz w:val="20"/>
        </w:rPr>
        <w:t xml:space="preserve">с. </w:t>
      </w:r>
      <w:r>
        <w:rPr>
          <w:rFonts w:ascii="Times New Roman" w:eastAsia="Times New Roman" w:hAnsi="Times New Roman" w:cs="Times New Roman"/>
          <w:sz w:val="20"/>
        </w:rPr>
        <w:t xml:space="preserve">Нижняя </w:t>
      </w:r>
      <w:proofErr w:type="spellStart"/>
      <w:r>
        <w:rPr>
          <w:rFonts w:ascii="Times New Roman" w:eastAsia="Times New Roman" w:hAnsi="Times New Roman" w:cs="Times New Roman"/>
          <w:sz w:val="20"/>
        </w:rPr>
        <w:t>Байгора</w:t>
      </w:r>
      <w:proofErr w:type="spellEnd"/>
    </w:p>
    <w:p w:rsidR="007029A3" w:rsidRPr="007029A3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7029A3" w:rsidRPr="007029A3" w:rsidRDefault="007029A3" w:rsidP="007029A3">
      <w:pPr>
        <w:widowControl w:val="0"/>
        <w:autoSpaceDE w:val="0"/>
        <w:autoSpaceDN w:val="0"/>
        <w:spacing w:before="135" w:after="0" w:line="240" w:lineRule="auto"/>
        <w:ind w:right="2094"/>
        <w:rPr>
          <w:rFonts w:ascii="Times New Roman" w:eastAsia="Times New Roman" w:hAnsi="Times New Roman" w:cs="Times New Roman"/>
          <w:sz w:val="24"/>
          <w:szCs w:val="28"/>
        </w:rPr>
      </w:pPr>
      <w:r w:rsidRPr="007029A3">
        <w:rPr>
          <w:rFonts w:ascii="Times New Roman" w:eastAsia="Times New Roman" w:hAnsi="Times New Roman" w:cs="Times New Roman"/>
          <w:sz w:val="24"/>
          <w:szCs w:val="28"/>
        </w:rPr>
        <w:t>О создании комиссии по обследованию жилых помещений</w:t>
      </w:r>
      <w:r w:rsidR="00AA4AF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инвалидов</w:t>
      </w:r>
      <w:r w:rsidRPr="007029A3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7029A3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общего</w:t>
      </w:r>
      <w:r w:rsidRPr="007029A3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имущества</w:t>
      </w:r>
      <w:r w:rsidRPr="007029A3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029A3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многоквартирных</w:t>
      </w:r>
      <w:r w:rsidRPr="007029A3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домах,</w:t>
      </w:r>
    </w:p>
    <w:p w:rsidR="007029A3" w:rsidRPr="007029A3" w:rsidRDefault="007029A3" w:rsidP="007029A3">
      <w:pPr>
        <w:widowControl w:val="0"/>
        <w:autoSpaceDE w:val="0"/>
        <w:autoSpaceDN w:val="0"/>
        <w:spacing w:after="0" w:line="240" w:lineRule="auto"/>
        <w:ind w:right="2094"/>
        <w:rPr>
          <w:rFonts w:ascii="Times New Roman" w:eastAsia="Times New Roman" w:hAnsi="Times New Roman" w:cs="Times New Roman"/>
          <w:sz w:val="24"/>
          <w:szCs w:val="28"/>
        </w:rPr>
      </w:pPr>
      <w:r w:rsidRPr="007029A3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029A3">
        <w:rPr>
          <w:rFonts w:ascii="Times New Roman" w:eastAsia="Times New Roman" w:hAnsi="Times New Roman" w:cs="Times New Roman"/>
          <w:spacing w:val="64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которых</w:t>
      </w:r>
      <w:r w:rsidRPr="007029A3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проживают</w:t>
      </w:r>
      <w:r w:rsidRPr="007029A3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инвалиды,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029A3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целях</w:t>
      </w:r>
      <w:r w:rsidRPr="007029A3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7029A3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приспособления</w:t>
      </w:r>
      <w:r w:rsidRPr="007029A3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</w:t>
      </w:r>
      <w:r w:rsidR="00AA4AF3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         </w:t>
      </w:r>
      <w:r w:rsidR="00AA4AF3">
        <w:rPr>
          <w:rFonts w:ascii="Times New Roman" w:eastAsia="Times New Roman" w:hAnsi="Times New Roman" w:cs="Times New Roman"/>
          <w:sz w:val="24"/>
          <w:szCs w:val="28"/>
        </w:rPr>
        <w:t xml:space="preserve"> с</w:t>
      </w:r>
      <w:bookmarkStart w:id="0" w:name="_GoBack"/>
      <w:bookmarkEnd w:id="0"/>
      <w:r w:rsidRPr="007029A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A4AF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учетом потребностей инвалидов и обеспечения условий их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доступности для</w:t>
      </w:r>
      <w:r w:rsidRPr="007029A3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инвалидов</w:t>
      </w:r>
    </w:p>
    <w:p w:rsidR="007029A3" w:rsidRPr="007029A3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7029A3" w:rsidRPr="007029A3" w:rsidRDefault="007029A3" w:rsidP="007029A3">
      <w:pPr>
        <w:widowControl w:val="0"/>
        <w:autoSpaceDE w:val="0"/>
        <w:autoSpaceDN w:val="0"/>
        <w:spacing w:before="259"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7029A3">
        <w:rPr>
          <w:rFonts w:ascii="Times New Roman" w:eastAsia="Times New Roman" w:hAnsi="Times New Roman" w:cs="Times New Roman"/>
          <w:sz w:val="24"/>
          <w:szCs w:val="28"/>
        </w:rPr>
        <w:t>В соответствии с постановлением Правительства РФ от 09.07.2016 № 649 «О</w:t>
      </w:r>
      <w:r w:rsidRPr="007029A3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мерах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по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приспособлению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жилых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помещений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общего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имущества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многоквартирном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доме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учетом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потребностей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инвалидов»,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целях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проведения оценки приспособления жилого помещения инвалида и общего</w:t>
      </w:r>
      <w:r w:rsidRPr="007029A3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имущества в многоквартирном доме, в котором проживает инвалид, с учетом</w:t>
      </w:r>
      <w:r w:rsidRPr="007029A3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потребностей</w:t>
      </w:r>
      <w:r w:rsidRPr="007029A3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инвалида</w:t>
      </w:r>
      <w:r w:rsidRPr="007029A3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7029A3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обеспечения</w:t>
      </w:r>
      <w:r w:rsidRPr="007029A3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условий</w:t>
      </w:r>
      <w:r w:rsidRPr="007029A3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их</w:t>
      </w:r>
      <w:r w:rsidRPr="007029A3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доступности</w:t>
      </w:r>
      <w:r w:rsidRPr="007029A3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для</w:t>
      </w:r>
      <w:r w:rsidRPr="007029A3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  <w:szCs w:val="28"/>
        </w:rPr>
        <w:t>инвалида,</w:t>
      </w:r>
      <w:proofErr w:type="gramEnd"/>
    </w:p>
    <w:p w:rsidR="007029A3" w:rsidRPr="007029A3" w:rsidRDefault="007029A3" w:rsidP="007029A3">
      <w:pPr>
        <w:widowControl w:val="0"/>
        <w:numPr>
          <w:ilvl w:val="0"/>
          <w:numId w:val="2"/>
        </w:numPr>
        <w:tabs>
          <w:tab w:val="left" w:pos="924"/>
        </w:tabs>
        <w:autoSpaceDE w:val="0"/>
        <w:autoSpaceDN w:val="0"/>
        <w:spacing w:before="224"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Создать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комиссию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обследованию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жилых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помещений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общего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имущества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многоквартирных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домах,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которых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проживают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инвалиды, в целях их приспособления с учетом потребностей инвалидов 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обеспечения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условий их</w:t>
      </w:r>
      <w:r w:rsidRPr="007029A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доступности для</w:t>
      </w:r>
      <w:r w:rsidRPr="007029A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инвалидов.</w:t>
      </w:r>
    </w:p>
    <w:p w:rsidR="007029A3" w:rsidRPr="007029A3" w:rsidRDefault="007029A3" w:rsidP="007029A3">
      <w:pPr>
        <w:widowControl w:val="0"/>
        <w:numPr>
          <w:ilvl w:val="0"/>
          <w:numId w:val="2"/>
        </w:numPr>
        <w:tabs>
          <w:tab w:val="left" w:pos="1005"/>
        </w:tabs>
        <w:autoSpaceDE w:val="0"/>
        <w:autoSpaceDN w:val="0"/>
        <w:spacing w:before="225"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Утвердить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состав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комиссии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обследованию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жилых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помещений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общего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имущества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многоквартирных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домах,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которых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проживают инвалиды, в целях их приспособления с учетом потребностей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обеспечения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условий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доступности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для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(Приложение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№1).</w:t>
      </w:r>
    </w:p>
    <w:p w:rsidR="007029A3" w:rsidRPr="007029A3" w:rsidRDefault="007029A3" w:rsidP="007029A3">
      <w:pPr>
        <w:widowControl w:val="0"/>
        <w:numPr>
          <w:ilvl w:val="0"/>
          <w:numId w:val="2"/>
        </w:numPr>
        <w:tabs>
          <w:tab w:val="left" w:pos="751"/>
        </w:tabs>
        <w:autoSpaceDE w:val="0"/>
        <w:autoSpaceDN w:val="0"/>
        <w:spacing w:before="229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Утвердить положение 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комиссии по обследованию жилых помещений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общего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имущества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многоквартирных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домах,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которых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проживают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инвалиды,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на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территории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029A3">
        <w:rPr>
          <w:rFonts w:ascii="Times New Roman" w:eastAsia="Times New Roman" w:hAnsi="Times New Roman" w:cs="Times New Roman"/>
          <w:sz w:val="24"/>
        </w:rPr>
        <w:t>Нижнебайгорского</w:t>
      </w:r>
      <w:proofErr w:type="spellEnd"/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сельского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поселения</w:t>
      </w:r>
      <w:r w:rsidRPr="007029A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(Приложение</w:t>
      </w:r>
      <w:r w:rsidRPr="007029A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№2).</w:t>
      </w:r>
    </w:p>
    <w:p w:rsidR="007029A3" w:rsidRPr="007029A3" w:rsidRDefault="007029A3" w:rsidP="007029A3">
      <w:pPr>
        <w:widowControl w:val="0"/>
        <w:numPr>
          <w:ilvl w:val="0"/>
          <w:numId w:val="2"/>
        </w:numPr>
        <w:tabs>
          <w:tab w:val="left" w:pos="976"/>
        </w:tabs>
        <w:autoSpaceDE w:val="0"/>
        <w:autoSpaceDN w:val="0"/>
        <w:spacing w:before="224"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Утвердить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план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мероприятий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обследованию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жилых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 xml:space="preserve">помещений </w:t>
      </w:r>
      <w:r w:rsidRPr="007029A3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общего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имущества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многоквартирных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домах,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которых</w:t>
      </w:r>
      <w:r w:rsidRPr="007029A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проживают</w:t>
      </w:r>
      <w:r w:rsidRPr="007029A3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инвалиды,</w:t>
      </w:r>
      <w:r w:rsidRPr="007029A3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в</w:t>
      </w:r>
      <w:r w:rsidRPr="007029A3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целях</w:t>
      </w:r>
      <w:r w:rsidRPr="007029A3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их</w:t>
      </w:r>
      <w:r w:rsidRPr="007029A3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приспособления</w:t>
      </w:r>
      <w:r w:rsidRPr="007029A3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с</w:t>
      </w:r>
      <w:r w:rsidRPr="007029A3"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учетом</w:t>
      </w:r>
      <w:r w:rsidRPr="007029A3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потребностей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29A3">
        <w:rPr>
          <w:rFonts w:ascii="Times New Roman" w:eastAsia="Times New Roman" w:hAnsi="Times New Roman" w:cs="Times New Roman"/>
          <w:sz w:val="24"/>
        </w:rPr>
        <w:t>инвалидов</w:t>
      </w:r>
      <w:r w:rsidRPr="007029A3">
        <w:rPr>
          <w:rFonts w:ascii="Times New Roman" w:eastAsia="Times New Roman" w:hAnsi="Times New Roman" w:cs="Times New Roman"/>
          <w:sz w:val="24"/>
        </w:rPr>
        <w:tab/>
        <w:t>и</w:t>
      </w:r>
      <w:r w:rsidRPr="007029A3">
        <w:rPr>
          <w:rFonts w:ascii="Times New Roman" w:eastAsia="Times New Roman" w:hAnsi="Times New Roman" w:cs="Times New Roman"/>
          <w:sz w:val="24"/>
        </w:rPr>
        <w:tab/>
        <w:t>обеспечения</w:t>
      </w:r>
      <w:r w:rsidRPr="007029A3">
        <w:rPr>
          <w:rFonts w:ascii="Times New Roman" w:eastAsia="Times New Roman" w:hAnsi="Times New Roman" w:cs="Times New Roman"/>
          <w:sz w:val="24"/>
        </w:rPr>
        <w:tab/>
        <w:t>условий</w:t>
      </w:r>
      <w:r w:rsidRPr="007029A3">
        <w:rPr>
          <w:rFonts w:ascii="Times New Roman" w:eastAsia="Times New Roman" w:hAnsi="Times New Roman" w:cs="Times New Roman"/>
          <w:sz w:val="24"/>
        </w:rPr>
        <w:tab/>
        <w:t>их</w:t>
      </w:r>
      <w:r w:rsidRPr="007029A3">
        <w:rPr>
          <w:rFonts w:ascii="Times New Roman" w:eastAsia="Times New Roman" w:hAnsi="Times New Roman" w:cs="Times New Roman"/>
          <w:sz w:val="24"/>
        </w:rPr>
        <w:tab/>
        <w:t>доступности</w:t>
      </w:r>
      <w:r w:rsidRPr="007029A3">
        <w:rPr>
          <w:rFonts w:ascii="Times New Roman" w:eastAsia="Times New Roman" w:hAnsi="Times New Roman" w:cs="Times New Roman"/>
          <w:sz w:val="24"/>
        </w:rPr>
        <w:tab/>
        <w:t>для</w:t>
      </w:r>
      <w:r w:rsidRPr="007029A3">
        <w:rPr>
          <w:rFonts w:ascii="Times New Roman" w:eastAsia="Times New Roman" w:hAnsi="Times New Roman" w:cs="Times New Roman"/>
          <w:sz w:val="24"/>
        </w:rPr>
        <w:tab/>
        <w:t>инвалидов (Приложение № 3).</w:t>
      </w:r>
    </w:p>
    <w:p w:rsidR="007029A3" w:rsidRP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5.</w:t>
      </w:r>
      <w:r w:rsidRPr="007029A3">
        <w:rPr>
          <w:rFonts w:ascii="Times New Roman" w:eastAsia="Times New Roman" w:hAnsi="Times New Roman" w:cs="Times New Roman"/>
          <w:sz w:val="24"/>
        </w:rPr>
        <w:tab/>
        <w:t>Настоящее распоряжение вступает в силу со дня подписания.</w:t>
      </w:r>
    </w:p>
    <w:p w:rsid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6.</w:t>
      </w:r>
      <w:r w:rsidRPr="007029A3">
        <w:rPr>
          <w:rFonts w:ascii="Times New Roman" w:eastAsia="Times New Roman" w:hAnsi="Times New Roman" w:cs="Times New Roman"/>
          <w:sz w:val="24"/>
        </w:rPr>
        <w:tab/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</w:rPr>
        <w:t>распоряжения оставляю за собой.</w:t>
      </w:r>
    </w:p>
    <w:p w:rsid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29A3" w:rsidRP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029A3"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7029A3" w:rsidRP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029A3" w:rsidRPr="007029A3">
          <w:pgSz w:w="11910" w:h="16840"/>
          <w:pgMar w:top="1040" w:right="680" w:bottom="280" w:left="1160" w:header="720" w:footer="720" w:gutter="0"/>
          <w:cols w:space="720"/>
        </w:sectPr>
      </w:pPr>
      <w:proofErr w:type="spellStart"/>
      <w:r w:rsidRPr="007029A3">
        <w:rPr>
          <w:rFonts w:ascii="Times New Roman" w:eastAsia="Times New Roman" w:hAnsi="Times New Roman" w:cs="Times New Roman"/>
          <w:sz w:val="24"/>
        </w:rPr>
        <w:t>Нижнебайгорского</w:t>
      </w:r>
      <w:proofErr w:type="spellEnd"/>
      <w:r w:rsidRPr="007029A3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r w:rsidRPr="007029A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Данковцев</w:t>
      </w:r>
      <w:proofErr w:type="spellEnd"/>
    </w:p>
    <w:p w:rsidR="007029A3" w:rsidRPr="007029A3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029A3" w:rsidRPr="007029A3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autoSpaceDE w:val="0"/>
        <w:autoSpaceDN w:val="0"/>
        <w:spacing w:before="67"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4B2E8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2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4B2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321" w:lineRule="exact"/>
        <w:ind w:right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Нижнебайгорскогоо</w:t>
      </w:r>
      <w:proofErr w:type="spellEnd"/>
      <w:r w:rsidRPr="004B2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029A3" w:rsidRPr="004B2E88" w:rsidRDefault="007029A3" w:rsidP="007029A3">
      <w:pPr>
        <w:widowControl w:val="0"/>
        <w:tabs>
          <w:tab w:val="left" w:pos="2806"/>
        </w:tabs>
        <w:autoSpaceDE w:val="0"/>
        <w:autoSpaceDN w:val="0"/>
        <w:spacing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44D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.04.2023г.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2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44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before="87" w:after="0" w:line="240" w:lineRule="auto"/>
        <w:ind w:right="8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7029A3" w:rsidRPr="004B2E88" w:rsidRDefault="007029A3" w:rsidP="007029A3">
      <w:pPr>
        <w:widowControl w:val="0"/>
        <w:autoSpaceDE w:val="0"/>
        <w:autoSpaceDN w:val="0"/>
        <w:spacing w:before="149" w:after="0" w:line="240" w:lineRule="auto"/>
        <w:ind w:right="2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комиссии по обследованию жилых помещений инвалидов и общего</w:t>
      </w:r>
      <w:r w:rsidRPr="004B2E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</w:t>
      </w:r>
      <w:r w:rsidRPr="004B2E8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домах, в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r w:rsidRPr="004B2E8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проживают</w:t>
      </w:r>
      <w:r w:rsidRPr="004B2E8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инвалиды,</w:t>
      </w:r>
      <w:r w:rsidRPr="004B2E88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в целях их приспособления с учетом потребностей инвалидов и</w:t>
      </w:r>
      <w:r w:rsidRPr="004B2E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инвалидов.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4B2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7029A3" w:rsidRPr="004B2E88" w:rsidRDefault="007029A3" w:rsidP="007029A3">
      <w:pPr>
        <w:widowControl w:val="0"/>
        <w:tabs>
          <w:tab w:val="left" w:pos="5072"/>
        </w:tabs>
        <w:autoSpaceDE w:val="0"/>
        <w:autoSpaceDN w:val="0"/>
        <w:spacing w:before="225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Данковцев</w:t>
      </w:r>
      <w:proofErr w:type="spellEnd"/>
      <w:r w:rsidRPr="004B2E88">
        <w:rPr>
          <w:rFonts w:ascii="Times New Roman" w:eastAsia="Times New Roman" w:hAnsi="Times New Roman" w:cs="Times New Roman"/>
          <w:sz w:val="24"/>
          <w:szCs w:val="24"/>
        </w:rPr>
        <w:t xml:space="preserve"> Николай Николаевич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ab/>
        <w:t>глава</w:t>
      </w:r>
      <w:r w:rsidRPr="004B2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ind w:right="20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E88">
        <w:rPr>
          <w:rFonts w:ascii="Times New Roman" w:eastAsia="Times New Roman" w:hAnsi="Times New Roman" w:cs="Times New Roman"/>
          <w:w w:val="95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029A3" w:rsidRPr="004B2E88" w:rsidRDefault="007029A3" w:rsidP="007029A3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4B2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7029A3" w:rsidRPr="004B2E88" w:rsidRDefault="007029A3" w:rsidP="007029A3">
      <w:pPr>
        <w:widowControl w:val="0"/>
        <w:tabs>
          <w:tab w:val="left" w:pos="5072"/>
        </w:tabs>
        <w:autoSpaceDE w:val="0"/>
        <w:autoSpaceDN w:val="0"/>
        <w:spacing w:before="225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Бугаенко Елена Николаевна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54FE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Pr="004B2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54FE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ind w:right="21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029A3" w:rsidRPr="004B2E88" w:rsidRDefault="007029A3" w:rsidP="007029A3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7029A3" w:rsidRPr="004B2E88" w:rsidRDefault="007029A3" w:rsidP="007029A3">
      <w:pPr>
        <w:widowControl w:val="0"/>
        <w:autoSpaceDE w:val="0"/>
        <w:autoSpaceDN w:val="0"/>
        <w:spacing w:before="230" w:after="0" w:line="408" w:lineRule="auto"/>
        <w:ind w:right="992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Литвинова Тамара Александровна –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администрации;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7029A3" w:rsidRPr="004B2E88" w:rsidRDefault="007029A3" w:rsidP="007029A3">
      <w:pPr>
        <w:widowControl w:val="0"/>
        <w:autoSpaceDE w:val="0"/>
        <w:autoSpaceDN w:val="0"/>
        <w:spacing w:before="230" w:after="0" w:line="408" w:lineRule="auto"/>
        <w:ind w:right="992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029A3" w:rsidRPr="004B2E88" w:rsidRDefault="007029A3" w:rsidP="007029A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Николай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Владимирович</w:t>
      </w:r>
      <w:r w:rsidRPr="004B2E8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Заместитель</w:t>
      </w:r>
      <w:r w:rsidRPr="004B2E88">
        <w:rPr>
          <w:rFonts w:ascii="Times New Roman" w:eastAsia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начальника</w:t>
      </w:r>
      <w:r w:rsidRPr="004B2E88">
        <w:rPr>
          <w:rFonts w:ascii="Times New Roman" w:eastAsia="Times New Roman" w:hAnsi="Times New Roman" w:cs="Times New Roman"/>
          <w:color w:val="202020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отдела</w:t>
      </w:r>
      <w:r w:rsidRPr="004B2E88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по</w:t>
      </w:r>
      <w:r w:rsidRPr="004B2E88">
        <w:rPr>
          <w:rFonts w:ascii="Times New Roman" w:eastAsia="Times New Roman" w:hAnsi="Times New Roman" w:cs="Times New Roman"/>
          <w:color w:val="202020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строительству, транспорту и ЖКХ администрации</w:t>
      </w:r>
      <w:r w:rsidRPr="004B2E8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Верхнехавского</w:t>
      </w:r>
      <w:r w:rsidRPr="004B2E88"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color w:val="202020"/>
          <w:sz w:val="24"/>
          <w:szCs w:val="24"/>
        </w:rPr>
        <w:t>муниципального района</w:t>
      </w:r>
    </w:p>
    <w:p w:rsidR="007029A3" w:rsidRPr="004B2E88" w:rsidRDefault="00A54FEA" w:rsidP="007029A3">
      <w:pPr>
        <w:widowControl w:val="0"/>
        <w:tabs>
          <w:tab w:val="left" w:pos="2636"/>
        </w:tabs>
        <w:autoSpaceDE w:val="0"/>
        <w:autoSpaceDN w:val="0"/>
        <w:spacing w:before="200" w:after="0" w:line="240" w:lineRule="auto"/>
        <w:ind w:right="2602"/>
        <w:rPr>
          <w:rFonts w:ascii="Times New Roman" w:eastAsia="Times New Roman" w:hAnsi="Times New Roman" w:cs="Times New Roman"/>
          <w:sz w:val="24"/>
          <w:szCs w:val="24"/>
        </w:rPr>
      </w:pPr>
      <w:r w:rsidRPr="00A54FEA">
        <w:rPr>
          <w:rFonts w:ascii="Times New Roman" w:eastAsia="Times New Roman" w:hAnsi="Times New Roman" w:cs="Times New Roman"/>
          <w:w w:val="99"/>
          <w:sz w:val="24"/>
          <w:szCs w:val="24"/>
        </w:rPr>
        <w:t>Чубарова Галина Викторовна</w:t>
      </w:r>
      <w:r w:rsidR="007029A3" w:rsidRPr="004B2E8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029A3"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29A3" w:rsidRPr="004B2E88">
        <w:rPr>
          <w:rFonts w:ascii="Times New Roman" w:eastAsia="Times New Roman" w:hAnsi="Times New Roman" w:cs="Times New Roman"/>
          <w:sz w:val="24"/>
          <w:szCs w:val="24"/>
        </w:rPr>
        <w:t>депутат Совета народных депутатов</w:t>
      </w:r>
      <w:r w:rsidR="007029A3"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="007029A3"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="007029A3" w:rsidRPr="004B2E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029A3"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29A3"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29A3" w:rsidRPr="004B2E88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Представитель Воронежская Областная Организация Общероссийской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«Всероссийское Общество Инвалидов» (по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согласованию).</w:t>
      </w:r>
    </w:p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autoSpaceDE w:val="0"/>
        <w:autoSpaceDN w:val="0"/>
        <w:spacing w:before="67" w:after="0" w:line="240" w:lineRule="auto"/>
        <w:ind w:right="1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2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4B2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2E8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44D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.04.2023г.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2E8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44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after="0" w:line="322" w:lineRule="exact"/>
        <w:ind w:right="8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ind w:right="2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B2E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комиссии по обследованию жилых помещений инвалидов и общего</w:t>
      </w:r>
      <w:r w:rsidRPr="004B2E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</w:t>
      </w:r>
      <w:r w:rsidRPr="004B2E8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домах, в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r w:rsidRPr="004B2E8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проживают</w:t>
      </w:r>
      <w:r w:rsidRPr="004B2E8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инвалиды,</w:t>
      </w:r>
      <w:r w:rsidRPr="004B2E88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B2E8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  <w:r w:rsidRPr="004B2E8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  <w:r w:rsidRPr="004B2E8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7029A3" w:rsidRPr="004B2E88" w:rsidRDefault="007029A3" w:rsidP="007029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9A3" w:rsidRPr="004B2E88" w:rsidRDefault="007029A3" w:rsidP="007029A3">
      <w:pPr>
        <w:widowControl w:val="0"/>
        <w:numPr>
          <w:ilvl w:val="1"/>
          <w:numId w:val="2"/>
        </w:numPr>
        <w:tabs>
          <w:tab w:val="left" w:pos="4252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4B2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:rsidR="007029A3" w:rsidRPr="004B2E88" w:rsidRDefault="007029A3" w:rsidP="007029A3">
      <w:pPr>
        <w:widowControl w:val="0"/>
        <w:numPr>
          <w:ilvl w:val="1"/>
          <w:numId w:val="4"/>
        </w:numPr>
        <w:tabs>
          <w:tab w:val="left" w:pos="1144"/>
        </w:tabs>
        <w:autoSpaceDE w:val="0"/>
        <w:autoSpaceDN w:val="0"/>
        <w:spacing w:before="149"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Правительства РФ от 09.07.2016 года № 649 «О мерах по приспособлению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жилых помещений и общего имущества в многоквартирном доме с 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 инвалидов».</w:t>
      </w:r>
    </w:p>
    <w:p w:rsidR="007029A3" w:rsidRPr="004B2E88" w:rsidRDefault="007029A3" w:rsidP="007029A3">
      <w:pPr>
        <w:widowControl w:val="0"/>
        <w:numPr>
          <w:ilvl w:val="1"/>
          <w:numId w:val="4"/>
        </w:numPr>
        <w:tabs>
          <w:tab w:val="left" w:pos="1125"/>
        </w:tabs>
        <w:autoSpaceDE w:val="0"/>
        <w:autoSpaceDN w:val="0"/>
        <w:spacing w:before="229"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обследованию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 в многоквартирных домах, в которых проживают инвалиды, на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proofErr w:type="gramStart"/>
      <w:r w:rsidRPr="004B2E8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B2E88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4B2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Комиссия).</w:t>
      </w:r>
    </w:p>
    <w:p w:rsidR="007029A3" w:rsidRPr="004B2E88" w:rsidRDefault="007029A3" w:rsidP="007029A3">
      <w:pPr>
        <w:widowControl w:val="0"/>
        <w:numPr>
          <w:ilvl w:val="1"/>
          <w:numId w:val="2"/>
        </w:numPr>
        <w:tabs>
          <w:tab w:val="left" w:pos="823"/>
        </w:tabs>
        <w:autoSpaceDE w:val="0"/>
        <w:autoSpaceDN w:val="0"/>
        <w:spacing w:before="225" w:after="0" w:line="240" w:lineRule="auto"/>
        <w:ind w:left="82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097"/>
        </w:tabs>
        <w:autoSpaceDE w:val="0"/>
        <w:autoSpaceDN w:val="0"/>
        <w:spacing w:before="225"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Комиссия создаётся для проведения обследования жилого 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инвалида, отнесённого к муниципальному или частному жилищному фонду и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 имущества в многоквартирном доме, в котором проживает инвалид, с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 в многоквартирном доме, в котором проживает инвалид, с учётом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инвалида,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 в зависимости от особенностей ограничения жизнедеятельности,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обусловленного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инвалидностью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таком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помещении.</w:t>
      </w:r>
    </w:p>
    <w:p w:rsidR="007029A3" w:rsidRPr="004B2E88" w:rsidRDefault="007029A3" w:rsidP="007029A3">
      <w:pPr>
        <w:widowControl w:val="0"/>
        <w:numPr>
          <w:ilvl w:val="1"/>
          <w:numId w:val="2"/>
        </w:numPr>
        <w:tabs>
          <w:tab w:val="left" w:pos="895"/>
        </w:tabs>
        <w:autoSpaceDE w:val="0"/>
        <w:autoSpaceDN w:val="0"/>
        <w:spacing w:before="223" w:after="0" w:line="240" w:lineRule="auto"/>
        <w:ind w:left="89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4B2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034"/>
        </w:tabs>
        <w:autoSpaceDE w:val="0"/>
        <w:autoSpaceDN w:val="0"/>
        <w:spacing w:before="226" w:after="0" w:line="240" w:lineRule="auto"/>
        <w:ind w:left="1033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Функциями</w:t>
      </w:r>
      <w:r w:rsidRPr="004B2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2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а) рассмотрение документов о характеристиках жилого помещения инвалида,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 имущества в многоквартирном доме, в котором проживает инвалид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(технический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(технический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план),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документы);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инвалидом,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выписки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B2E88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признанного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инвалидом;</w:t>
      </w:r>
    </w:p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autoSpaceDE w:val="0"/>
        <w:autoSpaceDN w:val="0"/>
        <w:spacing w:before="67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lastRenderedPageBreak/>
        <w:t>в)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визуального,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осмотра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инвалида, общего имущества в многоквартирном доме, в котором 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обследований,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испытаний несущих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конструкций 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здания;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гражданином,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признанным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инвалидом,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помещения;</w:t>
      </w:r>
    </w:p>
    <w:p w:rsidR="007029A3" w:rsidRPr="004B2E88" w:rsidRDefault="007029A3" w:rsidP="007029A3">
      <w:pPr>
        <w:widowControl w:val="0"/>
        <w:autoSpaceDE w:val="0"/>
        <w:autoSpaceDN w:val="0"/>
        <w:spacing w:before="230" w:after="0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д) оценка необходимости и возможности приспособления жилого помещения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 инвалид, с учетом потребностей инвалида и обеспечения условий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инвалида.</w:t>
      </w:r>
    </w:p>
    <w:p w:rsidR="007029A3" w:rsidRPr="004B2E88" w:rsidRDefault="007029A3" w:rsidP="007029A3">
      <w:pPr>
        <w:widowControl w:val="0"/>
        <w:numPr>
          <w:ilvl w:val="1"/>
          <w:numId w:val="2"/>
        </w:numPr>
        <w:tabs>
          <w:tab w:val="left" w:pos="895"/>
        </w:tabs>
        <w:autoSpaceDE w:val="0"/>
        <w:autoSpaceDN w:val="0"/>
        <w:spacing w:before="224" w:after="0" w:line="240" w:lineRule="auto"/>
        <w:ind w:left="89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279"/>
        </w:tabs>
        <w:autoSpaceDE w:val="0"/>
        <w:autoSpaceDN w:val="0"/>
        <w:spacing w:before="225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034"/>
        </w:tabs>
        <w:autoSpaceDE w:val="0"/>
        <w:autoSpaceDN w:val="0"/>
        <w:spacing w:before="225" w:after="0" w:line="240" w:lineRule="auto"/>
        <w:ind w:left="1033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4B2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представители:</w:t>
      </w:r>
    </w:p>
    <w:p w:rsidR="007029A3" w:rsidRPr="004B2E88" w:rsidRDefault="007029A3" w:rsidP="007029A3">
      <w:pPr>
        <w:widowControl w:val="0"/>
        <w:autoSpaceDE w:val="0"/>
        <w:autoSpaceDN w:val="0"/>
        <w:spacing w:before="226"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а) органы местного самоуправления, в том числе в сфере социальной защиты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градостроительства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жилищного контроля;</w:t>
      </w:r>
    </w:p>
    <w:p w:rsidR="007029A3" w:rsidRPr="004B2E88" w:rsidRDefault="007029A3" w:rsidP="007029A3">
      <w:pPr>
        <w:widowControl w:val="0"/>
        <w:autoSpaceDE w:val="0"/>
        <w:autoSpaceDN w:val="0"/>
        <w:spacing w:before="2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4B2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058"/>
        </w:tabs>
        <w:autoSpaceDE w:val="0"/>
        <w:autoSpaceDN w:val="0"/>
        <w:spacing w:before="226" w:after="0"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К членам Комиссии относятся: председатель, заместитель председателя,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члены Комиссии.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034"/>
        </w:tabs>
        <w:autoSpaceDE w:val="0"/>
        <w:autoSpaceDN w:val="0"/>
        <w:spacing w:before="225" w:after="0" w:line="240" w:lineRule="auto"/>
        <w:ind w:left="1033" w:hanging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4B2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7029A3" w:rsidRPr="004B2E88" w:rsidRDefault="007029A3" w:rsidP="007029A3">
      <w:pPr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226"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E88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gramEnd"/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4B2E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Положения;</w:t>
      </w:r>
    </w:p>
    <w:p w:rsidR="007029A3" w:rsidRPr="004B2E88" w:rsidRDefault="007029A3" w:rsidP="007029A3">
      <w:pPr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before="225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утверждает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обследованию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 инвалид;</w:t>
      </w:r>
    </w:p>
    <w:p w:rsidR="007029A3" w:rsidRPr="004B2E88" w:rsidRDefault="007029A3" w:rsidP="007029A3">
      <w:pPr>
        <w:widowControl w:val="0"/>
        <w:numPr>
          <w:ilvl w:val="0"/>
          <w:numId w:val="6"/>
        </w:numPr>
        <w:tabs>
          <w:tab w:val="left" w:pos="1010"/>
        </w:tabs>
        <w:autoSpaceDE w:val="0"/>
        <w:autoSpaceDN w:val="0"/>
        <w:spacing w:before="224"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Российской Федерации и настоящим</w:t>
      </w:r>
      <w:r w:rsidRPr="004B2E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168"/>
        </w:tabs>
        <w:autoSpaceDE w:val="0"/>
        <w:autoSpaceDN w:val="0"/>
        <w:spacing w:before="225"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привлекаться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управлению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многоквартирным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домом,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располагается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инвалида,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отношении которого проводится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обследование.</w:t>
      </w:r>
    </w:p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231"/>
        </w:tabs>
        <w:autoSpaceDE w:val="0"/>
        <w:autoSpaceDN w:val="0"/>
        <w:spacing w:before="67"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большинством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комиссии.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равенстве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решающим</w:t>
      </w:r>
      <w:r w:rsidRPr="004B2E8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голос председателя комиссии. В случае несогласия с принятым решением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члены комиссии вправе выразить свое особое мнение в письменной форме 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приложить</w:t>
      </w:r>
      <w:r w:rsidRPr="004B2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116"/>
        </w:tabs>
        <w:autoSpaceDE w:val="0"/>
        <w:autoSpaceDN w:val="0"/>
        <w:spacing w:before="230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- акт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обследования),</w:t>
      </w:r>
      <w:r w:rsidRPr="004B2E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содержащий:</w:t>
      </w:r>
    </w:p>
    <w:p w:rsidR="007029A3" w:rsidRPr="004B2E88" w:rsidRDefault="007029A3" w:rsidP="007029A3">
      <w:pPr>
        <w:widowControl w:val="0"/>
        <w:autoSpaceDE w:val="0"/>
        <w:autoSpaceDN w:val="0"/>
        <w:spacing w:before="224" w:after="0" w:line="240" w:lineRule="auto"/>
        <w:ind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а) описание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характеристик 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составленное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основании результатов обследования;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б) перечень требований из числа требований, предусмотренных разделами III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 IV Постановления Правительства РФ от 09.07.2016 года № 649 «О мерах по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приспособлению жилых помещений и общего имущества в многоквартирном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инвалидов»,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обследуемое жилое помещение инвалида (если такие несоответствия были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выявлены);</w:t>
      </w:r>
    </w:p>
    <w:p w:rsidR="007029A3" w:rsidRPr="004B2E88" w:rsidRDefault="007029A3" w:rsidP="007029A3">
      <w:pPr>
        <w:widowControl w:val="0"/>
        <w:autoSpaceDE w:val="0"/>
        <w:autoSpaceDN w:val="0"/>
        <w:spacing w:before="224"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в) описание характеристик общего имущества в многоквартирном доме, 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составленное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обследования;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мотивированным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обоснованием;</w:t>
      </w:r>
    </w:p>
    <w:p w:rsidR="007029A3" w:rsidRPr="004B2E88" w:rsidRDefault="007029A3" w:rsidP="007029A3">
      <w:pPr>
        <w:widowControl w:val="0"/>
        <w:autoSpaceDE w:val="0"/>
        <w:autoSpaceDN w:val="0"/>
        <w:spacing w:before="229"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д) выводы комиссии о наличии или об отсутствии технической возможности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 приспособления жилого помещения инвалида и (или) общего 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мотивированным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обоснованием;</w:t>
      </w:r>
    </w:p>
    <w:p w:rsidR="007029A3" w:rsidRPr="004B2E88" w:rsidRDefault="007029A3" w:rsidP="007029A3">
      <w:pPr>
        <w:widowControl w:val="0"/>
        <w:autoSpaceDE w:val="0"/>
        <w:autoSpaceDN w:val="0"/>
        <w:spacing w:before="224"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е) перечень мероприятий по приспособлению жилого помещения инвалида 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 имущества в многоквартирном доме, в котором проживает инвалид, с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 потребностей инвалида и обеспечения условий их доступности для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106"/>
        </w:tabs>
        <w:autoSpaceDE w:val="0"/>
        <w:autoSpaceDN w:val="0"/>
        <w:spacing w:before="225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 акте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 отсутствии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 для приспособления жилого помещения 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 (или) общего имущества в многоквартирном доме, в котором 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autoSpaceDE w:val="0"/>
        <w:autoSpaceDN w:val="0"/>
        <w:spacing w:before="67"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E88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доступности для инвалида, то есть о невозможности приспособления 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 инвалида и (или) общего имущества в многоквартирном доме, 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 xml:space="preserve">котором проживает инвалид, с </w:t>
      </w: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учетомпотребностей</w:t>
      </w:r>
      <w:proofErr w:type="spellEnd"/>
      <w:r w:rsidRPr="004B2E88">
        <w:rPr>
          <w:rFonts w:ascii="Times New Roman" w:eastAsia="Times New Roman" w:hAnsi="Times New Roman" w:cs="Times New Roman"/>
          <w:sz w:val="24"/>
          <w:szCs w:val="24"/>
        </w:rPr>
        <w:t xml:space="preserve"> инвалида и 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несущих и ограждающих конструкций многоквартирного дома (части дома)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ремонта,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выносит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proofErr w:type="gramEnd"/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(части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дома)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 инвалида и (или) общего имущества в многоквартирном доме, 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 проживает инвалид, с учетом потребностей инвалида и 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проведение.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375"/>
        </w:tabs>
        <w:autoSpaceDE w:val="0"/>
        <w:autoSpaceDN w:val="0"/>
        <w:spacing w:before="227" w:after="0" w:line="24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(нецелесообразности)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многоквартирного дома (части дома), в котором проживает инвалид, в 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 с учетом потребностей инвалида и обеспечения условий 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 для</w:t>
      </w:r>
      <w:r w:rsidRPr="004B2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ремонта многоквартирного дома (части дома), в котором проживает инвалид,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 в многоквартирном доме, в котором проживает инвалид, с 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инвалида;</w:t>
      </w:r>
    </w:p>
    <w:p w:rsidR="007029A3" w:rsidRPr="004B2E88" w:rsidRDefault="007029A3" w:rsidP="007029A3">
      <w:pPr>
        <w:widowControl w:val="0"/>
        <w:autoSpaceDE w:val="0"/>
        <w:autoSpaceDN w:val="0"/>
        <w:spacing w:before="229"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ремонта многоквартирного дома (части дома), в котором проживает инвалид,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 в многоквартирном доме, в котором проживает инвалид, с 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264"/>
        </w:tabs>
        <w:autoSpaceDE w:val="0"/>
        <w:autoSpaceDN w:val="0"/>
        <w:spacing w:before="224"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 инвалида и обеспечения условий их доступности для 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 заключение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отсутствии такой возможности.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346"/>
        </w:tabs>
        <w:autoSpaceDE w:val="0"/>
        <w:autoSpaceDN w:val="0"/>
        <w:spacing w:before="224"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 инвалид, с учетом потребностей инвалида и обеспечения условий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 для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выносится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основании: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обследования;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целесообразности</w:t>
      </w:r>
      <w:r w:rsidRPr="004B2E8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B2E8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Pr="004B2E8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4B2E8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r w:rsidRPr="004B2E8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4B2E8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(части</w:t>
      </w:r>
      <w:r w:rsidRPr="004B2E8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дома),</w:t>
      </w:r>
      <w:r w:rsidRPr="004B2E8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</w:p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autoSpaceDE w:val="0"/>
        <w:autoSpaceDN w:val="0"/>
        <w:spacing w:before="67"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lastRenderedPageBreak/>
        <w:t>проживает инвалид, в целях приспособления жилого помещения инвалида 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 для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327"/>
        </w:tabs>
        <w:autoSpaceDE w:val="0"/>
        <w:autoSpaceDN w:val="0"/>
        <w:spacing w:before="225"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 проживает инвалид, с учетом потребностей инвалида и 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 инвалида</w:t>
      </w:r>
      <w:r w:rsidRPr="004B2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выносится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2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основании:</w:t>
      </w:r>
    </w:p>
    <w:p w:rsidR="007029A3" w:rsidRPr="004B2E88" w:rsidRDefault="007029A3" w:rsidP="007029A3">
      <w:pPr>
        <w:widowControl w:val="0"/>
        <w:autoSpaceDE w:val="0"/>
        <w:autoSpaceDN w:val="0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обследования;</w:t>
      </w:r>
    </w:p>
    <w:p w:rsidR="007029A3" w:rsidRPr="004B2E88" w:rsidRDefault="007029A3" w:rsidP="007029A3">
      <w:pPr>
        <w:widowControl w:val="0"/>
        <w:autoSpaceDE w:val="0"/>
        <w:autoSpaceDN w:val="0"/>
        <w:spacing w:before="225" w:after="0" w:line="240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б) решения комиссии об экономической нецелесообразности реконструкции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или капитального ремонта многоквартирного дома (части дома), в 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 инвалид, в целях приспособления жилого помещения инвалида 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проживает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 для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инвалида.</w:t>
      </w:r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327"/>
        </w:tabs>
        <w:autoSpaceDE w:val="0"/>
        <w:autoSpaceDN w:val="0"/>
        <w:spacing w:before="224"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E8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котором проживает инвалид, с учетом потребностей инвалида и 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 их доступности для инвалида является основанием для признания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4B2E8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r w:rsidRPr="004B2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2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инвалида.</w:t>
      </w:r>
      <w:proofErr w:type="gramEnd"/>
    </w:p>
    <w:p w:rsidR="007029A3" w:rsidRPr="004B2E88" w:rsidRDefault="007029A3" w:rsidP="007029A3">
      <w:pPr>
        <w:widowControl w:val="0"/>
        <w:numPr>
          <w:ilvl w:val="2"/>
          <w:numId w:val="2"/>
        </w:numPr>
        <w:tabs>
          <w:tab w:val="left" w:pos="1202"/>
        </w:tabs>
        <w:autoSpaceDE w:val="0"/>
        <w:autoSpaceDN w:val="0"/>
        <w:spacing w:before="224"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Для принятия решения о включении мероприятий в план мероприятий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B2E8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дней со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вынесения</w:t>
      </w:r>
      <w:r w:rsidRPr="004B2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4B2E8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Комиссией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p w:rsidR="007029A3" w:rsidRPr="004B2E88" w:rsidRDefault="007029A3" w:rsidP="007029A3">
      <w:pPr>
        <w:widowControl w:val="0"/>
        <w:autoSpaceDE w:val="0"/>
        <w:autoSpaceDN w:val="0"/>
        <w:spacing w:before="67"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B2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2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2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4B2E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321" w:lineRule="exact"/>
        <w:ind w:right="16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E88">
        <w:rPr>
          <w:rFonts w:ascii="Times New Roman" w:eastAsia="Times New Roman" w:hAnsi="Times New Roman" w:cs="Times New Roman"/>
          <w:sz w:val="24"/>
          <w:szCs w:val="24"/>
        </w:rPr>
        <w:t>Нижнебайгорского</w:t>
      </w:r>
      <w:proofErr w:type="spellEnd"/>
      <w:r w:rsidRPr="004B2E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4B2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2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44D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.04.2023г.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2E8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44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7029A3" w:rsidRPr="004B2E88" w:rsidRDefault="007029A3" w:rsidP="007029A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A3" w:rsidRPr="004B2E88" w:rsidRDefault="007029A3" w:rsidP="007029A3">
      <w:pPr>
        <w:widowControl w:val="0"/>
        <w:autoSpaceDE w:val="0"/>
        <w:autoSpaceDN w:val="0"/>
        <w:spacing w:after="0" w:line="322" w:lineRule="exact"/>
        <w:ind w:right="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ind w:right="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E88">
        <w:rPr>
          <w:rFonts w:ascii="Times New Roman" w:eastAsia="Times New Roman" w:hAnsi="Times New Roman" w:cs="Times New Roman"/>
          <w:sz w:val="24"/>
          <w:szCs w:val="24"/>
        </w:rPr>
        <w:t>мероприятий по обследованию жилых помещений инвалидов и общего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имущества в многоквартирных домах, в которых проживают инвалиды, в целях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B2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4B2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4B2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B2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B2E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доступности для</w:t>
      </w:r>
      <w:r w:rsidRPr="004B2E8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B2E88">
        <w:rPr>
          <w:rFonts w:ascii="Times New Roman" w:eastAsia="Times New Roman" w:hAnsi="Times New Roman" w:cs="Times New Roman"/>
          <w:sz w:val="24"/>
          <w:szCs w:val="24"/>
        </w:rPr>
        <w:t>инвалидов</w:t>
      </w:r>
    </w:p>
    <w:p w:rsidR="007029A3" w:rsidRPr="004B2E88" w:rsidRDefault="007029A3" w:rsidP="007029A3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3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818"/>
        <w:gridCol w:w="3611"/>
      </w:tblGrid>
      <w:tr w:rsidR="007029A3" w:rsidRPr="004B2E88" w:rsidTr="007029A3">
        <w:trPr>
          <w:trHeight w:val="1582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8" w:space="0" w:color="FFFFFF"/>
              <w:right w:val="single" w:sz="12" w:space="0" w:color="9F9F9F"/>
            </w:tcBorders>
          </w:tcPr>
          <w:p w:rsidR="007029A3" w:rsidRPr="004B2E88" w:rsidRDefault="007029A3" w:rsidP="007029A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029A3" w:rsidRPr="004B2E88" w:rsidRDefault="007029A3" w:rsidP="007029A3">
            <w:pPr>
              <w:spacing w:before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029A3" w:rsidRPr="004B2E88" w:rsidRDefault="007029A3" w:rsidP="007029A3">
            <w:pPr>
              <w:ind w:right="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ind w:right="150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ind w:right="8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7029A3" w:rsidRPr="004B2E88" w:rsidTr="007029A3">
        <w:trPr>
          <w:trHeight w:val="3555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E8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tabs>
                <w:tab w:val="left" w:pos="1705"/>
                <w:tab w:val="left" w:pos="2452"/>
                <w:tab w:val="left" w:pos="4046"/>
                <w:tab w:val="left" w:pos="4635"/>
              </w:tabs>
              <w:ind w:right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Рассмотрение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документов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4B2E8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4B2E8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характеристиках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жилого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помещения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инвалида,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общего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имущества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многоквартирном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доме,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проживает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(технический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паспорт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(технический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план),</w:t>
            </w:r>
            <w:r w:rsidRPr="004B2E8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кадастровый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паспорт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иные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документы)</w:t>
            </w:r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ind w:right="96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Председатель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7029A3" w:rsidRPr="004B2E88" w:rsidTr="007029A3">
        <w:trPr>
          <w:trHeight w:val="1625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before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E8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spacing w:before="4"/>
              <w:ind w:right="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Рассмотрение документов о признании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гражданина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инвалидом,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числе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выписки</w:t>
            </w:r>
            <w:r w:rsidRPr="004B2E88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4B2E88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акта</w:t>
            </w:r>
            <w:r w:rsidRPr="004B2E88">
              <w:rPr>
                <w:rFonts w:ascii="Times New Roman" w:eastAsia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медико-социальной</w:t>
            </w:r>
            <w:proofErr w:type="gramEnd"/>
          </w:p>
          <w:p w:rsidR="007029A3" w:rsidRPr="004B2E88" w:rsidRDefault="007029A3" w:rsidP="007029A3">
            <w:pPr>
              <w:spacing w:line="322" w:lineRule="exact"/>
              <w:ind w:right="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экспертизы</w:t>
            </w:r>
            <w:proofErr w:type="spellEnd"/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гражданина</w:t>
            </w:r>
            <w:proofErr w:type="spellEnd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признанного</w:t>
            </w:r>
            <w:proofErr w:type="spellEnd"/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инвалидом</w:t>
            </w:r>
            <w:proofErr w:type="spellEnd"/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before="4"/>
              <w:ind w:right="96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Председатель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7029A3" w:rsidRPr="004B2E88" w:rsidTr="007029A3">
        <w:trPr>
          <w:trHeight w:val="2912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E8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tabs>
                <w:tab w:val="left" w:pos="3043"/>
              </w:tabs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визуального, технического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осмотра жилого помещения инвалида,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общего имущества в многоквартирном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доме,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проживает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необходимости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дополнительных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обследований,</w:t>
            </w:r>
            <w:r w:rsidRPr="004B2E8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испытаний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несущих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конструкций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жилого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здания</w:t>
            </w:r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8" w:space="0" w:color="FFFFF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ind w:right="96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Председатель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7029A3" w:rsidRPr="004B2E88" w:rsidTr="007029A3">
        <w:trPr>
          <w:trHeight w:val="989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before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E8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tabs>
                <w:tab w:val="left" w:pos="3399"/>
              </w:tabs>
              <w:spacing w:before="3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беседы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гражданином,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признанным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инвалидом,</w:t>
            </w:r>
            <w:r w:rsidRPr="004B2E8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проживающим</w:t>
            </w:r>
            <w:r w:rsidRPr="004B2E88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жилом</w:t>
            </w:r>
            <w:r w:rsidRPr="004B2E88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помещении,</w:t>
            </w:r>
            <w:r w:rsidRPr="004B2E88">
              <w:rPr>
                <w:rFonts w:ascii="Times New Roman" w:eastAsia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before="4"/>
              <w:ind w:right="96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Председатель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</w:tbl>
    <w:p w:rsidR="007029A3" w:rsidRPr="004B2E88" w:rsidRDefault="007029A3" w:rsidP="007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029A3" w:rsidRPr="004B2E88">
          <w:pgSz w:w="11910" w:h="16840"/>
          <w:pgMar w:top="1040" w:right="6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818"/>
        <w:gridCol w:w="3611"/>
      </w:tblGrid>
      <w:tr w:rsidR="007029A3" w:rsidRPr="004B2E88" w:rsidTr="007029A3">
        <w:trPr>
          <w:trHeight w:val="1304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8" w:space="0" w:color="FFFFFF"/>
              <w:right w:val="single" w:sz="12" w:space="0" w:color="9F9F9F"/>
            </w:tcBorders>
          </w:tcPr>
          <w:p w:rsidR="007029A3" w:rsidRPr="004B2E88" w:rsidRDefault="007029A3" w:rsidP="00702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spacing w:line="322" w:lineRule="exact"/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целях</w:t>
            </w:r>
            <w:proofErr w:type="gramEnd"/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выявления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конкретных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потребностей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этого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гражданина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отношении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приспособления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жилого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8" w:space="0" w:color="FFFFFF"/>
              <w:right w:val="single" w:sz="12" w:space="0" w:color="9F9F9F"/>
            </w:tcBorders>
          </w:tcPr>
          <w:p w:rsidR="007029A3" w:rsidRPr="004B2E88" w:rsidRDefault="007029A3" w:rsidP="007029A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029A3" w:rsidRPr="004B2E88" w:rsidTr="007029A3">
        <w:trPr>
          <w:trHeight w:val="2598"/>
        </w:trPr>
        <w:tc>
          <w:tcPr>
            <w:tcW w:w="598" w:type="dxa"/>
            <w:tcBorders>
              <w:top w:val="single" w:sz="18" w:space="0" w:color="FFFF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E88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  <w:hideMark/>
          </w:tcPr>
          <w:p w:rsidR="007029A3" w:rsidRPr="004B2E88" w:rsidRDefault="007029A3" w:rsidP="007029A3">
            <w:pPr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Оценка необходимости и возможности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приспособления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жилого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помещения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инвалида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общего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имущества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многоквартирном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доме,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котором</w:t>
            </w:r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проживает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инвалид,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учетом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потребностей инвалида и обеспечения</w:t>
            </w:r>
            <w:r w:rsidRPr="004B2E88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условий</w:t>
            </w:r>
            <w:r w:rsidRPr="004B2E8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</w:t>
            </w:r>
            <w:r w:rsidRPr="004B2E88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доступности</w:t>
            </w:r>
            <w:r w:rsidRPr="004B2E88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2E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инвалида</w:t>
            </w:r>
          </w:p>
        </w:tc>
        <w:tc>
          <w:tcPr>
            <w:tcW w:w="3611" w:type="dxa"/>
            <w:tcBorders>
              <w:top w:val="single" w:sz="18" w:space="0" w:color="FFFFFF"/>
              <w:left w:val="double" w:sz="2" w:space="0" w:color="9F9F9F"/>
              <w:bottom w:val="single" w:sz="12" w:space="0" w:color="9F9F9F"/>
              <w:right w:val="single" w:sz="12" w:space="0" w:color="9F9F9F"/>
            </w:tcBorders>
            <w:hideMark/>
          </w:tcPr>
          <w:p w:rsidR="007029A3" w:rsidRPr="004B2E88" w:rsidRDefault="007029A3" w:rsidP="007029A3">
            <w:pPr>
              <w:ind w:right="96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2E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Председатель</w:t>
            </w:r>
            <w:proofErr w:type="spellEnd"/>
            <w:r w:rsidRPr="004B2E88">
              <w:rPr>
                <w:rFonts w:ascii="Times New Roman" w:eastAsia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B2E88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</w:tbl>
    <w:p w:rsidR="007029A3" w:rsidRPr="004B2E88" w:rsidRDefault="007029A3" w:rsidP="007029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581" w:rsidRPr="004B2E88" w:rsidRDefault="00DC3581">
      <w:pPr>
        <w:rPr>
          <w:rFonts w:ascii="Times New Roman" w:hAnsi="Times New Roman" w:cs="Times New Roman"/>
          <w:sz w:val="24"/>
          <w:szCs w:val="24"/>
        </w:rPr>
      </w:pPr>
    </w:p>
    <w:sectPr w:rsidR="00DC3581" w:rsidRPr="004B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58C"/>
    <w:multiLevelType w:val="multilevel"/>
    <w:tmpl w:val="0F4E7B96"/>
    <w:lvl w:ilvl="0">
      <w:start w:val="1"/>
      <w:numFmt w:val="decimal"/>
      <w:lvlText w:val="%1."/>
      <w:lvlJc w:val="left"/>
      <w:pPr>
        <w:ind w:left="539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51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" w:hanging="5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5" w:hanging="5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11" w:hanging="5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36" w:hanging="5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62" w:hanging="5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87" w:hanging="5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3" w:hanging="558"/>
      </w:pPr>
      <w:rPr>
        <w:lang w:val="ru-RU" w:eastAsia="en-US" w:bidi="ar-SA"/>
      </w:rPr>
    </w:lvl>
  </w:abstractNum>
  <w:abstractNum w:abstractNumId="1">
    <w:nsid w:val="67D105B9"/>
    <w:multiLevelType w:val="multilevel"/>
    <w:tmpl w:val="970633EA"/>
    <w:lvl w:ilvl="0">
      <w:start w:val="1"/>
      <w:numFmt w:val="decimal"/>
      <w:lvlText w:val="%1"/>
      <w:lvlJc w:val="left"/>
      <w:pPr>
        <w:ind w:left="539" w:hanging="60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4" w:hanging="60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97" w:hanging="6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9" w:hanging="6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6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54" w:hanging="6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6" w:hanging="6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9" w:hanging="605"/>
      </w:pPr>
      <w:rPr>
        <w:lang w:val="ru-RU" w:eastAsia="en-US" w:bidi="ar-SA"/>
      </w:rPr>
    </w:lvl>
  </w:abstractNum>
  <w:abstractNum w:abstractNumId="2">
    <w:nsid w:val="6E947FC9"/>
    <w:multiLevelType w:val="hybridMultilevel"/>
    <w:tmpl w:val="49A00C02"/>
    <w:lvl w:ilvl="0" w:tplc="2DEAEB1C">
      <w:start w:val="1"/>
      <w:numFmt w:val="decimal"/>
      <w:lvlText w:val="%1)"/>
      <w:lvlJc w:val="left"/>
      <w:pPr>
        <w:ind w:left="539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5CC8B0">
      <w:numFmt w:val="bullet"/>
      <w:lvlText w:val="•"/>
      <w:lvlJc w:val="left"/>
      <w:pPr>
        <w:ind w:left="1492" w:hanging="408"/>
      </w:pPr>
      <w:rPr>
        <w:lang w:val="ru-RU" w:eastAsia="en-US" w:bidi="ar-SA"/>
      </w:rPr>
    </w:lvl>
    <w:lvl w:ilvl="2" w:tplc="AD10EBB4">
      <w:numFmt w:val="bullet"/>
      <w:lvlText w:val="•"/>
      <w:lvlJc w:val="left"/>
      <w:pPr>
        <w:ind w:left="2444" w:hanging="408"/>
      </w:pPr>
      <w:rPr>
        <w:lang w:val="ru-RU" w:eastAsia="en-US" w:bidi="ar-SA"/>
      </w:rPr>
    </w:lvl>
    <w:lvl w:ilvl="3" w:tplc="FD6EF018">
      <w:numFmt w:val="bullet"/>
      <w:lvlText w:val="•"/>
      <w:lvlJc w:val="left"/>
      <w:pPr>
        <w:ind w:left="3397" w:hanging="408"/>
      </w:pPr>
      <w:rPr>
        <w:lang w:val="ru-RU" w:eastAsia="en-US" w:bidi="ar-SA"/>
      </w:rPr>
    </w:lvl>
    <w:lvl w:ilvl="4" w:tplc="470C0768">
      <w:numFmt w:val="bullet"/>
      <w:lvlText w:val="•"/>
      <w:lvlJc w:val="left"/>
      <w:pPr>
        <w:ind w:left="4349" w:hanging="408"/>
      </w:pPr>
      <w:rPr>
        <w:lang w:val="ru-RU" w:eastAsia="en-US" w:bidi="ar-SA"/>
      </w:rPr>
    </w:lvl>
    <w:lvl w:ilvl="5" w:tplc="7BEEBB74">
      <w:numFmt w:val="bullet"/>
      <w:lvlText w:val="•"/>
      <w:lvlJc w:val="left"/>
      <w:pPr>
        <w:ind w:left="5302" w:hanging="408"/>
      </w:pPr>
      <w:rPr>
        <w:lang w:val="ru-RU" w:eastAsia="en-US" w:bidi="ar-SA"/>
      </w:rPr>
    </w:lvl>
    <w:lvl w:ilvl="6" w:tplc="DA24353A">
      <w:numFmt w:val="bullet"/>
      <w:lvlText w:val="•"/>
      <w:lvlJc w:val="left"/>
      <w:pPr>
        <w:ind w:left="6254" w:hanging="408"/>
      </w:pPr>
      <w:rPr>
        <w:lang w:val="ru-RU" w:eastAsia="en-US" w:bidi="ar-SA"/>
      </w:rPr>
    </w:lvl>
    <w:lvl w:ilvl="7" w:tplc="570A8A84">
      <w:numFmt w:val="bullet"/>
      <w:lvlText w:val="•"/>
      <w:lvlJc w:val="left"/>
      <w:pPr>
        <w:ind w:left="7206" w:hanging="408"/>
      </w:pPr>
      <w:rPr>
        <w:lang w:val="ru-RU" w:eastAsia="en-US" w:bidi="ar-SA"/>
      </w:rPr>
    </w:lvl>
    <w:lvl w:ilvl="8" w:tplc="4B902042">
      <w:numFmt w:val="bullet"/>
      <w:lvlText w:val="•"/>
      <w:lvlJc w:val="left"/>
      <w:pPr>
        <w:ind w:left="8159" w:hanging="40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3"/>
    <w:rsid w:val="004B2E88"/>
    <w:rsid w:val="007029A3"/>
    <w:rsid w:val="00A54FEA"/>
    <w:rsid w:val="00AA4AF3"/>
    <w:rsid w:val="00DC3581"/>
    <w:rsid w:val="00F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9A3"/>
  </w:style>
  <w:style w:type="paragraph" w:styleId="a3">
    <w:name w:val="Body Text"/>
    <w:basedOn w:val="a"/>
    <w:link w:val="a4"/>
    <w:uiPriority w:val="1"/>
    <w:semiHidden/>
    <w:unhideWhenUsed/>
    <w:qFormat/>
    <w:rsid w:val="007029A3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029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02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9A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029A3"/>
    <w:pPr>
      <w:widowControl w:val="0"/>
      <w:autoSpaceDE w:val="0"/>
      <w:autoSpaceDN w:val="0"/>
      <w:spacing w:before="225" w:after="0" w:line="240" w:lineRule="auto"/>
      <w:ind w:left="5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029A3"/>
    <w:pPr>
      <w:widowControl w:val="0"/>
      <w:autoSpaceDE w:val="0"/>
      <w:autoSpaceDN w:val="0"/>
      <w:spacing w:after="0" w:line="240" w:lineRule="auto"/>
      <w:ind w:left="2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029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9A3"/>
  </w:style>
  <w:style w:type="paragraph" w:styleId="a3">
    <w:name w:val="Body Text"/>
    <w:basedOn w:val="a"/>
    <w:link w:val="a4"/>
    <w:uiPriority w:val="1"/>
    <w:semiHidden/>
    <w:unhideWhenUsed/>
    <w:qFormat/>
    <w:rsid w:val="007029A3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029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02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9A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029A3"/>
    <w:pPr>
      <w:widowControl w:val="0"/>
      <w:autoSpaceDE w:val="0"/>
      <w:autoSpaceDN w:val="0"/>
      <w:spacing w:before="225" w:after="0" w:line="240" w:lineRule="auto"/>
      <w:ind w:left="53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029A3"/>
    <w:pPr>
      <w:widowControl w:val="0"/>
      <w:autoSpaceDE w:val="0"/>
      <w:autoSpaceDN w:val="0"/>
      <w:spacing w:after="0" w:line="240" w:lineRule="auto"/>
      <w:ind w:left="2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029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10</cp:revision>
  <cp:lastPrinted>2023-04-26T10:44:00Z</cp:lastPrinted>
  <dcterms:created xsi:type="dcterms:W3CDTF">2023-04-26T10:13:00Z</dcterms:created>
  <dcterms:modified xsi:type="dcterms:W3CDTF">2023-05-03T12:00:00Z</dcterms:modified>
</cp:coreProperties>
</file>