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46" w:rsidRPr="00B15068" w:rsidRDefault="00C46A46" w:rsidP="00C46A46">
      <w:pPr>
        <w:pStyle w:val="1"/>
        <w:ind w:left="567"/>
      </w:pPr>
      <w:r w:rsidRPr="00F22C4C">
        <w:rPr>
          <w:noProof/>
        </w:rPr>
        <w:drawing>
          <wp:anchor distT="0" distB="0" distL="114300" distR="114300" simplePos="0" relativeHeight="251703296" behindDoc="0" locked="0" layoutInCell="1" allowOverlap="1">
            <wp:simplePos x="0" y="0"/>
            <wp:positionH relativeFrom="column">
              <wp:posOffset>2726055</wp:posOffset>
            </wp:positionH>
            <wp:positionV relativeFrom="paragraph">
              <wp:posOffset>-861060</wp:posOffset>
            </wp:positionV>
            <wp:extent cx="735330" cy="960120"/>
            <wp:effectExtent l="19050" t="0" r="7620" b="0"/>
            <wp:wrapNone/>
            <wp:docPr id="1" name="Рисунок 2"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колодновскоеСП_ПП-01"/>
                    <pic:cNvPicPr>
                      <a:picLocks noChangeAspect="1" noChangeArrowheads="1"/>
                    </pic:cNvPicPr>
                  </pic:nvPicPr>
                  <pic:blipFill>
                    <a:blip r:embed="rId5" cstate="print"/>
                    <a:srcRect/>
                    <a:stretch>
                      <a:fillRect/>
                    </a:stretch>
                  </pic:blipFill>
                  <pic:spPr bwMode="auto">
                    <a:xfrm>
                      <a:off x="0" y="0"/>
                      <a:ext cx="735330" cy="960120"/>
                    </a:xfrm>
                    <a:prstGeom prst="rect">
                      <a:avLst/>
                    </a:prstGeom>
                    <a:solidFill>
                      <a:srgbClr val="FFFFFF"/>
                    </a:solidFill>
                  </pic:spPr>
                </pic:pic>
              </a:graphicData>
            </a:graphic>
          </wp:anchor>
        </w:drawing>
      </w:r>
    </w:p>
    <w:p w:rsidR="00C46A46" w:rsidRPr="00B15068" w:rsidRDefault="00C46A46" w:rsidP="00C46A46">
      <w:pPr>
        <w:pStyle w:val="a3"/>
        <w:jc w:val="center"/>
        <w:rPr>
          <w:b/>
        </w:rPr>
      </w:pPr>
      <w:r w:rsidRPr="00B15068">
        <w:rPr>
          <w:b/>
        </w:rPr>
        <w:t>АДМИНИСТРАЦИЯ</w:t>
      </w:r>
    </w:p>
    <w:p w:rsidR="00C46A46" w:rsidRPr="00B15068" w:rsidRDefault="00C46A46" w:rsidP="00C46A46">
      <w:pPr>
        <w:pStyle w:val="a3"/>
        <w:jc w:val="center"/>
        <w:rPr>
          <w:b/>
        </w:rPr>
      </w:pPr>
      <w:r w:rsidRPr="00B15068">
        <w:rPr>
          <w:b/>
        </w:rPr>
        <w:t>ПОДКОЛОДНОВСКОГО СЕЛЬСКОГО ПОСЕЛЕНИЯ</w:t>
      </w:r>
    </w:p>
    <w:p w:rsidR="00C46A46" w:rsidRPr="00B15068" w:rsidRDefault="00C46A46" w:rsidP="00C46A46">
      <w:pPr>
        <w:pStyle w:val="a3"/>
        <w:jc w:val="center"/>
        <w:rPr>
          <w:b/>
        </w:rPr>
      </w:pPr>
      <w:r w:rsidRPr="00B15068">
        <w:rPr>
          <w:b/>
        </w:rPr>
        <w:t>БОГУЧАРСКОГО МУНИЦИПАЛЬНОГО РАЙОНА</w:t>
      </w:r>
    </w:p>
    <w:p w:rsidR="00C46A46" w:rsidRPr="00B15068" w:rsidRDefault="00C46A46" w:rsidP="00C46A46">
      <w:pPr>
        <w:pStyle w:val="a3"/>
        <w:jc w:val="center"/>
        <w:rPr>
          <w:b/>
        </w:rPr>
      </w:pPr>
      <w:r w:rsidRPr="00B15068">
        <w:rPr>
          <w:b/>
        </w:rPr>
        <w:t>ВОРОНЕЖСКОЙ ОБЛАСТИ</w:t>
      </w:r>
    </w:p>
    <w:p w:rsidR="00C46A46" w:rsidRDefault="00C46A46" w:rsidP="00C46A46">
      <w:pPr>
        <w:widowControl w:val="0"/>
        <w:spacing w:after="0" w:line="240" w:lineRule="auto"/>
        <w:jc w:val="center"/>
        <w:rPr>
          <w:rFonts w:ascii="Times New Roman" w:hAnsi="Times New Roman" w:cs="Times New Roman"/>
          <w:sz w:val="28"/>
          <w:szCs w:val="28"/>
        </w:rPr>
      </w:pPr>
      <w:r w:rsidRPr="00B15068">
        <w:rPr>
          <w:rFonts w:ascii="Times New Roman" w:hAnsi="Times New Roman" w:cs="Times New Roman"/>
          <w:b/>
          <w:sz w:val="28"/>
          <w:szCs w:val="28"/>
        </w:rPr>
        <w:t>ПОСТАНОВЛЕНИЕ</w:t>
      </w:r>
      <w:r w:rsidRPr="00CD3583">
        <w:rPr>
          <w:rFonts w:ascii="Times New Roman" w:hAnsi="Times New Roman" w:cs="Times New Roman"/>
          <w:sz w:val="28"/>
          <w:szCs w:val="28"/>
        </w:rPr>
        <w:t xml:space="preserve"> </w:t>
      </w:r>
    </w:p>
    <w:p w:rsidR="001163C7" w:rsidRDefault="001163C7" w:rsidP="00C46A46">
      <w:pPr>
        <w:pStyle w:val="a3"/>
        <w:widowControl w:val="0"/>
        <w:jc w:val="both"/>
        <w:rPr>
          <w:lang w:eastAsia="ru-RU"/>
        </w:rPr>
      </w:pPr>
    </w:p>
    <w:p w:rsidR="00C46A46" w:rsidRPr="00CD3583" w:rsidRDefault="00C46A46" w:rsidP="00C46A46">
      <w:pPr>
        <w:pStyle w:val="a3"/>
        <w:widowControl w:val="0"/>
        <w:jc w:val="both"/>
        <w:rPr>
          <w:lang w:eastAsia="ru-RU"/>
        </w:rPr>
      </w:pPr>
      <w:r w:rsidRPr="00CD3583">
        <w:rPr>
          <w:lang w:eastAsia="ru-RU"/>
        </w:rPr>
        <w:t>от «</w:t>
      </w:r>
      <w:r w:rsidR="00A94CD7">
        <w:rPr>
          <w:lang w:eastAsia="ru-RU"/>
        </w:rPr>
        <w:t>04</w:t>
      </w:r>
      <w:r w:rsidRPr="00CD3583">
        <w:rPr>
          <w:lang w:eastAsia="ru-RU"/>
        </w:rPr>
        <w:t xml:space="preserve">» </w:t>
      </w:r>
      <w:r w:rsidR="00A94CD7">
        <w:rPr>
          <w:lang w:eastAsia="ru-RU"/>
        </w:rPr>
        <w:t xml:space="preserve">августа </w:t>
      </w:r>
      <w:r w:rsidRPr="00CD3583">
        <w:rPr>
          <w:lang w:eastAsia="ru-RU"/>
        </w:rPr>
        <w:t xml:space="preserve">2020 г. № </w:t>
      </w:r>
      <w:r w:rsidR="00A94CD7">
        <w:rPr>
          <w:lang w:eastAsia="ru-RU"/>
        </w:rPr>
        <w:t>29</w:t>
      </w:r>
    </w:p>
    <w:p w:rsidR="00C46A46" w:rsidRDefault="00C46A46" w:rsidP="00C46A4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Подколодновка</w:t>
      </w:r>
    </w:p>
    <w:p w:rsidR="007F3035" w:rsidRPr="004F7A12" w:rsidRDefault="007F3035" w:rsidP="007F3035">
      <w:pPr>
        <w:widowControl w:val="0"/>
        <w:spacing w:after="0" w:line="240" w:lineRule="auto"/>
        <w:jc w:val="both"/>
        <w:rPr>
          <w:rFonts w:ascii="Times New Roman" w:hAnsi="Times New Roman" w:cs="Times New Roman"/>
          <w:sz w:val="28"/>
          <w:szCs w:val="28"/>
        </w:rPr>
      </w:pPr>
    </w:p>
    <w:p w:rsidR="007F3035" w:rsidRPr="004F7A12" w:rsidRDefault="007F3035" w:rsidP="007F3035">
      <w:pPr>
        <w:pStyle w:val="Title"/>
        <w:widowControl w:val="0"/>
        <w:spacing w:before="0" w:after="0"/>
        <w:ind w:right="3826" w:firstLine="0"/>
        <w:jc w:val="both"/>
        <w:rPr>
          <w:rFonts w:ascii="Times New Roman" w:hAnsi="Times New Roman" w:cs="Times New Roman"/>
          <w:sz w:val="28"/>
          <w:szCs w:val="28"/>
        </w:rPr>
      </w:pPr>
      <w:r w:rsidRPr="004F7A12">
        <w:rPr>
          <w:rFonts w:ascii="Times New Roman" w:hAnsi="Times New Roman" w:cs="Times New Roman"/>
          <w:sz w:val="28"/>
          <w:szCs w:val="28"/>
        </w:rPr>
        <w:t xml:space="preserve">Об утверждении административного регламента осуществления муниципального </w:t>
      </w:r>
      <w:proofErr w:type="gramStart"/>
      <w:r w:rsidRPr="004F7A12">
        <w:rPr>
          <w:rFonts w:ascii="Times New Roman" w:hAnsi="Times New Roman" w:cs="Times New Roman"/>
          <w:sz w:val="28"/>
          <w:szCs w:val="28"/>
        </w:rPr>
        <w:t>контроля за</w:t>
      </w:r>
      <w:proofErr w:type="gramEnd"/>
      <w:r w:rsidRPr="004F7A12">
        <w:rPr>
          <w:rFonts w:ascii="Times New Roman" w:hAnsi="Times New Roman" w:cs="Times New Roman"/>
          <w:sz w:val="28"/>
          <w:szCs w:val="28"/>
        </w:rPr>
        <w:t xml:space="preserve"> соблюдением Правил благоустройства </w:t>
      </w:r>
      <w:r w:rsidR="00C46A46">
        <w:rPr>
          <w:rFonts w:ascii="Times New Roman" w:hAnsi="Times New Roman" w:cs="Times New Roman"/>
          <w:sz w:val="28"/>
          <w:szCs w:val="28"/>
        </w:rPr>
        <w:t xml:space="preserve">Подколодновского </w:t>
      </w:r>
      <w:r w:rsidRPr="004F7A12">
        <w:rPr>
          <w:rFonts w:ascii="Times New Roman" w:hAnsi="Times New Roman" w:cs="Times New Roman"/>
          <w:sz w:val="28"/>
          <w:szCs w:val="28"/>
        </w:rPr>
        <w:t>сельского поселения Богучарского муниципального района Воронежской области</w:t>
      </w:r>
    </w:p>
    <w:p w:rsidR="00BE65ED" w:rsidRPr="004F7A12" w:rsidRDefault="00BE65ED" w:rsidP="007F3035">
      <w:pPr>
        <w:widowControl w:val="0"/>
        <w:spacing w:after="0" w:line="240" w:lineRule="auto"/>
        <w:ind w:right="3826"/>
        <w:jc w:val="both"/>
        <w:rPr>
          <w:rFonts w:ascii="Times New Roman" w:hAnsi="Times New Roman" w:cs="Times New Roman"/>
          <w:b/>
          <w:sz w:val="28"/>
          <w:szCs w:val="28"/>
        </w:rPr>
      </w:pPr>
    </w:p>
    <w:p w:rsidR="007F3035" w:rsidRPr="004F7A12" w:rsidRDefault="007F3035" w:rsidP="007F3035">
      <w:pPr>
        <w:widowControl w:val="0"/>
        <w:shd w:val="clear" w:color="auto" w:fill="FFFFFF"/>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соответствии с</w:t>
      </w:r>
      <w:r w:rsidR="002A7BA9" w:rsidRPr="004F7A1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w:t>
      </w:r>
      <w:proofErr w:type="gramStart"/>
      <w:r w:rsidR="002A7BA9" w:rsidRPr="004F7A12">
        <w:rPr>
          <w:rFonts w:ascii="Times New Roman" w:hAnsi="Times New Roman" w:cs="Times New Roman"/>
          <w:sz w:val="28"/>
          <w:szCs w:val="28"/>
        </w:rPr>
        <w:t>в</w:t>
      </w:r>
      <w:proofErr w:type="gramEnd"/>
      <w:r w:rsidR="002A7BA9" w:rsidRPr="004F7A12">
        <w:rPr>
          <w:rFonts w:ascii="Times New Roman" w:hAnsi="Times New Roman" w:cs="Times New Roman"/>
          <w:sz w:val="28"/>
          <w:szCs w:val="28"/>
        </w:rPr>
        <w:t xml:space="preserve"> Российской </w:t>
      </w:r>
      <w:proofErr w:type="gramStart"/>
      <w:r w:rsidR="002A7BA9" w:rsidRPr="004F7A12">
        <w:rPr>
          <w:rFonts w:ascii="Times New Roman" w:hAnsi="Times New Roman" w:cs="Times New Roman"/>
          <w:sz w:val="28"/>
          <w:szCs w:val="28"/>
        </w:rPr>
        <w:t xml:space="preserve">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C46A46">
        <w:rPr>
          <w:rFonts w:ascii="Times New Roman" w:hAnsi="Times New Roman" w:cs="Times New Roman"/>
          <w:sz w:val="28"/>
          <w:szCs w:val="28"/>
        </w:rPr>
        <w:t>Подколодновского</w:t>
      </w:r>
      <w:r w:rsidR="00C46A46" w:rsidRPr="004F7A12">
        <w:rPr>
          <w:rFonts w:ascii="Times New Roman" w:hAnsi="Times New Roman" w:cs="Times New Roman"/>
          <w:sz w:val="28"/>
          <w:szCs w:val="28"/>
        </w:rPr>
        <w:t xml:space="preserve"> </w:t>
      </w:r>
      <w:r w:rsidR="002A7BA9" w:rsidRPr="004F7A12">
        <w:rPr>
          <w:rFonts w:ascii="Times New Roman" w:hAnsi="Times New Roman" w:cs="Times New Roman"/>
          <w:sz w:val="28"/>
          <w:szCs w:val="28"/>
        </w:rPr>
        <w:t xml:space="preserve">сельского поселения Богучарского муниципального района Воронежской области, решением Совета народных депутатов </w:t>
      </w:r>
      <w:r w:rsidR="00C46A46">
        <w:rPr>
          <w:rFonts w:ascii="Times New Roman" w:hAnsi="Times New Roman" w:cs="Times New Roman"/>
          <w:sz w:val="28"/>
          <w:szCs w:val="28"/>
        </w:rPr>
        <w:t>Подколодновского</w:t>
      </w:r>
      <w:r w:rsidR="00C46A46" w:rsidRPr="004F7A12">
        <w:rPr>
          <w:rFonts w:ascii="Times New Roman" w:hAnsi="Times New Roman" w:cs="Times New Roman"/>
          <w:sz w:val="28"/>
          <w:szCs w:val="28"/>
        </w:rPr>
        <w:t xml:space="preserve"> </w:t>
      </w:r>
      <w:r w:rsidR="002A7BA9" w:rsidRPr="004F7A12">
        <w:rPr>
          <w:rFonts w:ascii="Times New Roman" w:hAnsi="Times New Roman" w:cs="Times New Roman"/>
          <w:sz w:val="28"/>
          <w:szCs w:val="28"/>
        </w:rPr>
        <w:t xml:space="preserve">сельского поселения Богучарского муниципального района Воронежской области от </w:t>
      </w:r>
      <w:r w:rsidR="006465D4" w:rsidRPr="007A1E12">
        <w:rPr>
          <w:rFonts w:ascii="Times New Roman" w:eastAsia="Calibri" w:hAnsi="Times New Roman" w:cs="Times New Roman"/>
          <w:sz w:val="28"/>
          <w:szCs w:val="28"/>
        </w:rPr>
        <w:t>26.12.2017 № 174</w:t>
      </w:r>
      <w:r w:rsidR="006465D4" w:rsidRPr="00C45F25">
        <w:rPr>
          <w:rFonts w:ascii="Calibri" w:eastAsia="Calibri" w:hAnsi="Calibri" w:cs="Times New Roman"/>
          <w:sz w:val="28"/>
          <w:szCs w:val="28"/>
        </w:rPr>
        <w:t xml:space="preserve"> </w:t>
      </w:r>
      <w:r w:rsidR="002A7BA9" w:rsidRPr="004F7A12">
        <w:rPr>
          <w:rFonts w:ascii="Times New Roman" w:hAnsi="Times New Roman" w:cs="Times New Roman"/>
          <w:sz w:val="28"/>
          <w:szCs w:val="28"/>
        </w:rPr>
        <w:t xml:space="preserve">«Об утверждении правил благоустройства </w:t>
      </w:r>
      <w:r w:rsidR="000B7553">
        <w:rPr>
          <w:rFonts w:ascii="Times New Roman" w:hAnsi="Times New Roman" w:cs="Times New Roman"/>
          <w:sz w:val="28"/>
          <w:szCs w:val="28"/>
        </w:rPr>
        <w:t>Подколодновского</w:t>
      </w:r>
      <w:r w:rsidR="002A7BA9"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администрация </w:t>
      </w:r>
      <w:r w:rsidR="000B7553">
        <w:rPr>
          <w:rFonts w:ascii="Times New Roman" w:hAnsi="Times New Roman" w:cs="Times New Roman"/>
          <w:sz w:val="28"/>
          <w:szCs w:val="28"/>
        </w:rPr>
        <w:t>Подколодновского</w:t>
      </w:r>
      <w:proofErr w:type="gramEnd"/>
      <w:r w:rsidR="000B7553" w:rsidRPr="004F7A12">
        <w:rPr>
          <w:rFonts w:ascii="Times New Roman" w:hAnsi="Times New Roman" w:cs="Times New Roman"/>
          <w:sz w:val="28"/>
          <w:szCs w:val="28"/>
        </w:rPr>
        <w:t xml:space="preserve"> </w:t>
      </w:r>
      <w:r w:rsidR="002A7BA9" w:rsidRPr="004F7A12">
        <w:rPr>
          <w:rFonts w:ascii="Times New Roman" w:hAnsi="Times New Roman" w:cs="Times New Roman"/>
          <w:sz w:val="28"/>
          <w:szCs w:val="28"/>
        </w:rPr>
        <w:t xml:space="preserve">сельского поселения </w:t>
      </w:r>
      <w:proofErr w:type="spellStart"/>
      <w:proofErr w:type="gramStart"/>
      <w:r w:rsidR="002A7BA9" w:rsidRPr="004F7A12">
        <w:rPr>
          <w:rFonts w:ascii="Times New Roman" w:hAnsi="Times New Roman" w:cs="Times New Roman"/>
          <w:sz w:val="28"/>
          <w:szCs w:val="28"/>
        </w:rPr>
        <w:t>п</w:t>
      </w:r>
      <w:proofErr w:type="spellEnd"/>
      <w:proofErr w:type="gramEnd"/>
      <w:r w:rsidR="002A7BA9" w:rsidRPr="004F7A12">
        <w:rPr>
          <w:rFonts w:ascii="Times New Roman" w:hAnsi="Times New Roman" w:cs="Times New Roman"/>
          <w:sz w:val="28"/>
          <w:szCs w:val="28"/>
        </w:rPr>
        <w:t xml:space="preserve"> о с т а </w:t>
      </w:r>
      <w:proofErr w:type="spellStart"/>
      <w:r w:rsidR="002A7BA9" w:rsidRPr="004F7A12">
        <w:rPr>
          <w:rFonts w:ascii="Times New Roman" w:hAnsi="Times New Roman" w:cs="Times New Roman"/>
          <w:sz w:val="28"/>
          <w:szCs w:val="28"/>
        </w:rPr>
        <w:t>н</w:t>
      </w:r>
      <w:proofErr w:type="spellEnd"/>
      <w:r w:rsidR="002A7BA9" w:rsidRPr="004F7A12">
        <w:rPr>
          <w:rFonts w:ascii="Times New Roman" w:hAnsi="Times New Roman" w:cs="Times New Roman"/>
          <w:sz w:val="28"/>
          <w:szCs w:val="28"/>
        </w:rPr>
        <w:t xml:space="preserve"> о в л я е т:</w:t>
      </w:r>
    </w:p>
    <w:p w:rsidR="007F3035" w:rsidRPr="004F7A12" w:rsidRDefault="007F3035" w:rsidP="007F3035">
      <w:pPr>
        <w:widowControl w:val="0"/>
        <w:shd w:val="clear" w:color="auto" w:fill="FFFFFF"/>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 </w:t>
      </w:r>
      <w:r w:rsidR="002A7BA9" w:rsidRPr="004F7A12">
        <w:rPr>
          <w:rFonts w:ascii="Times New Roman" w:hAnsi="Times New Roman" w:cs="Times New Roman"/>
          <w:sz w:val="28"/>
          <w:szCs w:val="28"/>
        </w:rPr>
        <w:t xml:space="preserve">Утвердить административный регламент осуществления муниципального </w:t>
      </w:r>
      <w:proofErr w:type="gramStart"/>
      <w:r w:rsidR="002A7BA9" w:rsidRPr="004F7A12">
        <w:rPr>
          <w:rFonts w:ascii="Times New Roman" w:hAnsi="Times New Roman" w:cs="Times New Roman"/>
          <w:sz w:val="28"/>
          <w:szCs w:val="28"/>
        </w:rPr>
        <w:t>контроля за</w:t>
      </w:r>
      <w:proofErr w:type="gramEnd"/>
      <w:r w:rsidR="002A7BA9" w:rsidRPr="004F7A12">
        <w:rPr>
          <w:rFonts w:ascii="Times New Roman" w:hAnsi="Times New Roman" w:cs="Times New Roman"/>
          <w:sz w:val="28"/>
          <w:szCs w:val="28"/>
        </w:rPr>
        <w:t xml:space="preserve"> соблюдением Правил благоустройства </w:t>
      </w:r>
      <w:r w:rsidR="000B7553">
        <w:rPr>
          <w:rFonts w:ascii="Times New Roman" w:hAnsi="Times New Roman" w:cs="Times New Roman"/>
          <w:sz w:val="28"/>
          <w:szCs w:val="28"/>
        </w:rPr>
        <w:t>Подколодновского</w:t>
      </w:r>
      <w:r w:rsidR="000B7553" w:rsidRPr="004F7A12">
        <w:rPr>
          <w:rFonts w:ascii="Times New Roman" w:hAnsi="Times New Roman" w:cs="Times New Roman"/>
          <w:sz w:val="28"/>
          <w:szCs w:val="28"/>
        </w:rPr>
        <w:t xml:space="preserve"> </w:t>
      </w:r>
      <w:r w:rsidR="002A7BA9" w:rsidRPr="004F7A12">
        <w:rPr>
          <w:rFonts w:ascii="Times New Roman" w:hAnsi="Times New Roman" w:cs="Times New Roman"/>
          <w:sz w:val="28"/>
          <w:szCs w:val="28"/>
        </w:rPr>
        <w:t>сельского поселения Богучарского муниципального района Воронежской области согласно приложению.</w:t>
      </w:r>
    </w:p>
    <w:p w:rsidR="002A7BA9" w:rsidRPr="004F7A12" w:rsidRDefault="007F3035" w:rsidP="007F3035">
      <w:pPr>
        <w:widowControl w:val="0"/>
        <w:shd w:val="clear" w:color="auto" w:fill="FFFFFF"/>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 </w:t>
      </w:r>
      <w:proofErr w:type="gramStart"/>
      <w:r w:rsidR="002A7BA9" w:rsidRPr="004F7A12">
        <w:rPr>
          <w:rFonts w:ascii="Times New Roman" w:hAnsi="Times New Roman" w:cs="Times New Roman"/>
          <w:sz w:val="28"/>
          <w:szCs w:val="28"/>
        </w:rPr>
        <w:t>Контроль за</w:t>
      </w:r>
      <w:proofErr w:type="gramEnd"/>
      <w:r w:rsidR="002A7BA9" w:rsidRPr="004F7A12">
        <w:rPr>
          <w:rFonts w:ascii="Times New Roman" w:hAnsi="Times New Roman" w:cs="Times New Roman"/>
          <w:sz w:val="28"/>
          <w:szCs w:val="28"/>
        </w:rPr>
        <w:t xml:space="preserve"> исполнением настоящего постановления оставляю за собой.</w:t>
      </w:r>
    </w:p>
    <w:p w:rsidR="002A7BA9" w:rsidRDefault="002A7BA9" w:rsidP="007F3035">
      <w:pPr>
        <w:widowControl w:val="0"/>
        <w:spacing w:after="0" w:line="240" w:lineRule="auto"/>
        <w:ind w:firstLine="709"/>
        <w:jc w:val="both"/>
        <w:rPr>
          <w:rFonts w:ascii="Times New Roman" w:hAnsi="Times New Roman" w:cs="Times New Roman"/>
          <w:sz w:val="28"/>
          <w:szCs w:val="28"/>
        </w:rPr>
      </w:pPr>
    </w:p>
    <w:p w:rsidR="00F613A7" w:rsidRPr="004F7A12" w:rsidRDefault="00F613A7"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Глава </w:t>
      </w:r>
      <w:r w:rsidR="000B7553">
        <w:rPr>
          <w:rFonts w:ascii="Times New Roman" w:hAnsi="Times New Roman" w:cs="Times New Roman"/>
          <w:sz w:val="28"/>
          <w:szCs w:val="28"/>
        </w:rPr>
        <w:t>Подколодновского</w:t>
      </w:r>
      <w:r w:rsidR="000B7553"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w:t>
      </w:r>
      <w:r w:rsidR="000B7553">
        <w:rPr>
          <w:rFonts w:ascii="Times New Roman" w:hAnsi="Times New Roman" w:cs="Times New Roman"/>
          <w:sz w:val="28"/>
          <w:szCs w:val="28"/>
        </w:rPr>
        <w:t xml:space="preserve">             </w:t>
      </w:r>
      <w:r>
        <w:rPr>
          <w:rFonts w:ascii="Times New Roman" w:hAnsi="Times New Roman" w:cs="Times New Roman"/>
          <w:sz w:val="28"/>
          <w:szCs w:val="28"/>
        </w:rPr>
        <w:t xml:space="preserve">           </w:t>
      </w:r>
      <w:r w:rsidR="000B7553">
        <w:rPr>
          <w:rFonts w:ascii="Times New Roman" w:hAnsi="Times New Roman" w:cs="Times New Roman"/>
          <w:sz w:val="28"/>
          <w:szCs w:val="28"/>
        </w:rPr>
        <w:t>В.И. Пелихов</w:t>
      </w:r>
    </w:p>
    <w:p w:rsidR="007F3035" w:rsidRPr="004F7A12" w:rsidRDefault="007F3035" w:rsidP="007F3035">
      <w:pPr>
        <w:widowControl w:val="0"/>
        <w:spacing w:after="0" w:line="240" w:lineRule="auto"/>
        <w:ind w:firstLine="709"/>
        <w:jc w:val="both"/>
        <w:rPr>
          <w:rFonts w:ascii="Times New Roman" w:eastAsia="Calibri" w:hAnsi="Times New Roman" w:cs="Times New Roman"/>
          <w:sz w:val="28"/>
          <w:szCs w:val="28"/>
        </w:rPr>
      </w:pPr>
      <w:bookmarkStart w:id="0" w:name="_GoBack"/>
      <w:bookmarkEnd w:id="0"/>
    </w:p>
    <w:p w:rsidR="007F3035" w:rsidRPr="004F7A12" w:rsidRDefault="007F3035">
      <w:pPr>
        <w:spacing w:after="0" w:line="240" w:lineRule="auto"/>
        <w:rPr>
          <w:rFonts w:ascii="Times New Roman" w:eastAsia="Calibri" w:hAnsi="Times New Roman" w:cs="Times New Roman"/>
          <w:sz w:val="28"/>
          <w:szCs w:val="28"/>
        </w:rPr>
      </w:pPr>
      <w:r w:rsidRPr="004F7A12">
        <w:rPr>
          <w:rFonts w:ascii="Times New Roman" w:eastAsia="Calibri" w:hAnsi="Times New Roman" w:cs="Times New Roman"/>
          <w:sz w:val="28"/>
          <w:szCs w:val="28"/>
        </w:rPr>
        <w:br w:type="page"/>
      </w:r>
    </w:p>
    <w:p w:rsidR="002A7BA9" w:rsidRPr="004F7A12" w:rsidRDefault="002A7BA9" w:rsidP="004F7A12">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lastRenderedPageBreak/>
        <w:t xml:space="preserve">Приложение </w:t>
      </w:r>
    </w:p>
    <w:p w:rsidR="002A7BA9" w:rsidRPr="004F7A12" w:rsidRDefault="002A7BA9" w:rsidP="004F7A12">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 xml:space="preserve">к постановлению администрации </w:t>
      </w:r>
      <w:r w:rsidR="00CE7FE9">
        <w:rPr>
          <w:rFonts w:ascii="Times New Roman" w:hAnsi="Times New Roman" w:cs="Times New Roman"/>
          <w:sz w:val="28"/>
          <w:szCs w:val="28"/>
        </w:rPr>
        <w:t>Подколодновского</w:t>
      </w:r>
      <w:r w:rsidR="00CE7FE9"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Богучарского муниципального района Воронежской области</w:t>
      </w:r>
    </w:p>
    <w:p w:rsidR="002A7BA9" w:rsidRPr="004F7A12" w:rsidRDefault="002A7BA9" w:rsidP="004F7A12">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 xml:space="preserve">от </w:t>
      </w:r>
      <w:r w:rsidR="00A94CD7">
        <w:rPr>
          <w:rFonts w:ascii="Times New Roman" w:hAnsi="Times New Roman" w:cs="Times New Roman"/>
          <w:sz w:val="28"/>
          <w:szCs w:val="28"/>
        </w:rPr>
        <w:t>04.08.2020</w:t>
      </w:r>
      <w:r w:rsidRPr="004F7A12">
        <w:rPr>
          <w:rFonts w:ascii="Times New Roman" w:hAnsi="Times New Roman" w:cs="Times New Roman"/>
          <w:sz w:val="28"/>
          <w:szCs w:val="28"/>
        </w:rPr>
        <w:t xml:space="preserve"> № </w:t>
      </w:r>
      <w:r w:rsidR="00A94CD7">
        <w:rPr>
          <w:rFonts w:ascii="Times New Roman" w:hAnsi="Times New Roman" w:cs="Times New Roman"/>
          <w:sz w:val="28"/>
          <w:szCs w:val="28"/>
        </w:rPr>
        <w:t>29</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4F7A12" w:rsidP="004F7A12">
      <w:pPr>
        <w:widowControl w:val="0"/>
        <w:autoSpaceDE w:val="0"/>
        <w:autoSpaceDN w:val="0"/>
        <w:adjustRightInd w:val="0"/>
        <w:spacing w:after="0" w:line="240" w:lineRule="auto"/>
        <w:ind w:firstLine="709"/>
        <w:jc w:val="center"/>
        <w:rPr>
          <w:rFonts w:ascii="Times New Roman" w:hAnsi="Times New Roman" w:cs="Times New Roman"/>
          <w:bCs/>
          <w:sz w:val="28"/>
          <w:szCs w:val="28"/>
        </w:rPr>
      </w:pPr>
      <w:bookmarkStart w:id="1" w:name="Par32"/>
      <w:bookmarkEnd w:id="1"/>
      <w:r>
        <w:rPr>
          <w:rFonts w:ascii="Times New Roman" w:hAnsi="Times New Roman" w:cs="Times New Roman"/>
          <w:bCs/>
          <w:sz w:val="28"/>
          <w:szCs w:val="28"/>
        </w:rPr>
        <w:t>А</w:t>
      </w:r>
      <w:r w:rsidRPr="004F7A12">
        <w:rPr>
          <w:rFonts w:ascii="Times New Roman" w:hAnsi="Times New Roman" w:cs="Times New Roman"/>
          <w:bCs/>
          <w:sz w:val="28"/>
          <w:szCs w:val="28"/>
        </w:rPr>
        <w:t>дминистративный регламент</w:t>
      </w:r>
    </w:p>
    <w:p w:rsidR="002A7BA9" w:rsidRPr="004F7A12" w:rsidRDefault="004F7A12" w:rsidP="004F7A12">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4F7A12">
        <w:rPr>
          <w:rFonts w:ascii="Times New Roman" w:hAnsi="Times New Roman" w:cs="Times New Roman"/>
          <w:bCs/>
          <w:sz w:val="28"/>
          <w:szCs w:val="28"/>
        </w:rPr>
        <w:t xml:space="preserve">осуществления муниципального </w:t>
      </w:r>
      <w:proofErr w:type="gramStart"/>
      <w:r w:rsidRPr="004F7A12">
        <w:rPr>
          <w:rFonts w:ascii="Times New Roman" w:hAnsi="Times New Roman" w:cs="Times New Roman"/>
          <w:bCs/>
          <w:sz w:val="28"/>
          <w:szCs w:val="28"/>
        </w:rPr>
        <w:t>контроля за</w:t>
      </w:r>
      <w:proofErr w:type="gramEnd"/>
      <w:r w:rsidRPr="004F7A12">
        <w:rPr>
          <w:rFonts w:ascii="Times New Roman" w:hAnsi="Times New Roman" w:cs="Times New Roman"/>
          <w:bCs/>
          <w:sz w:val="28"/>
          <w:szCs w:val="28"/>
        </w:rPr>
        <w:t xml:space="preserve"> соблюдением </w:t>
      </w:r>
      <w:r>
        <w:rPr>
          <w:rFonts w:ascii="Times New Roman" w:hAnsi="Times New Roman" w:cs="Times New Roman"/>
          <w:bCs/>
          <w:sz w:val="28"/>
          <w:szCs w:val="28"/>
        </w:rPr>
        <w:t>П</w:t>
      </w:r>
      <w:r w:rsidRPr="004F7A12">
        <w:rPr>
          <w:rFonts w:ascii="Times New Roman" w:hAnsi="Times New Roman" w:cs="Times New Roman"/>
          <w:bCs/>
          <w:sz w:val="28"/>
          <w:szCs w:val="28"/>
        </w:rPr>
        <w:t xml:space="preserve">равил благоустройства </w:t>
      </w:r>
      <w:r w:rsidR="00CE7FE9">
        <w:rPr>
          <w:rFonts w:ascii="Times New Roman" w:hAnsi="Times New Roman" w:cs="Times New Roman"/>
          <w:sz w:val="28"/>
          <w:szCs w:val="28"/>
        </w:rPr>
        <w:t>Подколодновского</w:t>
      </w:r>
      <w:r w:rsidR="00CE7FE9" w:rsidRPr="004F7A12">
        <w:rPr>
          <w:rFonts w:ascii="Times New Roman" w:hAnsi="Times New Roman" w:cs="Times New Roman"/>
          <w:bCs/>
          <w:sz w:val="28"/>
          <w:szCs w:val="28"/>
        </w:rPr>
        <w:t xml:space="preserve"> </w:t>
      </w:r>
      <w:r w:rsidRPr="004F7A12">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Б</w:t>
      </w:r>
      <w:r w:rsidRPr="004F7A12">
        <w:rPr>
          <w:rFonts w:ascii="Times New Roman" w:hAnsi="Times New Roman" w:cs="Times New Roman"/>
          <w:bCs/>
          <w:sz w:val="28"/>
          <w:szCs w:val="28"/>
        </w:rPr>
        <w:t xml:space="preserve">огучарского муниципального района </w:t>
      </w:r>
      <w:r w:rsidR="00032C1B">
        <w:rPr>
          <w:rFonts w:ascii="Times New Roman" w:hAnsi="Times New Roman" w:cs="Times New Roman"/>
          <w:bCs/>
          <w:sz w:val="28"/>
          <w:szCs w:val="28"/>
        </w:rPr>
        <w:t>В</w:t>
      </w:r>
      <w:r w:rsidRPr="004F7A12">
        <w:rPr>
          <w:rFonts w:ascii="Times New Roman" w:hAnsi="Times New Roman" w:cs="Times New Roman"/>
          <w:bCs/>
          <w:sz w:val="28"/>
          <w:szCs w:val="28"/>
        </w:rPr>
        <w:t>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2A7BA9" w:rsidRPr="004F7A12" w:rsidRDefault="004F7A12" w:rsidP="004F7A12">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 xml:space="preserve">1. </w:t>
      </w:r>
      <w:r>
        <w:rPr>
          <w:rFonts w:ascii="Times New Roman" w:hAnsi="Times New Roman" w:cs="Times New Roman"/>
          <w:sz w:val="28"/>
          <w:szCs w:val="28"/>
        </w:rPr>
        <w:t>О</w:t>
      </w:r>
      <w:r w:rsidRPr="004F7A12">
        <w:rPr>
          <w:rFonts w:ascii="Times New Roman" w:hAnsi="Times New Roman" w:cs="Times New Roman"/>
          <w:sz w:val="28"/>
          <w:szCs w:val="28"/>
        </w:rPr>
        <w:t>бщие положения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1.1. Вид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w:t>
      </w:r>
      <w:proofErr w:type="gramStart"/>
      <w:r w:rsidRPr="004F7A12">
        <w:rPr>
          <w:rFonts w:ascii="Times New Roman" w:hAnsi="Times New Roman" w:cs="Times New Roman"/>
          <w:sz w:val="28"/>
          <w:szCs w:val="28"/>
        </w:rPr>
        <w:t>контроль за</w:t>
      </w:r>
      <w:proofErr w:type="gramEnd"/>
      <w:r w:rsidRPr="004F7A12">
        <w:rPr>
          <w:rFonts w:ascii="Times New Roman" w:hAnsi="Times New Roman" w:cs="Times New Roman"/>
          <w:sz w:val="28"/>
          <w:szCs w:val="28"/>
        </w:rPr>
        <w:t xml:space="preserve"> соблюдением Правил благоустройства </w:t>
      </w:r>
      <w:r w:rsidR="00CE7FE9">
        <w:rPr>
          <w:rFonts w:ascii="Times New Roman" w:hAnsi="Times New Roman" w:cs="Times New Roman"/>
          <w:sz w:val="28"/>
          <w:szCs w:val="28"/>
        </w:rPr>
        <w:t>Подколодновского</w:t>
      </w:r>
      <w:r w:rsidR="00CE7FE9"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Богучарского муниципального района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Административный регламент осуществления муниципального контроля за соблюдением Правил благоустройства </w:t>
      </w:r>
      <w:r w:rsidR="00CE7FE9">
        <w:rPr>
          <w:rFonts w:ascii="Times New Roman" w:hAnsi="Times New Roman" w:cs="Times New Roman"/>
          <w:sz w:val="28"/>
          <w:szCs w:val="28"/>
        </w:rPr>
        <w:t>Подколодновского</w:t>
      </w:r>
      <w:r w:rsidR="00CE7FE9"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поселения Богучарского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r w:rsidR="00CE7FE9">
        <w:rPr>
          <w:rFonts w:ascii="Times New Roman" w:hAnsi="Times New Roman" w:cs="Times New Roman"/>
          <w:sz w:val="28"/>
          <w:szCs w:val="28"/>
        </w:rPr>
        <w:t>Подколодновского</w:t>
      </w:r>
      <w:r w:rsidR="00CE7FE9"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Богучарского муниципального района Воронежской области, а также организацию и</w:t>
      </w:r>
      <w:proofErr w:type="gramEnd"/>
      <w:r w:rsidRPr="004F7A12">
        <w:rPr>
          <w:rFonts w:ascii="Times New Roman" w:hAnsi="Times New Roman" w:cs="Times New Roman"/>
          <w:sz w:val="28"/>
          <w:szCs w:val="28"/>
        </w:rPr>
        <w:t xml:space="preserve"> проведение мероприятий по профилактике нарушений указанных требований (далее -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1.2.1. Орган, осуществляющий муниципальный контроль - администрация </w:t>
      </w:r>
      <w:r w:rsidR="00CE7FE9">
        <w:rPr>
          <w:rFonts w:ascii="Times New Roman" w:hAnsi="Times New Roman" w:cs="Times New Roman"/>
          <w:sz w:val="28"/>
          <w:szCs w:val="28"/>
        </w:rPr>
        <w:t>Подколодновского</w:t>
      </w:r>
      <w:r w:rsidR="00CE7FE9"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Богучарского муниципального района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1.3. Перечень нормативных правовых актов, непосредственно регулирующих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Муниципальный контроль осуществляется в соответствии </w:t>
      </w:r>
      <w:proofErr w:type="gramStart"/>
      <w:r w:rsidRPr="004F7A12">
        <w:rPr>
          <w:rFonts w:ascii="Times New Roman" w:hAnsi="Times New Roman" w:cs="Times New Roman"/>
          <w:sz w:val="28"/>
          <w:szCs w:val="28"/>
        </w:rPr>
        <w:t>с</w:t>
      </w:r>
      <w:proofErr w:type="gramEnd"/>
      <w:r w:rsidRPr="004F7A12">
        <w:rPr>
          <w:rFonts w:ascii="Times New Roman" w:hAnsi="Times New Roman" w:cs="Times New Roman"/>
          <w:sz w:val="28"/>
          <w:szCs w:val="28"/>
        </w:rPr>
        <w:t>:</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Конституцией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Градостроительным кодексом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24.07.2007 № 209-ФЗ «О развитии малого и среднего предпринимательства в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Законом Воронежской области от 31.12.2003 № 74-ОЗ «Об административных правонарушениях на территории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2A7BA9" w:rsidRPr="004F7A12" w:rsidRDefault="002A7BA9" w:rsidP="007F3035">
      <w:pPr>
        <w:widowControl w:val="0"/>
        <w:shd w:val="clear" w:color="auto" w:fill="FFFFFF"/>
        <w:tabs>
          <w:tab w:val="num" w:pos="-426"/>
          <w:tab w:val="left" w:pos="-284"/>
          <w:tab w:val="num" w:pos="0"/>
        </w:tabs>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Уставом </w:t>
      </w:r>
      <w:r w:rsidR="00CE7FE9">
        <w:rPr>
          <w:rFonts w:ascii="Times New Roman" w:hAnsi="Times New Roman" w:cs="Times New Roman"/>
          <w:sz w:val="28"/>
          <w:szCs w:val="28"/>
        </w:rPr>
        <w:t>Подколодновского</w:t>
      </w:r>
      <w:r w:rsidR="00CE7FE9"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Богучарского муниципального района Воронежской области;</w:t>
      </w:r>
    </w:p>
    <w:p w:rsidR="002A7BA9" w:rsidRPr="004F7A12" w:rsidRDefault="002A7BA9" w:rsidP="007F3035">
      <w:pPr>
        <w:widowControl w:val="0"/>
        <w:shd w:val="clear" w:color="auto" w:fill="FFFFFF"/>
        <w:tabs>
          <w:tab w:val="num" w:pos="-426"/>
          <w:tab w:val="left" w:pos="-284"/>
          <w:tab w:val="num" w:pos="0"/>
        </w:tabs>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Решением Совета народных депутатов </w:t>
      </w:r>
      <w:r w:rsidR="00CE7FE9">
        <w:rPr>
          <w:rFonts w:ascii="Times New Roman" w:hAnsi="Times New Roman" w:cs="Times New Roman"/>
          <w:sz w:val="28"/>
          <w:szCs w:val="28"/>
        </w:rPr>
        <w:t>Подколодновского</w:t>
      </w:r>
      <w:r w:rsidR="00CE7FE9"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поселения Богучарского муниципального района Воронежской области от </w:t>
      </w:r>
      <w:r w:rsidR="006465D4" w:rsidRPr="007A1E12">
        <w:rPr>
          <w:rFonts w:ascii="Times New Roman" w:eastAsia="Calibri" w:hAnsi="Times New Roman" w:cs="Times New Roman"/>
          <w:sz w:val="28"/>
          <w:szCs w:val="28"/>
        </w:rPr>
        <w:t>26.12.2017 № 174</w:t>
      </w:r>
      <w:r w:rsidR="006465D4" w:rsidRPr="00C45F25">
        <w:rPr>
          <w:rFonts w:ascii="Calibri" w:eastAsia="Calibri" w:hAnsi="Calibri" w:cs="Times New Roman"/>
          <w:sz w:val="28"/>
          <w:szCs w:val="28"/>
        </w:rPr>
        <w:t xml:space="preserve"> </w:t>
      </w:r>
      <w:r w:rsidRPr="004F7A12">
        <w:rPr>
          <w:rFonts w:ascii="Times New Roman" w:hAnsi="Times New Roman" w:cs="Times New Roman"/>
          <w:sz w:val="28"/>
          <w:szCs w:val="28"/>
        </w:rPr>
        <w:t xml:space="preserve">«Об утверждении правил благоустройства </w:t>
      </w:r>
      <w:r w:rsidR="007A1E12">
        <w:rPr>
          <w:rFonts w:ascii="Times New Roman" w:hAnsi="Times New Roman" w:cs="Times New Roman"/>
          <w:sz w:val="28"/>
          <w:szCs w:val="28"/>
        </w:rPr>
        <w:t>Подколодновского</w:t>
      </w:r>
      <w:r w:rsidR="007A1E12"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иными правовыми актами.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1.4. Предмет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7A1E12">
        <w:rPr>
          <w:rFonts w:ascii="Times New Roman" w:hAnsi="Times New Roman" w:cs="Times New Roman"/>
          <w:sz w:val="28"/>
          <w:szCs w:val="28"/>
        </w:rPr>
        <w:t>Подколодновского</w:t>
      </w:r>
      <w:r w:rsidR="007A1E12"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свою деятельность на территории </w:t>
      </w:r>
      <w:r w:rsidR="007A1E12">
        <w:rPr>
          <w:rFonts w:ascii="Times New Roman" w:hAnsi="Times New Roman" w:cs="Times New Roman"/>
          <w:sz w:val="28"/>
          <w:szCs w:val="28"/>
        </w:rPr>
        <w:t>Подколодновского</w:t>
      </w:r>
      <w:r w:rsidR="007A1E12"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1.5. </w:t>
      </w:r>
      <w:r w:rsidRPr="004F7A12">
        <w:rPr>
          <w:rFonts w:ascii="Times New Roman" w:eastAsia="Arial" w:hAnsi="Times New Roman" w:cs="Times New Roman"/>
          <w:sz w:val="28"/>
          <w:szCs w:val="28"/>
        </w:rPr>
        <w:t>Права и обязанности специалистов, осуществляющих муниципальный контроль</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1.5.1. Специалисты, уполномоченные на осуществление муниципального контроля на территории </w:t>
      </w:r>
      <w:r w:rsidR="007A1E12">
        <w:rPr>
          <w:rFonts w:ascii="Times New Roman" w:hAnsi="Times New Roman" w:cs="Times New Roman"/>
          <w:sz w:val="28"/>
          <w:szCs w:val="28"/>
        </w:rPr>
        <w:t>Подколодновского</w:t>
      </w:r>
      <w:r w:rsidR="007A1E12"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поселения, назначаются </w:t>
      </w:r>
      <w:r w:rsidR="004500AC">
        <w:rPr>
          <w:rFonts w:ascii="Times New Roman" w:hAnsi="Times New Roman" w:cs="Times New Roman"/>
          <w:sz w:val="28"/>
          <w:szCs w:val="28"/>
        </w:rPr>
        <w:t>распоряж</w:t>
      </w:r>
      <w:r w:rsidRPr="004F7A12">
        <w:rPr>
          <w:rFonts w:ascii="Times New Roman" w:hAnsi="Times New Roman" w:cs="Times New Roman"/>
          <w:sz w:val="28"/>
          <w:szCs w:val="28"/>
        </w:rPr>
        <w:t xml:space="preserve">ением главы </w:t>
      </w:r>
      <w:r w:rsidR="007A1E12">
        <w:rPr>
          <w:rFonts w:ascii="Times New Roman" w:hAnsi="Times New Roman" w:cs="Times New Roman"/>
          <w:sz w:val="28"/>
          <w:szCs w:val="28"/>
        </w:rPr>
        <w:t>Подколодновского</w:t>
      </w:r>
      <w:r w:rsidR="007A1E12"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1.5.2. Специалисты, осуществляющие муниципальный контроль, имеют право:</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 </w:t>
      </w:r>
      <w:proofErr w:type="gramStart"/>
      <w:r w:rsidRPr="004F7A12">
        <w:rPr>
          <w:rFonts w:ascii="Times New Roman" w:hAnsi="Times New Roman" w:cs="Times New Roman"/>
          <w:sz w:val="28"/>
          <w:szCs w:val="28"/>
        </w:rPr>
        <w:t>запрашивать в соответствии со своей компетенцией и безвозмездно получать</w:t>
      </w:r>
      <w:proofErr w:type="gramEnd"/>
      <w:r w:rsidRPr="004F7A12">
        <w:rPr>
          <w:rFonts w:ascii="Times New Roman" w:hAnsi="Times New Roman" w:cs="Times New Roman"/>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 посещать при предъявлении распоряжения главы </w:t>
      </w:r>
      <w:r w:rsidR="007A1E12">
        <w:rPr>
          <w:rFonts w:ascii="Times New Roman" w:hAnsi="Times New Roman" w:cs="Times New Roman"/>
          <w:sz w:val="28"/>
          <w:szCs w:val="28"/>
        </w:rPr>
        <w:t>Подколодновского</w:t>
      </w:r>
      <w:r w:rsidR="007A1E12"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1.5.3. Специалисты, осуществляющие муниципальный контроль,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 проводить проверку на основании и в строгом соответствии с распоряжением главы </w:t>
      </w:r>
      <w:r w:rsidR="007A1E12">
        <w:rPr>
          <w:rFonts w:ascii="Times New Roman" w:hAnsi="Times New Roman" w:cs="Times New Roman"/>
          <w:sz w:val="28"/>
          <w:szCs w:val="28"/>
        </w:rPr>
        <w:t>Подколодновского</w:t>
      </w:r>
      <w:r w:rsidR="007A1E12"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поселения о проведении проверки в соответствии с ее назначением. </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sidR="007A1E12">
        <w:rPr>
          <w:rFonts w:ascii="Times New Roman" w:hAnsi="Times New Roman" w:cs="Times New Roman"/>
          <w:sz w:val="28"/>
          <w:szCs w:val="28"/>
        </w:rPr>
        <w:t>Подколодновского</w:t>
      </w:r>
      <w:r w:rsidR="007A1E12"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4F7A12">
        <w:rPr>
          <w:rFonts w:ascii="Times New Roman" w:hAnsi="Times New Roman" w:cs="Times New Roman"/>
          <w:sz w:val="28"/>
          <w:szCs w:val="28"/>
        </w:rPr>
        <w:t xml:space="preserve"> органом прокуратуры;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F7A12">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11)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 Права и обязанности лиц, в отношении которых осуществляется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7) привлекать уполномоченного по защите прав предпринимателей в Воронежской области к участию в проверке.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не препятствовать специалистам обеспечивающих осуществление муниципального контроля, в проведении мероприятий по контролю;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1.7. Результат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Конечным результатом осуществления муниципального контроля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составление акта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принятие мер по </w:t>
      </w:r>
      <w:proofErr w:type="gramStart"/>
      <w:r w:rsidRPr="004F7A12">
        <w:rPr>
          <w:rFonts w:ascii="Times New Roman" w:hAnsi="Times New Roman" w:cs="Times New Roman"/>
          <w:sz w:val="28"/>
          <w:szCs w:val="28"/>
        </w:rPr>
        <w:t>контролю за</w:t>
      </w:r>
      <w:proofErr w:type="gramEnd"/>
      <w:r w:rsidRPr="004F7A12">
        <w:rPr>
          <w:rFonts w:ascii="Times New Roman" w:hAnsi="Times New Roman" w:cs="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выдача предостережения о недопустимости нарушения обязательных требований.</w:t>
      </w:r>
    </w:p>
    <w:p w:rsidR="002A7BA9" w:rsidRPr="004F7A12" w:rsidRDefault="001412AC" w:rsidP="001412AC">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 xml:space="preserve">2. </w:t>
      </w:r>
      <w:r>
        <w:rPr>
          <w:rFonts w:ascii="Times New Roman" w:hAnsi="Times New Roman" w:cs="Times New Roman"/>
          <w:sz w:val="28"/>
          <w:szCs w:val="28"/>
        </w:rPr>
        <w:t>Т</w:t>
      </w:r>
      <w:r w:rsidRPr="004F7A12">
        <w:rPr>
          <w:rFonts w:ascii="Times New Roman" w:hAnsi="Times New Roman" w:cs="Times New Roman"/>
          <w:sz w:val="28"/>
          <w:szCs w:val="28"/>
        </w:rPr>
        <w:t>ребования к порядку осуществления</w:t>
      </w:r>
      <w:r>
        <w:rPr>
          <w:rFonts w:ascii="Times New Roman" w:hAnsi="Times New Roman" w:cs="Times New Roman"/>
          <w:sz w:val="28"/>
          <w:szCs w:val="28"/>
        </w:rPr>
        <w:t xml:space="preserve"> </w:t>
      </w:r>
      <w:r w:rsidRPr="004F7A12">
        <w:rPr>
          <w:rFonts w:ascii="Times New Roman" w:hAnsi="Times New Roman" w:cs="Times New Roman"/>
          <w:sz w:val="28"/>
          <w:szCs w:val="28"/>
        </w:rPr>
        <w:t>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 Порядок информирования об осуществлении муниципального контроля</w:t>
      </w:r>
    </w:p>
    <w:p w:rsidR="00D86A2E" w:rsidRPr="00D86A2E" w:rsidRDefault="002A7BA9" w:rsidP="00D86A2E">
      <w:pPr>
        <w:spacing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2.1.1. Место нахождения администрации </w:t>
      </w:r>
      <w:r w:rsidR="00D86A2E">
        <w:rPr>
          <w:rFonts w:ascii="Times New Roman" w:hAnsi="Times New Roman" w:cs="Times New Roman"/>
          <w:sz w:val="28"/>
          <w:szCs w:val="28"/>
        </w:rPr>
        <w:t>Подколодновского</w:t>
      </w:r>
      <w:r w:rsidRPr="004F7A12">
        <w:rPr>
          <w:rFonts w:ascii="Times New Roman" w:hAnsi="Times New Roman" w:cs="Times New Roman"/>
          <w:sz w:val="28"/>
          <w:szCs w:val="28"/>
        </w:rPr>
        <w:t xml:space="preserve"> сельского поселения: </w:t>
      </w:r>
      <w:r w:rsidR="00D86A2E" w:rsidRPr="00D86A2E">
        <w:rPr>
          <w:rFonts w:ascii="Times New Roman" w:hAnsi="Times New Roman" w:cs="Times New Roman"/>
          <w:sz w:val="28"/>
          <w:szCs w:val="28"/>
        </w:rPr>
        <w:t xml:space="preserve">396788, Воронежская область, Богучарский район, </w:t>
      </w:r>
      <w:proofErr w:type="gramStart"/>
      <w:r w:rsidR="00D86A2E" w:rsidRPr="00D86A2E">
        <w:rPr>
          <w:rFonts w:ascii="Times New Roman" w:hAnsi="Times New Roman" w:cs="Times New Roman"/>
          <w:sz w:val="28"/>
          <w:szCs w:val="28"/>
        </w:rPr>
        <w:t>с</w:t>
      </w:r>
      <w:proofErr w:type="gramEnd"/>
      <w:r w:rsidR="00D86A2E" w:rsidRPr="00D86A2E">
        <w:rPr>
          <w:rFonts w:ascii="Times New Roman" w:hAnsi="Times New Roman" w:cs="Times New Roman"/>
          <w:sz w:val="28"/>
          <w:szCs w:val="28"/>
        </w:rPr>
        <w:t xml:space="preserve">. </w:t>
      </w:r>
      <w:proofErr w:type="gramStart"/>
      <w:r w:rsidR="00D86A2E" w:rsidRPr="00D86A2E">
        <w:rPr>
          <w:rFonts w:ascii="Times New Roman" w:hAnsi="Times New Roman" w:cs="Times New Roman"/>
          <w:sz w:val="28"/>
          <w:szCs w:val="28"/>
        </w:rPr>
        <w:t>Подколодновка</w:t>
      </w:r>
      <w:proofErr w:type="gramEnd"/>
      <w:r w:rsidR="00D86A2E" w:rsidRPr="00D86A2E">
        <w:rPr>
          <w:rFonts w:ascii="Times New Roman" w:hAnsi="Times New Roman" w:cs="Times New Roman"/>
          <w:sz w:val="28"/>
          <w:szCs w:val="28"/>
        </w:rPr>
        <w:t>, улица Мира, 24А.</w:t>
      </w:r>
    </w:p>
    <w:p w:rsidR="00D86A2E" w:rsidRPr="00D86A2E" w:rsidRDefault="00D86A2E" w:rsidP="00D86A2E">
      <w:pPr>
        <w:spacing w:line="240" w:lineRule="auto"/>
        <w:ind w:firstLine="709"/>
        <w:rPr>
          <w:rFonts w:ascii="Times New Roman" w:hAnsi="Times New Roman" w:cs="Times New Roman"/>
          <w:sz w:val="28"/>
          <w:szCs w:val="28"/>
        </w:rPr>
      </w:pPr>
      <w:r w:rsidRPr="00D86A2E">
        <w:rPr>
          <w:rFonts w:ascii="Times New Roman" w:hAnsi="Times New Roman" w:cs="Times New Roman"/>
          <w:sz w:val="28"/>
          <w:szCs w:val="28"/>
        </w:rPr>
        <w:t>Прием заявителей осуществляется в соответствии со следующим графиком:</w:t>
      </w:r>
    </w:p>
    <w:p w:rsidR="00D86A2E" w:rsidRPr="00D86A2E" w:rsidRDefault="00D86A2E" w:rsidP="00D86A2E">
      <w:pPr>
        <w:pStyle w:val="ConsPlusNonformat"/>
        <w:ind w:firstLine="709"/>
        <w:jc w:val="both"/>
        <w:rPr>
          <w:rFonts w:ascii="Times New Roman" w:hAnsi="Times New Roman" w:cs="Times New Roman"/>
          <w:sz w:val="28"/>
          <w:szCs w:val="28"/>
        </w:rPr>
      </w:pPr>
      <w:r w:rsidRPr="00D86A2E">
        <w:rPr>
          <w:rFonts w:ascii="Times New Roman" w:hAnsi="Times New Roman" w:cs="Times New Roman"/>
          <w:sz w:val="28"/>
          <w:szCs w:val="28"/>
        </w:rPr>
        <w:t>Понедельник- 9-00 - 15-00.</w:t>
      </w:r>
    </w:p>
    <w:p w:rsidR="00D86A2E" w:rsidRPr="00D86A2E" w:rsidRDefault="00D86A2E" w:rsidP="00D86A2E">
      <w:pPr>
        <w:pStyle w:val="ConsPlusNonformat"/>
        <w:ind w:firstLine="709"/>
        <w:jc w:val="both"/>
        <w:rPr>
          <w:rFonts w:ascii="Times New Roman" w:hAnsi="Times New Roman" w:cs="Times New Roman"/>
          <w:sz w:val="28"/>
          <w:szCs w:val="28"/>
        </w:rPr>
      </w:pPr>
      <w:r w:rsidRPr="00D86A2E">
        <w:rPr>
          <w:rFonts w:ascii="Times New Roman" w:hAnsi="Times New Roman" w:cs="Times New Roman"/>
          <w:sz w:val="28"/>
          <w:szCs w:val="28"/>
        </w:rPr>
        <w:t>Вторник- 9-00 - 15-00.</w:t>
      </w:r>
    </w:p>
    <w:p w:rsidR="00D86A2E" w:rsidRPr="00D86A2E" w:rsidRDefault="00D86A2E" w:rsidP="00D86A2E">
      <w:pPr>
        <w:pStyle w:val="ConsPlusNonformat"/>
        <w:ind w:firstLine="709"/>
        <w:jc w:val="both"/>
        <w:rPr>
          <w:rFonts w:ascii="Times New Roman" w:hAnsi="Times New Roman" w:cs="Times New Roman"/>
          <w:sz w:val="28"/>
          <w:szCs w:val="28"/>
        </w:rPr>
      </w:pPr>
      <w:r w:rsidRPr="00D86A2E">
        <w:rPr>
          <w:rFonts w:ascii="Times New Roman" w:hAnsi="Times New Roman" w:cs="Times New Roman"/>
          <w:sz w:val="28"/>
          <w:szCs w:val="28"/>
        </w:rPr>
        <w:t>Среда- 9-00 - 15-00.</w:t>
      </w:r>
    </w:p>
    <w:p w:rsidR="00D86A2E" w:rsidRPr="00D86A2E" w:rsidRDefault="00D86A2E" w:rsidP="00D86A2E">
      <w:pPr>
        <w:pStyle w:val="ConsPlusNonformat"/>
        <w:ind w:firstLine="709"/>
        <w:jc w:val="both"/>
        <w:rPr>
          <w:rFonts w:ascii="Times New Roman" w:hAnsi="Times New Roman" w:cs="Times New Roman"/>
          <w:sz w:val="28"/>
          <w:szCs w:val="28"/>
        </w:rPr>
      </w:pPr>
      <w:r w:rsidRPr="00D86A2E">
        <w:rPr>
          <w:rFonts w:ascii="Times New Roman" w:hAnsi="Times New Roman" w:cs="Times New Roman"/>
          <w:sz w:val="28"/>
          <w:szCs w:val="28"/>
        </w:rPr>
        <w:t>Перерыв- 12-00 - 13-00.</w:t>
      </w:r>
    </w:p>
    <w:p w:rsidR="00D86A2E" w:rsidRPr="00D86A2E" w:rsidRDefault="00D86A2E" w:rsidP="00D86A2E">
      <w:pPr>
        <w:pStyle w:val="ConsPlusNonformat"/>
        <w:ind w:firstLine="709"/>
        <w:jc w:val="both"/>
        <w:rPr>
          <w:rFonts w:ascii="Times New Roman" w:hAnsi="Times New Roman" w:cs="Times New Roman"/>
          <w:sz w:val="28"/>
          <w:szCs w:val="28"/>
        </w:rPr>
      </w:pPr>
      <w:r w:rsidRPr="00D86A2E">
        <w:rPr>
          <w:rFonts w:ascii="Times New Roman" w:hAnsi="Times New Roman" w:cs="Times New Roman"/>
          <w:sz w:val="28"/>
          <w:szCs w:val="28"/>
        </w:rPr>
        <w:t>Четвер</w:t>
      </w:r>
      <w:proofErr w:type="gramStart"/>
      <w:r w:rsidRPr="00D86A2E">
        <w:rPr>
          <w:rFonts w:ascii="Times New Roman" w:hAnsi="Times New Roman" w:cs="Times New Roman"/>
          <w:sz w:val="28"/>
          <w:szCs w:val="28"/>
        </w:rPr>
        <w:t>г-</w:t>
      </w:r>
      <w:proofErr w:type="gramEnd"/>
      <w:r w:rsidRPr="00D86A2E">
        <w:rPr>
          <w:rFonts w:ascii="Times New Roman" w:hAnsi="Times New Roman" w:cs="Times New Roman"/>
          <w:sz w:val="28"/>
          <w:szCs w:val="28"/>
        </w:rPr>
        <w:t xml:space="preserve"> не приемный день.</w:t>
      </w:r>
    </w:p>
    <w:p w:rsidR="00D86A2E" w:rsidRPr="00D86A2E" w:rsidRDefault="00D86A2E" w:rsidP="00D86A2E">
      <w:pPr>
        <w:pStyle w:val="ConsPlusNonformat"/>
        <w:ind w:firstLine="709"/>
        <w:jc w:val="both"/>
        <w:rPr>
          <w:rFonts w:ascii="Times New Roman" w:hAnsi="Times New Roman" w:cs="Times New Roman"/>
          <w:sz w:val="28"/>
          <w:szCs w:val="28"/>
        </w:rPr>
      </w:pPr>
      <w:r w:rsidRPr="00D86A2E">
        <w:rPr>
          <w:rFonts w:ascii="Times New Roman" w:hAnsi="Times New Roman" w:cs="Times New Roman"/>
          <w:sz w:val="28"/>
          <w:szCs w:val="28"/>
        </w:rPr>
        <w:t>Пятниц</w:t>
      </w:r>
      <w:proofErr w:type="gramStart"/>
      <w:r w:rsidRPr="00D86A2E">
        <w:rPr>
          <w:rFonts w:ascii="Times New Roman" w:hAnsi="Times New Roman" w:cs="Times New Roman"/>
          <w:sz w:val="28"/>
          <w:szCs w:val="28"/>
        </w:rPr>
        <w:t>а-</w:t>
      </w:r>
      <w:proofErr w:type="gramEnd"/>
      <w:r w:rsidRPr="00D86A2E">
        <w:rPr>
          <w:rFonts w:ascii="Times New Roman" w:hAnsi="Times New Roman" w:cs="Times New Roman"/>
          <w:sz w:val="28"/>
          <w:szCs w:val="28"/>
        </w:rPr>
        <w:t xml:space="preserve"> не приемный день.</w:t>
      </w:r>
    </w:p>
    <w:p w:rsidR="00D86A2E" w:rsidRPr="00D86A2E" w:rsidRDefault="00D86A2E" w:rsidP="00D86A2E">
      <w:pPr>
        <w:spacing w:line="240" w:lineRule="auto"/>
        <w:ind w:firstLine="709"/>
        <w:rPr>
          <w:rFonts w:ascii="Times New Roman" w:hAnsi="Times New Roman" w:cs="Times New Roman"/>
          <w:sz w:val="28"/>
          <w:szCs w:val="28"/>
        </w:rPr>
      </w:pPr>
      <w:r w:rsidRPr="00D86A2E">
        <w:rPr>
          <w:rFonts w:ascii="Times New Roman" w:hAnsi="Times New Roman" w:cs="Times New Roman"/>
          <w:sz w:val="28"/>
          <w:szCs w:val="28"/>
        </w:rPr>
        <w:t>Справочные телефоны, факс:(47366) 43135.</w:t>
      </w:r>
    </w:p>
    <w:p w:rsidR="00D86A2E" w:rsidRDefault="00D86A2E" w:rsidP="00D86A2E">
      <w:pPr>
        <w:spacing w:line="240" w:lineRule="auto"/>
        <w:ind w:firstLine="709"/>
        <w:rPr>
          <w:rFonts w:ascii="Times New Roman" w:hAnsi="Times New Roman" w:cs="Times New Roman"/>
          <w:sz w:val="28"/>
          <w:szCs w:val="28"/>
        </w:rPr>
      </w:pPr>
      <w:r w:rsidRPr="00D86A2E">
        <w:rPr>
          <w:rFonts w:ascii="Times New Roman" w:hAnsi="Times New Roman" w:cs="Times New Roman"/>
          <w:sz w:val="28"/>
          <w:szCs w:val="28"/>
        </w:rPr>
        <w:t xml:space="preserve">Адрес официального сайта поселения в сети Интернет: http://podkolodnov.ru, </w:t>
      </w:r>
    </w:p>
    <w:p w:rsidR="00D86A2E" w:rsidRPr="00D86A2E" w:rsidRDefault="00D86A2E" w:rsidP="00D86A2E">
      <w:pPr>
        <w:spacing w:line="240" w:lineRule="auto"/>
        <w:ind w:firstLine="709"/>
        <w:rPr>
          <w:rFonts w:ascii="Times New Roman" w:hAnsi="Times New Roman" w:cs="Times New Roman"/>
          <w:sz w:val="28"/>
          <w:szCs w:val="28"/>
        </w:rPr>
      </w:pPr>
      <w:r w:rsidRPr="00D86A2E">
        <w:rPr>
          <w:rFonts w:ascii="Times New Roman" w:hAnsi="Times New Roman" w:cs="Times New Roman"/>
          <w:sz w:val="28"/>
          <w:szCs w:val="28"/>
        </w:rPr>
        <w:t xml:space="preserve">адрес электронной почты: </w:t>
      </w:r>
      <w:hyperlink r:id="rId6" w:history="1">
        <w:r w:rsidRPr="00D86A2E">
          <w:rPr>
            <w:rStyle w:val="a7"/>
            <w:rFonts w:ascii="Times New Roman" w:hAnsi="Times New Roman" w:cs="Times New Roman"/>
            <w:color w:val="auto"/>
            <w:sz w:val="28"/>
            <w:szCs w:val="28"/>
            <w:u w:val="none"/>
            <w:lang w:val="en-US"/>
          </w:rPr>
          <w:t>podkol</w:t>
        </w:r>
        <w:r w:rsidRPr="00D86A2E">
          <w:rPr>
            <w:rStyle w:val="a7"/>
            <w:rFonts w:ascii="Times New Roman" w:hAnsi="Times New Roman" w:cs="Times New Roman"/>
            <w:color w:val="auto"/>
            <w:sz w:val="28"/>
            <w:szCs w:val="28"/>
            <w:u w:val="none"/>
          </w:rPr>
          <w:t>.</w:t>
        </w:r>
        <w:r w:rsidRPr="00D86A2E">
          <w:rPr>
            <w:rStyle w:val="a7"/>
            <w:rFonts w:ascii="Times New Roman" w:hAnsi="Times New Roman" w:cs="Times New Roman"/>
            <w:color w:val="auto"/>
            <w:sz w:val="28"/>
            <w:szCs w:val="28"/>
            <w:u w:val="none"/>
            <w:lang w:val="en-US"/>
          </w:rPr>
          <w:t>boguch</w:t>
        </w:r>
        <w:r w:rsidRPr="00D86A2E">
          <w:rPr>
            <w:rStyle w:val="a7"/>
            <w:rFonts w:ascii="Times New Roman" w:hAnsi="Times New Roman" w:cs="Times New Roman"/>
            <w:color w:val="auto"/>
            <w:sz w:val="28"/>
            <w:szCs w:val="28"/>
            <w:u w:val="none"/>
          </w:rPr>
          <w:t>@</w:t>
        </w:r>
        <w:r w:rsidRPr="00D86A2E">
          <w:rPr>
            <w:rStyle w:val="a7"/>
            <w:rFonts w:ascii="Times New Roman" w:hAnsi="Times New Roman" w:cs="Times New Roman"/>
            <w:color w:val="auto"/>
            <w:sz w:val="28"/>
            <w:szCs w:val="28"/>
            <w:u w:val="none"/>
            <w:lang w:val="en-US"/>
          </w:rPr>
          <w:t>govvrn</w:t>
        </w:r>
        <w:r w:rsidRPr="00D86A2E">
          <w:rPr>
            <w:rStyle w:val="a7"/>
            <w:rFonts w:ascii="Times New Roman" w:hAnsi="Times New Roman" w:cs="Times New Roman"/>
            <w:color w:val="auto"/>
            <w:sz w:val="28"/>
            <w:szCs w:val="28"/>
            <w:u w:val="none"/>
          </w:rPr>
          <w:t>.</w:t>
        </w:r>
        <w:r w:rsidRPr="00D86A2E">
          <w:rPr>
            <w:rStyle w:val="a7"/>
            <w:rFonts w:ascii="Times New Roman" w:hAnsi="Times New Roman" w:cs="Times New Roman"/>
            <w:color w:val="auto"/>
            <w:sz w:val="28"/>
            <w:szCs w:val="28"/>
            <w:u w:val="none"/>
            <w:lang w:val="en-US"/>
          </w:rPr>
          <w:t>ru</w:t>
        </w:r>
      </w:hyperlink>
      <w:r w:rsidRPr="00D86A2E">
        <w:rPr>
          <w:rFonts w:ascii="Times New Roman" w:hAnsi="Times New Roman" w:cs="Times New Roman"/>
          <w:sz w:val="28"/>
          <w:szCs w:val="28"/>
        </w:rPr>
        <w:t>.</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2.1.2. Основными требованиями к информированию заявителей являются: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достоверность предоставляемой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четкость в изложении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полнота информирования;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удобство и доступность получения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оперативность предоставления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2.1.3. Информация о порядке осуществления муниципального контроля предоставляется: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в </w:t>
      </w:r>
      <w:r w:rsidRPr="004F7A12">
        <w:rPr>
          <w:rFonts w:ascii="Times New Roman" w:eastAsia="Arial" w:hAnsi="Times New Roman" w:cs="Times New Roman"/>
          <w:sz w:val="28"/>
          <w:szCs w:val="28"/>
        </w:rPr>
        <w:t xml:space="preserve">администрации </w:t>
      </w:r>
      <w:r w:rsidR="00A41B4F">
        <w:rPr>
          <w:rFonts w:ascii="Times New Roman" w:eastAsia="Arial" w:hAnsi="Times New Roman" w:cs="Times New Roman"/>
          <w:sz w:val="28"/>
          <w:szCs w:val="28"/>
        </w:rPr>
        <w:t>Подколодновского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 использованием средств телефонной связи;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по письменным обращениям в администрацию </w:t>
      </w:r>
      <w:r w:rsidR="00A41B4F">
        <w:rPr>
          <w:rFonts w:ascii="Times New Roman" w:eastAsia="Arial" w:hAnsi="Times New Roman" w:cs="Times New Roman"/>
          <w:sz w:val="28"/>
          <w:szCs w:val="28"/>
        </w:rPr>
        <w:t>Подколодновского</w:t>
      </w:r>
      <w:r w:rsidR="00A41B4F"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путем размещения на официальном сайте администрации </w:t>
      </w:r>
      <w:r w:rsidR="00A41B4F">
        <w:rPr>
          <w:rFonts w:ascii="Times New Roman" w:eastAsia="Arial" w:hAnsi="Times New Roman" w:cs="Times New Roman"/>
          <w:sz w:val="28"/>
          <w:szCs w:val="28"/>
        </w:rPr>
        <w:t>Подколодновского</w:t>
      </w:r>
      <w:r w:rsidR="00A41B4F"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в сети Интернет;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путем размещения в средствах массовой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____________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w:t>
      </w:r>
      <w:proofErr w:type="gramEnd"/>
      <w:r w:rsidRPr="004F7A12">
        <w:rPr>
          <w:rFonts w:ascii="Times New Roman" w:hAnsi="Times New Roman" w:cs="Times New Roman"/>
          <w:sz w:val="28"/>
          <w:szCs w:val="28"/>
        </w:rPr>
        <w:t xml:space="preserve"> тот же орган, обеспечивающий осуществление муниципального контроля. О данном решении заявитель уведомляется письменно.</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Письменное обращение, содержащее вопросы, решение которых не входит в компетенцию органа, администрации </w:t>
      </w:r>
      <w:r w:rsidR="00A41B4F">
        <w:rPr>
          <w:rFonts w:ascii="Times New Roman" w:eastAsia="Arial" w:hAnsi="Times New Roman" w:cs="Times New Roman"/>
          <w:sz w:val="28"/>
          <w:szCs w:val="28"/>
        </w:rPr>
        <w:t>Подколодновского</w:t>
      </w:r>
      <w:r w:rsidR="00A41B4F"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2.1.6. Муниципальный контроль осуществляется администрацией </w:t>
      </w:r>
      <w:r w:rsidR="00A41B4F">
        <w:rPr>
          <w:rFonts w:ascii="Times New Roman" w:eastAsia="Arial" w:hAnsi="Times New Roman" w:cs="Times New Roman"/>
          <w:sz w:val="28"/>
          <w:szCs w:val="28"/>
        </w:rPr>
        <w:t>Подколодновского</w:t>
      </w:r>
      <w:r w:rsidR="00A41B4F"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на безвозмездной основе.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95"/>
      <w:bookmarkEnd w:id="2"/>
      <w:r w:rsidRPr="004F7A12">
        <w:rPr>
          <w:rFonts w:ascii="Times New Roman" w:hAnsi="Times New Roman" w:cs="Times New Roman"/>
          <w:sz w:val="28"/>
          <w:szCs w:val="28"/>
        </w:rPr>
        <w:t>2.2. Срок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2.2.1. Общий срок проведения каждой из проверок (плановой и внеплановой) не может превышать 20 рабочих дней.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2.2.2. </w:t>
      </w:r>
      <w:proofErr w:type="gramStart"/>
      <w:r w:rsidRPr="004F7A12">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4F7A12">
        <w:rPr>
          <w:rFonts w:ascii="Times New Roman" w:hAnsi="Times New Roman" w:cs="Times New Roman"/>
          <w:sz w:val="28"/>
          <w:szCs w:val="28"/>
        </w:rPr>
        <w:t>микропредприятий</w:t>
      </w:r>
      <w:proofErr w:type="spellEnd"/>
      <w:r w:rsidRPr="004F7A12">
        <w:rPr>
          <w:rFonts w:ascii="Times New Roman" w:hAnsi="Times New Roman" w:cs="Times New Roman"/>
          <w:sz w:val="28"/>
          <w:szCs w:val="28"/>
        </w:rPr>
        <w:t xml:space="preserve"> - не более чем на</w:t>
      </w:r>
      <w:proofErr w:type="gramEnd"/>
      <w:r w:rsidRPr="004F7A12">
        <w:rPr>
          <w:rFonts w:ascii="Times New Roman" w:hAnsi="Times New Roman" w:cs="Times New Roman"/>
          <w:sz w:val="28"/>
          <w:szCs w:val="28"/>
        </w:rPr>
        <w:t xml:space="preserve"> 15 часов.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520187" w:rsidP="001412AC">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3.</w:t>
      </w:r>
      <w:r w:rsidR="002A7BA9" w:rsidRPr="004F7A12">
        <w:rPr>
          <w:rFonts w:ascii="Times New Roman" w:hAnsi="Times New Roman" w:cs="Times New Roman"/>
          <w:sz w:val="28"/>
          <w:szCs w:val="28"/>
        </w:rPr>
        <w:t xml:space="preserve"> </w:t>
      </w:r>
      <w:r w:rsidR="001412AC">
        <w:rPr>
          <w:rFonts w:ascii="Times New Roman" w:hAnsi="Times New Roman" w:cs="Times New Roman"/>
          <w:sz w:val="28"/>
          <w:szCs w:val="28"/>
        </w:rPr>
        <w:t>С</w:t>
      </w:r>
      <w:r w:rsidR="001412AC" w:rsidRPr="004F7A12">
        <w:rPr>
          <w:rFonts w:ascii="Times New Roman" w:hAnsi="Times New Roman" w:cs="Times New Roman"/>
          <w:sz w:val="28"/>
          <w:szCs w:val="28"/>
        </w:rPr>
        <w:t>остав, последовательность и сроки выполнения</w:t>
      </w:r>
    </w:p>
    <w:p w:rsidR="002A7BA9" w:rsidRPr="004F7A12" w:rsidRDefault="001412AC" w:rsidP="001412AC">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3.1. Перечень административных процедур</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разработка ежегодного плана проведения 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внеплановой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выездной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оформление результатов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принятие мер по </w:t>
      </w:r>
      <w:proofErr w:type="gramStart"/>
      <w:r w:rsidRPr="004F7A12">
        <w:rPr>
          <w:rFonts w:ascii="Times New Roman" w:hAnsi="Times New Roman" w:cs="Times New Roman"/>
          <w:sz w:val="28"/>
          <w:szCs w:val="28"/>
        </w:rPr>
        <w:t>контролю за</w:t>
      </w:r>
      <w:proofErr w:type="gramEnd"/>
      <w:r w:rsidRPr="004F7A12">
        <w:rPr>
          <w:rFonts w:ascii="Times New Roman" w:hAnsi="Times New Roman" w:cs="Times New Roman"/>
          <w:sz w:val="28"/>
          <w:szCs w:val="28"/>
        </w:rPr>
        <w:t xml:space="preserve"> устранением выявленных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3.1.2. Блок-схема последовательности административных процедур представлена в приложении к настоящему Административному регламенту.</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 Разработка ежегодного плана проведения 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224"/>
      <w:bookmarkEnd w:id="3"/>
      <w:r w:rsidRPr="004F7A12">
        <w:rPr>
          <w:rFonts w:ascii="Times New Roman" w:hAnsi="Times New Roman" w:cs="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A41B4F">
        <w:rPr>
          <w:rFonts w:ascii="Times New Roman" w:eastAsia="Arial" w:hAnsi="Times New Roman" w:cs="Times New Roman"/>
          <w:sz w:val="28"/>
          <w:szCs w:val="28"/>
        </w:rPr>
        <w:t>Подколодновского</w:t>
      </w:r>
      <w:r w:rsidR="00A41B4F"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225"/>
      <w:bookmarkEnd w:id="4"/>
      <w:r w:rsidRPr="004F7A12">
        <w:rPr>
          <w:rFonts w:ascii="Times New Roman" w:hAnsi="Times New Roman" w:cs="Times New Roman"/>
          <w:sz w:val="28"/>
          <w:szCs w:val="28"/>
        </w:rPr>
        <w:t>3.2.2. Плановые проверки юридических лиц, индивидуальных предпринимателей проводятся не чаще чем один раз в три года.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226"/>
      <w:bookmarkEnd w:id="5"/>
      <w:proofErr w:type="gramStart"/>
      <w:r w:rsidRPr="004F7A12">
        <w:rPr>
          <w:rFonts w:ascii="Times New Roman" w:hAnsi="Times New Roman" w:cs="Times New Roman"/>
          <w:sz w:val="28"/>
          <w:szCs w:val="28"/>
        </w:rPr>
        <w:t>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частью 1 статьи 26.2Федерального закона от 26.12.2008 N 294-ФЗ</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истечение трех лет со дня: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32"/>
      <w:bookmarkEnd w:id="6"/>
      <w:r w:rsidRPr="004F7A12">
        <w:rPr>
          <w:rFonts w:ascii="Times New Roman" w:hAnsi="Times New Roman" w:cs="Times New Roman"/>
          <w:sz w:val="28"/>
          <w:szCs w:val="28"/>
        </w:rPr>
        <w:t>- государственной регистрации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 </w:t>
      </w:r>
      <w:r w:rsidRPr="004F7A12">
        <w:rPr>
          <w:rFonts w:ascii="Times New Roman" w:eastAsia="Calibri"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2) при наличии информации о том, что в отношении указанных в части 1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Pr="004F7A12">
        <w:rPr>
          <w:rFonts w:ascii="Times New Roman" w:hAnsi="Times New Roman" w:cs="Times New Roman"/>
          <w:sz w:val="28"/>
          <w:szCs w:val="28"/>
        </w:rPr>
        <w:t xml:space="preserve"> законами, устанавливающими особенности организации и проведения проверок. </w:t>
      </w:r>
      <w:proofErr w:type="gramStart"/>
      <w:r w:rsidRPr="004F7A12">
        <w:rPr>
          <w:rFonts w:ascii="Times New Roman" w:hAnsi="Times New Roman" w:cs="Times New Roman"/>
          <w:sz w:val="28"/>
          <w:szCs w:val="28"/>
        </w:rPr>
        <w:t>При этом в ежегодном плане проведения плановых проверок помимо сведений, предусмотренных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4F7A12">
        <w:rPr>
          <w:rFonts w:ascii="Times New Roman" w:hAnsi="Times New Roman" w:cs="Times New Roman"/>
          <w:sz w:val="28"/>
          <w:szCs w:val="28"/>
        </w:rPr>
        <w:t xml:space="preserve"> либо принято решение.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3.2.4. Ежегодный план проведения плановых проверок содержит следующие сведения: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цель и основание проведения каждой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дата начала и сроки проведения каждой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39"/>
      <w:bookmarkEnd w:id="7"/>
      <w:r w:rsidRPr="004F7A12">
        <w:rPr>
          <w:rFonts w:ascii="Times New Roman" w:hAnsi="Times New Roman" w:cs="Times New Roman"/>
          <w:sz w:val="28"/>
          <w:szCs w:val="28"/>
        </w:rPr>
        <w:t xml:space="preserve">3.2.5. Утвержденный главой </w:t>
      </w:r>
      <w:r w:rsidR="00A41B4F">
        <w:rPr>
          <w:rFonts w:ascii="Times New Roman" w:eastAsia="Arial" w:hAnsi="Times New Roman" w:cs="Times New Roman"/>
          <w:sz w:val="28"/>
          <w:szCs w:val="28"/>
        </w:rPr>
        <w:t>Подколодновского</w:t>
      </w:r>
      <w:r w:rsidR="00A41B4F"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A41B4F">
        <w:rPr>
          <w:rFonts w:ascii="Times New Roman" w:eastAsia="Arial" w:hAnsi="Times New Roman" w:cs="Times New Roman"/>
          <w:sz w:val="28"/>
          <w:szCs w:val="28"/>
        </w:rPr>
        <w:t>Подколодновского</w:t>
      </w:r>
      <w:r w:rsidR="00A41B4F"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в сети Интернет либо иным доступным способом.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3.2.6. Ежегодный план проведения плановых проверок подлежит согласованию с органами прокуратуры в следующем порядке: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 орган, обеспечивающий осуществление муниципального контроля, </w:t>
      </w:r>
      <w:proofErr w:type="gramStart"/>
      <w:r w:rsidRPr="004F7A12">
        <w:rPr>
          <w:rFonts w:ascii="Times New Roman" w:hAnsi="Times New Roman" w:cs="Times New Roman"/>
          <w:sz w:val="28"/>
          <w:szCs w:val="28"/>
        </w:rPr>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4F7A12">
        <w:rPr>
          <w:rFonts w:ascii="Times New Roman" w:hAnsi="Times New Roman" w:cs="Times New Roman"/>
          <w:sz w:val="28"/>
          <w:szCs w:val="28"/>
        </w:rPr>
        <w:t xml:space="preserve"> в органы прокуратуры в срок до 01 ноября года, предшествующего году проведения плановых проверок, утвержденный главой </w:t>
      </w:r>
      <w:r w:rsidR="00A41B4F">
        <w:rPr>
          <w:rFonts w:ascii="Times New Roman" w:eastAsia="Arial" w:hAnsi="Times New Roman" w:cs="Times New Roman"/>
          <w:sz w:val="28"/>
          <w:szCs w:val="28"/>
        </w:rPr>
        <w:t>Подколодновского</w:t>
      </w:r>
      <w:r w:rsidR="00A41B4F"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ежегодный план проведения 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3.2.7. Внесение изменений в ежегодный план проведения плановых проверок допускается в следующих случаях: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наступление обстоятельств непреодолимой силы.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 Организация и проведение плановой проверки</w:t>
      </w:r>
    </w:p>
    <w:p w:rsidR="002A7BA9" w:rsidRPr="001163C7"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w:t>
      </w:r>
      <w:r w:rsidRPr="001163C7">
        <w:rPr>
          <w:rFonts w:ascii="Times New Roman" w:hAnsi="Times New Roman" w:cs="Times New Roman"/>
          <w:sz w:val="28"/>
          <w:szCs w:val="28"/>
        </w:rPr>
        <w:t>требований, установленных муниципальными правовыми актами в сфере благоустройства,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A7BA9" w:rsidRPr="001163C7"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63C7">
        <w:rPr>
          <w:rFonts w:ascii="Times New Roman" w:hAnsi="Times New Roman" w:cs="Times New Roman"/>
          <w:sz w:val="28"/>
          <w:szCs w:val="28"/>
        </w:rPr>
        <w:t>3.3.2. Проведение плановой проверки включает в себя:</w:t>
      </w:r>
    </w:p>
    <w:p w:rsidR="002A7BA9" w:rsidRPr="001163C7"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63C7">
        <w:rPr>
          <w:rFonts w:ascii="Times New Roman" w:hAnsi="Times New Roman" w:cs="Times New Roman"/>
          <w:sz w:val="28"/>
          <w:szCs w:val="28"/>
        </w:rPr>
        <w:t xml:space="preserve">- разработку и утверждение распоряжения главы </w:t>
      </w:r>
      <w:r w:rsidR="001163C7" w:rsidRPr="001163C7">
        <w:rPr>
          <w:rFonts w:ascii="Times New Roman" w:eastAsia="Arial" w:hAnsi="Times New Roman" w:cs="Times New Roman"/>
          <w:sz w:val="28"/>
          <w:szCs w:val="28"/>
        </w:rPr>
        <w:t>Подколодновского</w:t>
      </w:r>
      <w:r w:rsidR="001163C7" w:rsidRPr="001163C7">
        <w:rPr>
          <w:rFonts w:ascii="Times New Roman" w:hAnsi="Times New Roman" w:cs="Times New Roman"/>
          <w:sz w:val="28"/>
          <w:szCs w:val="28"/>
        </w:rPr>
        <w:t xml:space="preserve"> </w:t>
      </w:r>
      <w:r w:rsidRPr="001163C7">
        <w:rPr>
          <w:rFonts w:ascii="Times New Roman" w:hAnsi="Times New Roman" w:cs="Times New Roman"/>
          <w:sz w:val="28"/>
          <w:szCs w:val="28"/>
        </w:rPr>
        <w:t xml:space="preserve"> сельского поселения о проведении проверки;</w:t>
      </w:r>
    </w:p>
    <w:p w:rsidR="002A7BA9" w:rsidRPr="001163C7"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63C7">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2A7BA9" w:rsidRPr="001163C7"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63C7">
        <w:rPr>
          <w:rFonts w:ascii="Times New Roman" w:hAnsi="Times New Roman" w:cs="Times New Roman"/>
          <w:sz w:val="28"/>
          <w:szCs w:val="28"/>
        </w:rPr>
        <w:t>- проведение плановой проверки.</w:t>
      </w:r>
    </w:p>
    <w:p w:rsidR="002A7BA9" w:rsidRPr="001163C7" w:rsidRDefault="002A7BA9" w:rsidP="007F3035">
      <w:pPr>
        <w:widowControl w:val="0"/>
        <w:spacing w:after="0" w:line="240" w:lineRule="auto"/>
        <w:ind w:firstLine="709"/>
        <w:jc w:val="both"/>
        <w:rPr>
          <w:rFonts w:ascii="Times New Roman" w:hAnsi="Times New Roman" w:cs="Times New Roman"/>
          <w:sz w:val="28"/>
          <w:szCs w:val="28"/>
        </w:rPr>
      </w:pPr>
      <w:r w:rsidRPr="001163C7">
        <w:rPr>
          <w:rFonts w:ascii="Times New Roman" w:hAnsi="Times New Roman" w:cs="Times New Roman"/>
          <w:sz w:val="28"/>
          <w:szCs w:val="28"/>
        </w:rPr>
        <w:t xml:space="preserve">3.3.3. Проверка проводится на основании распоряжения главы </w:t>
      </w:r>
      <w:r w:rsidR="001163C7" w:rsidRPr="001163C7">
        <w:rPr>
          <w:rFonts w:ascii="Times New Roman" w:eastAsia="Arial" w:hAnsi="Times New Roman" w:cs="Times New Roman"/>
          <w:sz w:val="28"/>
          <w:szCs w:val="28"/>
        </w:rPr>
        <w:t>Подколодновског</w:t>
      </w:r>
      <w:r w:rsidR="001163C7">
        <w:rPr>
          <w:rFonts w:ascii="Times New Roman" w:eastAsia="Arial" w:hAnsi="Times New Roman" w:cs="Times New Roman"/>
          <w:sz w:val="28"/>
          <w:szCs w:val="28"/>
        </w:rPr>
        <w:t xml:space="preserve">о </w:t>
      </w:r>
      <w:r w:rsidRPr="001163C7">
        <w:rPr>
          <w:rFonts w:ascii="Times New Roman" w:hAnsi="Times New Roman" w:cs="Times New Roman"/>
          <w:sz w:val="28"/>
          <w:szCs w:val="28"/>
        </w:rPr>
        <w:t xml:space="preserve">сельского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r w:rsidR="001163C7" w:rsidRPr="001163C7">
        <w:rPr>
          <w:rFonts w:ascii="Times New Roman" w:eastAsia="Arial" w:hAnsi="Times New Roman" w:cs="Times New Roman"/>
          <w:sz w:val="28"/>
          <w:szCs w:val="28"/>
        </w:rPr>
        <w:t>Подколодновског</w:t>
      </w:r>
      <w:r w:rsidR="001163C7">
        <w:rPr>
          <w:rFonts w:ascii="Times New Roman" w:eastAsia="Arial" w:hAnsi="Times New Roman" w:cs="Times New Roman"/>
          <w:sz w:val="28"/>
          <w:szCs w:val="28"/>
        </w:rPr>
        <w:t>о</w:t>
      </w:r>
      <w:r w:rsidR="001163C7" w:rsidRPr="001163C7">
        <w:rPr>
          <w:rFonts w:ascii="Times New Roman" w:hAnsi="Times New Roman" w:cs="Times New Roman"/>
          <w:sz w:val="28"/>
          <w:szCs w:val="28"/>
        </w:rPr>
        <w:t xml:space="preserve"> </w:t>
      </w:r>
      <w:r w:rsidRPr="001163C7">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63C7">
        <w:rPr>
          <w:rFonts w:ascii="Times New Roman" w:hAnsi="Times New Roman" w:cs="Times New Roman"/>
          <w:sz w:val="28"/>
          <w:szCs w:val="28"/>
        </w:rPr>
        <w:t xml:space="preserve">3.3.4. </w:t>
      </w:r>
      <w:proofErr w:type="gramStart"/>
      <w:r w:rsidRPr="001163C7">
        <w:rPr>
          <w:rFonts w:ascii="Times New Roman" w:hAnsi="Times New Roman" w:cs="Times New Roman"/>
          <w:sz w:val="28"/>
          <w:szCs w:val="28"/>
        </w:rPr>
        <w:t xml:space="preserve">Распоряжение главы </w:t>
      </w:r>
      <w:r w:rsidR="001163C7" w:rsidRPr="001163C7">
        <w:rPr>
          <w:rFonts w:ascii="Times New Roman" w:eastAsia="Arial" w:hAnsi="Times New Roman" w:cs="Times New Roman"/>
          <w:sz w:val="28"/>
          <w:szCs w:val="28"/>
        </w:rPr>
        <w:t>Подколодновског</w:t>
      </w:r>
      <w:r w:rsidR="001163C7">
        <w:rPr>
          <w:rFonts w:ascii="Times New Roman" w:eastAsia="Arial" w:hAnsi="Times New Roman" w:cs="Times New Roman"/>
          <w:sz w:val="28"/>
          <w:szCs w:val="28"/>
        </w:rPr>
        <w:t>о</w:t>
      </w:r>
      <w:r w:rsidR="001163C7" w:rsidRPr="001163C7">
        <w:rPr>
          <w:rFonts w:ascii="Times New Roman" w:hAnsi="Times New Roman" w:cs="Times New Roman"/>
          <w:sz w:val="28"/>
          <w:szCs w:val="28"/>
        </w:rPr>
        <w:t xml:space="preserve"> </w:t>
      </w:r>
      <w:r w:rsidRPr="001163C7">
        <w:rPr>
          <w:rFonts w:ascii="Times New Roman" w:hAnsi="Times New Roman" w:cs="Times New Roman"/>
          <w:sz w:val="28"/>
          <w:szCs w:val="28"/>
        </w:rPr>
        <w:t>сельского поселения о проведении проверки утверждается в соответствии с типовой формой распоряжения, установленной Приказом</w:t>
      </w:r>
      <w:r w:rsidRPr="004F7A12">
        <w:rPr>
          <w:rFonts w:ascii="Times New Roman" w:hAnsi="Times New Roman" w:cs="Times New Roman"/>
          <w:sz w:val="28"/>
          <w:szCs w:val="28"/>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наименование органа, обеспечивающего осуществление муниципального контроля, а также вид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цели, задачи, предмет проверки и срок ее проведения;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правовые основания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6) подлежащие проверке обязательные требования;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10) даты начала и окончания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Заверенные печатью копии распоряжения главы </w:t>
      </w:r>
      <w:r w:rsidR="001163C7" w:rsidRPr="001163C7">
        <w:rPr>
          <w:rFonts w:ascii="Times New Roman" w:eastAsia="Arial" w:hAnsi="Times New Roman" w:cs="Times New Roman"/>
          <w:sz w:val="28"/>
          <w:szCs w:val="28"/>
        </w:rPr>
        <w:t>Подколодновског</w:t>
      </w:r>
      <w:r w:rsidR="001163C7">
        <w:rPr>
          <w:rFonts w:ascii="Times New Roman" w:eastAsia="Arial" w:hAnsi="Times New Roman" w:cs="Times New Roman"/>
          <w:sz w:val="28"/>
          <w:szCs w:val="28"/>
        </w:rPr>
        <w:t>о</w:t>
      </w:r>
      <w:r w:rsidR="001163C7"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4F7A12">
        <w:rPr>
          <w:rFonts w:ascii="Times New Roman" w:hAnsi="Times New Roman" w:cs="Times New Roman"/>
          <w:sz w:val="28"/>
          <w:szCs w:val="28"/>
        </w:rPr>
        <w:t>позднее</w:t>
      </w:r>
      <w:proofErr w:type="gramEnd"/>
      <w:r w:rsidRPr="004F7A12">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4F7A12">
        <w:rPr>
          <w:rFonts w:ascii="Times New Roman" w:hAnsi="Times New Roman" w:cs="Times New Roman"/>
          <w:sz w:val="28"/>
          <w:szCs w:val="28"/>
        </w:rPr>
        <w:t>реестре</w:t>
      </w:r>
      <w:proofErr w:type="gramEnd"/>
      <w:r w:rsidRPr="004F7A12">
        <w:rPr>
          <w:rFonts w:ascii="Times New Roman"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3.3.7. В случае проведения плановой проверки членов саморегулируемой организации кроме проверяемых лиц уведомляется </w:t>
      </w:r>
      <w:proofErr w:type="spellStart"/>
      <w:r w:rsidRPr="004F7A12">
        <w:rPr>
          <w:rFonts w:ascii="Times New Roman" w:hAnsi="Times New Roman" w:cs="Times New Roman"/>
          <w:sz w:val="28"/>
          <w:szCs w:val="28"/>
        </w:rPr>
        <w:t>саморегулируемая</w:t>
      </w:r>
      <w:proofErr w:type="spellEnd"/>
      <w:r w:rsidRPr="004F7A12">
        <w:rPr>
          <w:rFonts w:ascii="Times New Roman" w:hAnsi="Times New Roman" w:cs="Times New Roman"/>
          <w:sz w:val="28"/>
          <w:szCs w:val="28"/>
        </w:rPr>
        <w:t xml:space="preserve"> организация в целях обеспечения возможности участия или присутствия ее представителя при проведении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3.3.9. Плановая проверка проводится в форме документарной и (или) выездной.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3.3.10. </w:t>
      </w:r>
      <w:proofErr w:type="gramStart"/>
      <w:r w:rsidRPr="004F7A12">
        <w:rPr>
          <w:rFonts w:ascii="Times New Roman" w:hAnsi="Times New Roman" w:cs="Times New Roman"/>
          <w:sz w:val="28"/>
          <w:szCs w:val="28"/>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 Организация и проведение внеплановой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3.4.1. </w:t>
      </w:r>
      <w:proofErr w:type="gramStart"/>
      <w:r w:rsidRPr="004F7A12">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4F7A12">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3.4.2. Основанием для проведения внеплановой проверки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8"/>
      <w:bookmarkEnd w:id="8"/>
      <w:proofErr w:type="gramStart"/>
      <w:r w:rsidRPr="004F7A12">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F7A12">
        <w:rPr>
          <w:rFonts w:ascii="Times New Roman" w:hAnsi="Times New Roman" w:cs="Times New Roman"/>
          <w:sz w:val="28"/>
          <w:szCs w:val="28"/>
        </w:rPr>
        <w:t>, а также угрозы чрезвычайных ситуаций природного и техногенного характера;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F7A12">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4)</w:t>
      </w:r>
      <w:r w:rsidRPr="004F7A12">
        <w:rPr>
          <w:rFonts w:ascii="Times New Roman" w:eastAsia="Calibri" w:hAnsi="Times New Roman" w:cs="Times New Roman"/>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520187" w:rsidRPr="004F7A12">
        <w:rPr>
          <w:rFonts w:ascii="Times New Roman" w:eastAsia="Calibri" w:hAnsi="Times New Roman" w:cs="Times New Roman"/>
          <w:sz w:val="28"/>
          <w:szCs w:val="28"/>
        </w:rPr>
        <w:t xml:space="preserve"> </w:t>
      </w:r>
      <w:proofErr w:type="gramStart"/>
      <w:r w:rsidRPr="004F7A12">
        <w:rPr>
          <w:rFonts w:ascii="Times New Roman" w:eastAsia="Calibri" w:hAnsi="Times New Roman" w:cs="Times New Roman"/>
          <w:sz w:val="28"/>
          <w:szCs w:val="28"/>
        </w:rPr>
        <w:t>положении</w:t>
      </w:r>
      <w:proofErr w:type="gramEnd"/>
      <w:r w:rsidRPr="004F7A12">
        <w:rPr>
          <w:rFonts w:ascii="Times New Roman" w:eastAsia="Calibri" w:hAnsi="Times New Roman" w:cs="Times New Roman"/>
          <w:sz w:val="28"/>
          <w:szCs w:val="28"/>
        </w:rPr>
        <w:t xml:space="preserve"> о виде федерального государственного контроля (надзора).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 распоряжение главы </w:t>
      </w:r>
      <w:r w:rsidR="001163C7" w:rsidRPr="001163C7">
        <w:rPr>
          <w:rFonts w:ascii="Times New Roman" w:eastAsia="Arial" w:hAnsi="Times New Roman" w:cs="Times New Roman"/>
          <w:sz w:val="28"/>
          <w:szCs w:val="28"/>
        </w:rPr>
        <w:t>Подколодновског</w:t>
      </w:r>
      <w:r w:rsidR="001163C7">
        <w:rPr>
          <w:rFonts w:ascii="Times New Roman" w:eastAsia="Arial" w:hAnsi="Times New Roman" w:cs="Times New Roman"/>
          <w:sz w:val="28"/>
          <w:szCs w:val="28"/>
        </w:rPr>
        <w:t>о</w:t>
      </w:r>
      <w:r w:rsidR="001163C7"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3.4.2настоящего Административного регламента, не могут служить основанием для проведения внеплановой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4F7A12">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F7A12">
        <w:rPr>
          <w:rFonts w:ascii="Times New Roman" w:hAnsi="Times New Roman" w:cs="Times New Roman"/>
          <w:sz w:val="28"/>
          <w:szCs w:val="28"/>
        </w:rPr>
        <w:t>явившихся</w:t>
      </w:r>
      <w:proofErr w:type="gramEnd"/>
      <w:r w:rsidRPr="004F7A12">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Администрация </w:t>
      </w:r>
      <w:r w:rsidR="001163C7" w:rsidRPr="001163C7">
        <w:rPr>
          <w:rFonts w:ascii="Times New Roman" w:eastAsia="Arial" w:hAnsi="Times New Roman" w:cs="Times New Roman"/>
          <w:sz w:val="28"/>
          <w:szCs w:val="28"/>
        </w:rPr>
        <w:t>Подколодновског</w:t>
      </w:r>
      <w:r w:rsidR="001163C7">
        <w:rPr>
          <w:rFonts w:ascii="Times New Roman" w:eastAsia="Arial" w:hAnsi="Times New Roman" w:cs="Times New Roman"/>
          <w:sz w:val="28"/>
          <w:szCs w:val="28"/>
        </w:rPr>
        <w:t>о</w:t>
      </w:r>
      <w:r w:rsidR="001163C7"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300"/>
      <w:bookmarkEnd w:id="9"/>
      <w:r w:rsidRPr="004F7A12">
        <w:rPr>
          <w:rFonts w:ascii="Times New Roman" w:hAnsi="Times New Roman" w:cs="Times New Roman"/>
          <w:sz w:val="28"/>
          <w:szCs w:val="28"/>
        </w:rPr>
        <w:t xml:space="preserve">3.4.5. </w:t>
      </w:r>
      <w:proofErr w:type="gramStart"/>
      <w:r w:rsidRPr="004F7A12">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w:t>
      </w:r>
      <w:proofErr w:type="gramEnd"/>
      <w:r w:rsidRPr="004F7A12">
        <w:rPr>
          <w:rFonts w:ascii="Times New Roman" w:hAnsi="Times New Roman" w:cs="Times New Roman"/>
          <w:sz w:val="28"/>
          <w:szCs w:val="28"/>
        </w:rPr>
        <w:t xml:space="preserve"> деятельности таких юридических лиц,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3.4.6. В случае отказа прокуратуры в согласовании проведения внеплановой выездной проверки главой </w:t>
      </w:r>
      <w:r w:rsidR="001163C7" w:rsidRPr="001163C7">
        <w:rPr>
          <w:rFonts w:ascii="Times New Roman" w:eastAsia="Arial" w:hAnsi="Times New Roman" w:cs="Times New Roman"/>
          <w:sz w:val="28"/>
          <w:szCs w:val="28"/>
        </w:rPr>
        <w:t>Подколодновског</w:t>
      </w:r>
      <w:r w:rsidR="001163C7">
        <w:rPr>
          <w:rFonts w:ascii="Times New Roman" w:eastAsia="Arial" w:hAnsi="Times New Roman" w:cs="Times New Roman"/>
          <w:sz w:val="28"/>
          <w:szCs w:val="28"/>
        </w:rPr>
        <w:t>о</w:t>
      </w:r>
      <w:r w:rsidR="001163C7"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утверждается распоряжение об отмене распоряжения о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3.4.7. При наличии возможности причины отказа устраняются, и утверждается новое распоряжение главы </w:t>
      </w:r>
      <w:r w:rsidR="001163C7" w:rsidRPr="001163C7">
        <w:rPr>
          <w:rFonts w:ascii="Times New Roman" w:eastAsia="Arial" w:hAnsi="Times New Roman" w:cs="Times New Roman"/>
          <w:sz w:val="28"/>
          <w:szCs w:val="28"/>
        </w:rPr>
        <w:t>Подколодновског</w:t>
      </w:r>
      <w:r w:rsidR="001163C7">
        <w:rPr>
          <w:rFonts w:ascii="Times New Roman" w:eastAsia="Arial" w:hAnsi="Times New Roman" w:cs="Times New Roman"/>
          <w:sz w:val="28"/>
          <w:szCs w:val="28"/>
        </w:rPr>
        <w:t>о</w:t>
      </w:r>
      <w:r w:rsidR="001163C7"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о проведении внеплановой выездной проверки, которое направляется в прокуратуру на согласование в порядке, установленном пунктом 3.4.5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3.4.8. </w:t>
      </w:r>
      <w:proofErr w:type="gramStart"/>
      <w:r w:rsidRPr="004F7A12">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4F7A12">
        <w:rPr>
          <w:rFonts w:ascii="Times New Roman" w:hAnsi="Times New Roman" w:cs="Times New Roman"/>
          <w:sz w:val="28"/>
          <w:szCs w:val="28"/>
        </w:rPr>
        <w:t xml:space="preserve">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3.4.9. О проведении внеплановой выездной проверки, за исключением внеплановой выездной проверки, </w:t>
      </w:r>
      <w:proofErr w:type="gramStart"/>
      <w:r w:rsidRPr="004F7A12">
        <w:rPr>
          <w:rFonts w:ascii="Times New Roman" w:hAnsi="Times New Roman" w:cs="Times New Roman"/>
          <w:sz w:val="28"/>
          <w:szCs w:val="28"/>
        </w:rPr>
        <w:t>основания</w:t>
      </w:r>
      <w:proofErr w:type="gramEnd"/>
      <w:r w:rsidRPr="004F7A12">
        <w:rPr>
          <w:rFonts w:ascii="Times New Roman" w:hAnsi="Times New Roman" w:cs="Times New Roman"/>
          <w:sz w:val="28"/>
          <w:szCs w:val="28"/>
        </w:rPr>
        <w:t xml:space="preserve"> проведения которой указаны в подпункте 3 пункта 3.4.2</w:t>
      </w:r>
      <w:r w:rsidR="00B1625B">
        <w:rPr>
          <w:rFonts w:ascii="Times New Roman" w:hAnsi="Times New Roman" w:cs="Times New Roman"/>
          <w:sz w:val="28"/>
          <w:szCs w:val="28"/>
        </w:rPr>
        <w:t xml:space="preserve"> </w:t>
      </w:r>
      <w:r w:rsidRPr="004F7A12">
        <w:rPr>
          <w:rFonts w:ascii="Times New Roman" w:hAnsi="Times New Roman" w:cs="Times New Roman"/>
          <w:sz w:val="28"/>
          <w:szCs w:val="28"/>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 Проведение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3.5.1. </w:t>
      </w:r>
      <w:proofErr w:type="gramStart"/>
      <w:r w:rsidRPr="004F7A12">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3.5.3. </w:t>
      </w:r>
      <w:proofErr w:type="gramStart"/>
      <w:r w:rsidRPr="004F7A12">
        <w:rPr>
          <w:rFonts w:ascii="Times New Roman" w:hAnsi="Times New Roman" w:cs="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3.5.4. </w:t>
      </w:r>
      <w:proofErr w:type="gramStart"/>
      <w:r w:rsidRPr="004F7A12">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4F7A12">
        <w:rPr>
          <w:rFonts w:ascii="Times New Roman" w:hAnsi="Times New Roman" w:cs="Times New Roman"/>
          <w:sz w:val="28"/>
          <w:szCs w:val="28"/>
        </w:rPr>
        <w:t xml:space="preserve"> К запросу прилагается заверенная печатью копия распоряжения главы </w:t>
      </w:r>
      <w:r w:rsidR="001163C7" w:rsidRPr="001163C7">
        <w:rPr>
          <w:rFonts w:ascii="Times New Roman" w:eastAsia="Arial" w:hAnsi="Times New Roman" w:cs="Times New Roman"/>
          <w:sz w:val="28"/>
          <w:szCs w:val="28"/>
        </w:rPr>
        <w:t>Подколодновског</w:t>
      </w:r>
      <w:r w:rsidR="001163C7">
        <w:rPr>
          <w:rFonts w:ascii="Times New Roman" w:eastAsia="Arial" w:hAnsi="Times New Roman" w:cs="Times New Roman"/>
          <w:sz w:val="28"/>
          <w:szCs w:val="28"/>
        </w:rPr>
        <w:t>о</w:t>
      </w:r>
      <w:r w:rsidR="001163C7"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о проведении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317"/>
      <w:bookmarkEnd w:id="10"/>
      <w:r w:rsidRPr="004F7A12">
        <w:rPr>
          <w:rFonts w:ascii="Times New Roman" w:hAnsi="Times New Roman" w:cs="Times New Roman"/>
          <w:sz w:val="28"/>
          <w:szCs w:val="28"/>
        </w:rPr>
        <w:t>3.5.6.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w:t>
      </w:r>
      <w:r w:rsidR="001163C7" w:rsidRPr="001163C7">
        <w:rPr>
          <w:rFonts w:ascii="Times New Roman" w:eastAsia="Arial" w:hAnsi="Times New Roman" w:cs="Times New Roman"/>
          <w:sz w:val="28"/>
          <w:szCs w:val="28"/>
        </w:rPr>
        <w:t>Подколодновског</w:t>
      </w:r>
      <w:r w:rsidR="001163C7">
        <w:rPr>
          <w:rFonts w:ascii="Times New Roman" w:eastAsia="Arial" w:hAnsi="Times New Roman" w:cs="Times New Roman"/>
          <w:sz w:val="28"/>
          <w:szCs w:val="28"/>
        </w:rPr>
        <w:t>о</w:t>
      </w:r>
      <w:r w:rsidR="001163C7"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3.5.9. </w:t>
      </w:r>
      <w:proofErr w:type="gramStart"/>
      <w:r w:rsidRPr="004F7A12">
        <w:rPr>
          <w:rFonts w:ascii="Times New Roman" w:hAnsi="Times New Roman" w:cs="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1163C7" w:rsidRPr="001163C7">
        <w:rPr>
          <w:rFonts w:ascii="Times New Roman" w:eastAsia="Arial" w:hAnsi="Times New Roman" w:cs="Times New Roman"/>
          <w:sz w:val="28"/>
          <w:szCs w:val="28"/>
        </w:rPr>
        <w:t>Подколодновског</w:t>
      </w:r>
      <w:r w:rsidR="001163C7">
        <w:rPr>
          <w:rFonts w:ascii="Times New Roman" w:eastAsia="Arial" w:hAnsi="Times New Roman" w:cs="Times New Roman"/>
          <w:sz w:val="28"/>
          <w:szCs w:val="28"/>
        </w:rPr>
        <w:t>о</w:t>
      </w:r>
      <w:r w:rsidR="001163C7"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 Проведение выездной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3.6.2. Выездная проверка проводится в случае, если при документарной проверке не представляется возможным: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3.6.3. </w:t>
      </w:r>
      <w:proofErr w:type="gramStart"/>
      <w:r w:rsidRPr="004F7A12">
        <w:rPr>
          <w:rFonts w:ascii="Times New Roman" w:hAnsi="Times New Roman" w:cs="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1163C7" w:rsidRPr="001163C7">
        <w:rPr>
          <w:rFonts w:ascii="Times New Roman" w:eastAsia="Arial" w:hAnsi="Times New Roman" w:cs="Times New Roman"/>
          <w:sz w:val="28"/>
          <w:szCs w:val="28"/>
        </w:rPr>
        <w:t>Подколодновског</w:t>
      </w:r>
      <w:r w:rsidR="001163C7">
        <w:rPr>
          <w:rFonts w:ascii="Times New Roman" w:eastAsia="Arial" w:hAnsi="Times New Roman" w:cs="Times New Roman"/>
          <w:sz w:val="28"/>
          <w:szCs w:val="28"/>
        </w:rPr>
        <w:t>о</w:t>
      </w:r>
      <w:r w:rsidR="001163C7"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4F7A12">
        <w:rPr>
          <w:rFonts w:ascii="Times New Roman" w:hAnsi="Times New Roman" w:cs="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F7A12">
        <w:rPr>
          <w:rFonts w:ascii="Times New Roman" w:hAnsi="Times New Roman" w:cs="Times New Roman"/>
          <w:sz w:val="28"/>
          <w:szCs w:val="28"/>
        </w:rPr>
        <w:t>аффилированными</w:t>
      </w:r>
      <w:proofErr w:type="spellEnd"/>
      <w:r w:rsidRPr="004F7A12">
        <w:rPr>
          <w:rFonts w:ascii="Times New Roman" w:hAnsi="Times New Roman" w:cs="Times New Roman"/>
          <w:sz w:val="28"/>
          <w:szCs w:val="28"/>
        </w:rPr>
        <w:t xml:space="preserve"> лицами проверяемых лиц.</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3.6.5.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F7A12">
        <w:rPr>
          <w:rFonts w:ascii="Times New Roman" w:hAnsi="Times New Roman" w:cs="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1163C7" w:rsidRPr="001163C7">
        <w:rPr>
          <w:rFonts w:ascii="Times New Roman" w:eastAsia="Arial" w:hAnsi="Times New Roman" w:cs="Times New Roman"/>
          <w:sz w:val="28"/>
          <w:szCs w:val="28"/>
        </w:rPr>
        <w:t>Подколодновског</w:t>
      </w:r>
      <w:r w:rsidR="001163C7">
        <w:rPr>
          <w:rFonts w:ascii="Times New Roman" w:eastAsia="Arial" w:hAnsi="Times New Roman" w:cs="Times New Roman"/>
          <w:sz w:val="28"/>
          <w:szCs w:val="28"/>
        </w:rPr>
        <w:t>о</w:t>
      </w:r>
      <w:r w:rsidR="001163C7"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 Оформление результатов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3.7.2. В акте проверки указываются: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дата, время и место составления акта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наименование органа, обеспечивающего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 дата и номер распоряжения главы </w:t>
      </w:r>
      <w:r w:rsidR="001163C7" w:rsidRPr="001163C7">
        <w:rPr>
          <w:rFonts w:ascii="Times New Roman" w:eastAsia="Arial" w:hAnsi="Times New Roman" w:cs="Times New Roman"/>
          <w:sz w:val="28"/>
          <w:szCs w:val="28"/>
        </w:rPr>
        <w:t>Подколодновског</w:t>
      </w:r>
      <w:r w:rsidR="001163C7">
        <w:rPr>
          <w:rFonts w:ascii="Times New Roman" w:eastAsia="Arial" w:hAnsi="Times New Roman" w:cs="Times New Roman"/>
          <w:sz w:val="28"/>
          <w:szCs w:val="28"/>
        </w:rPr>
        <w:t>о</w:t>
      </w:r>
      <w:r w:rsidR="001163C7"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F7A12">
        <w:rPr>
          <w:rFonts w:ascii="Times New Roman" w:hAnsi="Times New Roman" w:cs="Times New Roman"/>
          <w:sz w:val="28"/>
          <w:szCs w:val="28"/>
        </w:rPr>
        <w:t>присутствовавших</w:t>
      </w:r>
      <w:proofErr w:type="gramEnd"/>
      <w:r w:rsidRPr="004F7A12">
        <w:rPr>
          <w:rFonts w:ascii="Times New Roman" w:hAnsi="Times New Roman" w:cs="Times New Roman"/>
          <w:sz w:val="28"/>
          <w:szCs w:val="28"/>
        </w:rPr>
        <w:t xml:space="preserve"> при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6) дата, время, продолжительность и место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об их характере </w:t>
      </w:r>
      <w:proofErr w:type="gramStart"/>
      <w:r w:rsidRPr="004F7A12">
        <w:rPr>
          <w:rFonts w:ascii="Times New Roman" w:hAnsi="Times New Roman" w:cs="Times New Roman"/>
          <w:sz w:val="28"/>
          <w:szCs w:val="28"/>
        </w:rPr>
        <w:t>и</w:t>
      </w:r>
      <w:proofErr w:type="gramEnd"/>
      <w:r w:rsidRPr="004F7A12">
        <w:rPr>
          <w:rFonts w:ascii="Times New Roman" w:hAnsi="Times New Roman" w:cs="Times New Roman"/>
          <w:sz w:val="28"/>
          <w:szCs w:val="28"/>
        </w:rPr>
        <w:t xml:space="preserve"> о лицах, допустивших указанные нарушения;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F7A12">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9) подписи должностного лица или должностных лиц, проводивших проверку.</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3.7.3. </w:t>
      </w:r>
      <w:proofErr w:type="gramStart"/>
      <w:r w:rsidRPr="004F7A12">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Pr="004F7A12">
        <w:rPr>
          <w:rFonts w:ascii="Times New Roman" w:hAnsi="Times New Roman" w:cs="Times New Roman"/>
          <w:sz w:val="28"/>
          <w:szCs w:val="28"/>
        </w:rPr>
        <w:t xml:space="preserve"> документы или их копии.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50"/>
      <w:bookmarkEnd w:id="11"/>
      <w:r w:rsidRPr="004F7A12">
        <w:rPr>
          <w:rFonts w:ascii="Times New Roman" w:hAnsi="Times New Roman" w:cs="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F7A12">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52"/>
      <w:bookmarkEnd w:id="12"/>
      <w:r w:rsidRPr="004F7A12">
        <w:rPr>
          <w:rFonts w:ascii="Times New Roman" w:hAnsi="Times New Roman" w:cs="Times New Roman"/>
          <w:sz w:val="28"/>
          <w:szCs w:val="28"/>
        </w:rPr>
        <w:t>3.7.5.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3.7.6.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3.7.9. </w:t>
      </w:r>
      <w:proofErr w:type="gramStart"/>
      <w:r w:rsidRPr="004F7A12">
        <w:rPr>
          <w:rFonts w:ascii="Times New Roman" w:hAnsi="Times New Roman" w:cs="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4F7A12">
        <w:rPr>
          <w:rFonts w:ascii="Times New Roman" w:hAnsi="Times New Roman" w:cs="Times New Roman"/>
          <w:sz w:val="28"/>
          <w:szCs w:val="28"/>
        </w:rPr>
        <w:t xml:space="preserve"> проверку, его или их подписи.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3.7.10. При отсутств</w:t>
      </w:r>
      <w:proofErr w:type="gramStart"/>
      <w:r w:rsidRPr="004F7A12">
        <w:rPr>
          <w:rFonts w:ascii="Times New Roman" w:hAnsi="Times New Roman" w:cs="Times New Roman"/>
          <w:sz w:val="28"/>
          <w:szCs w:val="28"/>
        </w:rPr>
        <w:t>ии у ю</w:t>
      </w:r>
      <w:proofErr w:type="gramEnd"/>
      <w:r w:rsidRPr="004F7A12">
        <w:rPr>
          <w:rFonts w:ascii="Times New Roman" w:hAnsi="Times New Roman" w:cs="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3.7.11. </w:t>
      </w:r>
      <w:proofErr w:type="gramStart"/>
      <w:r w:rsidRPr="004F7A12">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целом</w:t>
      </w:r>
      <w:proofErr w:type="gramEnd"/>
      <w:r w:rsidRPr="004F7A12">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 Принятие мер по </w:t>
      </w:r>
      <w:proofErr w:type="gramStart"/>
      <w:r w:rsidRPr="004F7A12">
        <w:rPr>
          <w:rFonts w:ascii="Times New Roman" w:hAnsi="Times New Roman" w:cs="Times New Roman"/>
          <w:sz w:val="28"/>
          <w:szCs w:val="28"/>
        </w:rPr>
        <w:t>контролю за</w:t>
      </w:r>
      <w:proofErr w:type="gramEnd"/>
      <w:r w:rsidRPr="004F7A12">
        <w:rPr>
          <w:rFonts w:ascii="Times New Roman" w:hAnsi="Times New Roman" w:cs="Times New Roman"/>
          <w:sz w:val="28"/>
          <w:szCs w:val="28"/>
        </w:rPr>
        <w:t xml:space="preserve"> устранением выявленных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F7A12">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F7A12">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3.8.2. Предписание об устранении выявленных нарушений </w:t>
      </w:r>
      <w:proofErr w:type="gramStart"/>
      <w:r w:rsidRPr="004F7A12">
        <w:rPr>
          <w:rFonts w:ascii="Times New Roman" w:hAnsi="Times New Roman" w:cs="Times New Roman"/>
          <w:sz w:val="28"/>
          <w:szCs w:val="28"/>
        </w:rPr>
        <w:t>прилагается к акту проверки и вручается</w:t>
      </w:r>
      <w:proofErr w:type="gramEnd"/>
      <w:r w:rsidRPr="004F7A12">
        <w:rPr>
          <w:rFonts w:ascii="Times New Roman" w:hAnsi="Times New Roman" w:cs="Times New Roman"/>
          <w:sz w:val="28"/>
          <w:szCs w:val="28"/>
        </w:rPr>
        <w:t xml:space="preserve">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3.8.3. В предписании об устранении выявленных нарушений указываются: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наименование органа, обеспечивающего осуществление муниципального контроля, вид (виды)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место составления и дата вынесения предписания;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содержание нарушений обязательных требований и меры по их устранению;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ссылки на муниципальные правовые акты, требования которых нарушены;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сроки устранения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3.8.4. Контроль исполнения предписания осуществляется по </w:t>
      </w:r>
      <w:proofErr w:type="gramStart"/>
      <w:r w:rsidRPr="004F7A12">
        <w:rPr>
          <w:rFonts w:ascii="Times New Roman" w:hAnsi="Times New Roman" w:cs="Times New Roman"/>
          <w:sz w:val="28"/>
          <w:szCs w:val="28"/>
        </w:rPr>
        <w:t>истечении</w:t>
      </w:r>
      <w:proofErr w:type="gramEnd"/>
      <w:r w:rsidRPr="004F7A12">
        <w:rPr>
          <w:rFonts w:ascii="Times New Roman" w:hAnsi="Times New Roman" w:cs="Times New Roman"/>
          <w:sz w:val="28"/>
          <w:szCs w:val="28"/>
        </w:rPr>
        <w:t xml:space="preserve"> каждого из установленных в нем сроков.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3.8.6. </w:t>
      </w:r>
      <w:proofErr w:type="gramStart"/>
      <w:r w:rsidRPr="004F7A12">
        <w:rPr>
          <w:rFonts w:ascii="Times New Roman" w:hAnsi="Times New Roman" w:cs="Times New Roman"/>
          <w:sz w:val="28"/>
          <w:szCs w:val="28"/>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3.8.8. </w:t>
      </w:r>
      <w:proofErr w:type="gramStart"/>
      <w:r w:rsidRPr="004F7A12">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4F7A12">
        <w:rPr>
          <w:rFonts w:ascii="Times New Roman" w:hAnsi="Times New Roman" w:cs="Times New Roman"/>
          <w:sz w:val="28"/>
          <w:szCs w:val="28"/>
        </w:rPr>
        <w:t xml:space="preserve"> доступным способом информацию о наличии угрозы причинения вреда и способах его предотвращения.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3.9. Организация и проведение мероприятий, направленных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на профилактику нарушений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3.9.2. Органы, обеспечивающие муниципальный контроль, осуществляют: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информирование юридических лиц, индивидуальных предпринимателей по вопросам соблюдения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семинаров и конференций, разъяснительной работы в средствах массовой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регулярное (не реже одного раза в год) обобщение практики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выдают предостережение о недопустимости нарушения обязательных требований в случаях и порядке, предусмотренных пунктом 3.9.4настоящего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3.9.3. В целях профилактики нарушений обязательных требований на официальном сайте администрации </w:t>
      </w:r>
      <w:r w:rsidR="001163C7" w:rsidRPr="001163C7">
        <w:rPr>
          <w:rFonts w:ascii="Times New Roman" w:eastAsia="Arial" w:hAnsi="Times New Roman" w:cs="Times New Roman"/>
          <w:sz w:val="28"/>
          <w:szCs w:val="28"/>
        </w:rPr>
        <w:t>Подколодновског</w:t>
      </w:r>
      <w:r w:rsidR="001163C7">
        <w:rPr>
          <w:rFonts w:ascii="Times New Roman" w:eastAsia="Arial" w:hAnsi="Times New Roman" w:cs="Times New Roman"/>
          <w:sz w:val="28"/>
          <w:szCs w:val="28"/>
        </w:rPr>
        <w:t>о</w:t>
      </w:r>
      <w:r w:rsidR="001163C7"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размещаются: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руководства по соблюдению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396"/>
      <w:bookmarkEnd w:id="13"/>
      <w:r w:rsidRPr="004F7A12">
        <w:rPr>
          <w:rFonts w:ascii="Times New Roman" w:hAnsi="Times New Roman" w:cs="Times New Roman"/>
          <w:sz w:val="28"/>
          <w:szCs w:val="28"/>
        </w:rPr>
        <w:t xml:space="preserve">3.9.4. </w:t>
      </w:r>
      <w:proofErr w:type="gramStart"/>
      <w:r w:rsidRPr="004F7A12">
        <w:rPr>
          <w:rFonts w:ascii="Times New Roman" w:hAnsi="Times New Roman" w:cs="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00B1625B">
        <w:rPr>
          <w:rFonts w:ascii="Times New Roman" w:hAnsi="Times New Roman" w:cs="Times New Roman"/>
          <w:sz w:val="28"/>
          <w:szCs w:val="28"/>
        </w:rPr>
        <w:t xml:space="preserve"> </w:t>
      </w:r>
      <w:r w:rsidRPr="004F7A12">
        <w:rPr>
          <w:rFonts w:ascii="Times New Roman" w:hAnsi="Times New Roman" w:cs="Times New Roman"/>
          <w:sz w:val="28"/>
          <w:szCs w:val="28"/>
        </w:rPr>
        <w:t xml:space="preserve">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4F7A12">
        <w:rPr>
          <w:rFonts w:ascii="Times New Roman" w:hAnsi="Times New Roman" w:cs="Times New Roman"/>
          <w:sz w:val="28"/>
          <w:szCs w:val="28"/>
        </w:rPr>
        <w:t>и</w:t>
      </w:r>
      <w:proofErr w:type="gramEnd"/>
      <w:r w:rsidRPr="004F7A12">
        <w:rPr>
          <w:rFonts w:ascii="Times New Roman" w:hAnsi="Times New Roman" w:cs="Times New Roman"/>
          <w:sz w:val="28"/>
          <w:szCs w:val="28"/>
        </w:rP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520187" w:rsidP="00B1625B">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4.</w:t>
      </w:r>
      <w:r w:rsidR="002A7BA9" w:rsidRPr="004F7A12">
        <w:rPr>
          <w:rFonts w:ascii="Times New Roman" w:hAnsi="Times New Roman" w:cs="Times New Roman"/>
          <w:sz w:val="28"/>
          <w:szCs w:val="28"/>
        </w:rPr>
        <w:t xml:space="preserve"> </w:t>
      </w:r>
      <w:r w:rsidR="00B1625B">
        <w:rPr>
          <w:rFonts w:ascii="Times New Roman" w:hAnsi="Times New Roman" w:cs="Times New Roman"/>
          <w:sz w:val="28"/>
          <w:szCs w:val="28"/>
        </w:rPr>
        <w:t>П</w:t>
      </w:r>
      <w:r w:rsidR="00B1625B" w:rsidRPr="004F7A12">
        <w:rPr>
          <w:rFonts w:ascii="Times New Roman" w:hAnsi="Times New Roman" w:cs="Times New Roman"/>
          <w:sz w:val="28"/>
          <w:szCs w:val="28"/>
        </w:rPr>
        <w:t xml:space="preserve">орядок и формы </w:t>
      </w:r>
      <w:proofErr w:type="gramStart"/>
      <w:r w:rsidR="00B1625B" w:rsidRPr="004F7A12">
        <w:rPr>
          <w:rFonts w:ascii="Times New Roman" w:hAnsi="Times New Roman" w:cs="Times New Roman"/>
          <w:sz w:val="28"/>
          <w:szCs w:val="28"/>
        </w:rPr>
        <w:t>контроля за</w:t>
      </w:r>
      <w:proofErr w:type="gramEnd"/>
      <w:r w:rsidR="00B1625B" w:rsidRPr="004F7A12">
        <w:rPr>
          <w:rFonts w:ascii="Times New Roman" w:hAnsi="Times New Roman" w:cs="Times New Roman"/>
          <w:sz w:val="28"/>
          <w:szCs w:val="28"/>
        </w:rPr>
        <w:t xml:space="preserve"> осуществлением</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4.1. Текущий </w:t>
      </w:r>
      <w:proofErr w:type="gramStart"/>
      <w:r w:rsidRPr="004F7A12">
        <w:rPr>
          <w:rFonts w:ascii="Times New Roman" w:hAnsi="Times New Roman" w:cs="Times New Roman"/>
          <w:sz w:val="28"/>
          <w:szCs w:val="28"/>
        </w:rPr>
        <w:t>контроль за</w:t>
      </w:r>
      <w:proofErr w:type="gramEnd"/>
      <w:r w:rsidRPr="004F7A12">
        <w:rPr>
          <w:rFonts w:ascii="Times New Roman" w:hAnsi="Times New Roman" w:cs="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r w:rsidR="001163C7" w:rsidRPr="001163C7">
        <w:rPr>
          <w:rFonts w:ascii="Times New Roman" w:eastAsia="Arial" w:hAnsi="Times New Roman" w:cs="Times New Roman"/>
          <w:sz w:val="28"/>
          <w:szCs w:val="28"/>
        </w:rPr>
        <w:t>Подколодновског</w:t>
      </w:r>
      <w:r w:rsidR="001163C7">
        <w:rPr>
          <w:rFonts w:ascii="Times New Roman" w:eastAsia="Arial" w:hAnsi="Times New Roman" w:cs="Times New Roman"/>
          <w:sz w:val="28"/>
          <w:szCs w:val="28"/>
        </w:rPr>
        <w:t>о</w:t>
      </w:r>
      <w:r w:rsidR="001163C7"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4.2. Проверка полноты и качества осуществления муниципальной функции.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 xml:space="preserve">4.2.1. Проверка полноты и качества исполнения муниципальной функции осуществляется на основании указаний главы </w:t>
      </w:r>
      <w:r w:rsidR="001163C7" w:rsidRPr="001163C7">
        <w:rPr>
          <w:rFonts w:eastAsia="Arial"/>
          <w:sz w:val="28"/>
          <w:szCs w:val="28"/>
        </w:rPr>
        <w:t>Подколодновског</w:t>
      </w:r>
      <w:r w:rsidR="001163C7">
        <w:rPr>
          <w:rFonts w:eastAsia="Arial"/>
          <w:sz w:val="28"/>
          <w:szCs w:val="28"/>
        </w:rPr>
        <w:t>о</w:t>
      </w:r>
      <w:r w:rsidR="001163C7" w:rsidRPr="004F7A12">
        <w:rPr>
          <w:sz w:val="28"/>
          <w:szCs w:val="28"/>
        </w:rPr>
        <w:t xml:space="preserve"> </w:t>
      </w:r>
      <w:r w:rsidRPr="004F7A12">
        <w:rPr>
          <w:sz w:val="28"/>
          <w:szCs w:val="28"/>
        </w:rPr>
        <w:t xml:space="preserve">сельского поселения. </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4.3. Ответственность муниципальных служащих за решения и действия (бездействия) осуществляемые в ходе осуществления муниципальной функции.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 xml:space="preserve">Должностные лица администрации </w:t>
      </w:r>
      <w:r w:rsidR="001163C7" w:rsidRPr="001163C7">
        <w:rPr>
          <w:rFonts w:eastAsia="Arial"/>
          <w:sz w:val="28"/>
          <w:szCs w:val="28"/>
        </w:rPr>
        <w:t>Подколодновског</w:t>
      </w:r>
      <w:r w:rsidR="001163C7">
        <w:rPr>
          <w:rFonts w:eastAsia="Arial"/>
          <w:sz w:val="28"/>
          <w:szCs w:val="28"/>
        </w:rPr>
        <w:t>о</w:t>
      </w:r>
      <w:r w:rsidR="001163C7" w:rsidRPr="004F7A12">
        <w:rPr>
          <w:sz w:val="28"/>
          <w:szCs w:val="28"/>
        </w:rPr>
        <w:t xml:space="preserve"> </w:t>
      </w:r>
      <w:r w:rsidRPr="004F7A12">
        <w:rPr>
          <w:sz w:val="28"/>
          <w:szCs w:val="28"/>
        </w:rPr>
        <w:t xml:space="preserve">сельского поселения несут персональную ответственность </w:t>
      </w:r>
      <w:proofErr w:type="gramStart"/>
      <w:r w:rsidRPr="004F7A12">
        <w:rPr>
          <w:sz w:val="28"/>
          <w:szCs w:val="28"/>
        </w:rPr>
        <w:t>за</w:t>
      </w:r>
      <w:proofErr w:type="gramEnd"/>
      <w:r w:rsidRPr="004F7A12">
        <w:rPr>
          <w:sz w:val="28"/>
          <w:szCs w:val="28"/>
        </w:rPr>
        <w:t>:</w:t>
      </w:r>
    </w:p>
    <w:p w:rsidR="002A7BA9" w:rsidRPr="004F7A12" w:rsidRDefault="002A7BA9" w:rsidP="007F3035">
      <w:pPr>
        <w:pStyle w:val="a8"/>
        <w:widowControl w:val="0"/>
        <w:tabs>
          <w:tab w:val="left" w:pos="1134"/>
        </w:tabs>
        <w:spacing w:before="0" w:beforeAutospacing="0" w:after="0" w:afterAutospacing="0"/>
        <w:ind w:firstLine="709"/>
        <w:rPr>
          <w:sz w:val="28"/>
          <w:szCs w:val="28"/>
        </w:rPr>
      </w:pPr>
      <w:r w:rsidRPr="004F7A12">
        <w:rPr>
          <w:sz w:val="28"/>
          <w:szCs w:val="28"/>
        </w:rPr>
        <w:t>- соблюдения сроков исполнения административных процедур;</w:t>
      </w:r>
    </w:p>
    <w:p w:rsidR="002A7BA9" w:rsidRPr="004F7A12" w:rsidRDefault="002A7BA9" w:rsidP="007F3035">
      <w:pPr>
        <w:pStyle w:val="a8"/>
        <w:widowControl w:val="0"/>
        <w:tabs>
          <w:tab w:val="left" w:pos="1134"/>
        </w:tabs>
        <w:spacing w:before="0" w:beforeAutospacing="0" w:after="0" w:afterAutospacing="0"/>
        <w:ind w:firstLine="709"/>
        <w:rPr>
          <w:sz w:val="28"/>
          <w:szCs w:val="28"/>
        </w:rPr>
      </w:pPr>
      <w:r w:rsidRPr="004F7A12">
        <w:rPr>
          <w:sz w:val="28"/>
          <w:szCs w:val="28"/>
        </w:rPr>
        <w:t>- соответствие результатов административных процедур требованиям законодательства;</w:t>
      </w:r>
    </w:p>
    <w:p w:rsidR="002A7BA9" w:rsidRPr="004F7A12" w:rsidRDefault="002A7BA9" w:rsidP="007F3035">
      <w:pPr>
        <w:pStyle w:val="a8"/>
        <w:widowControl w:val="0"/>
        <w:tabs>
          <w:tab w:val="left" w:pos="1134"/>
        </w:tabs>
        <w:spacing w:before="0" w:beforeAutospacing="0" w:after="0" w:afterAutospacing="0"/>
        <w:ind w:firstLine="709"/>
        <w:rPr>
          <w:sz w:val="28"/>
          <w:szCs w:val="28"/>
        </w:rPr>
      </w:pPr>
      <w:r w:rsidRPr="004F7A12">
        <w:rPr>
          <w:sz w:val="28"/>
          <w:szCs w:val="28"/>
        </w:rPr>
        <w:t>- достоверность информации.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 xml:space="preserve">4.3.2. </w:t>
      </w:r>
      <w:proofErr w:type="gramStart"/>
      <w:r w:rsidRPr="004F7A12">
        <w:rPr>
          <w:sz w:val="28"/>
          <w:szCs w:val="28"/>
        </w:rPr>
        <w:t>Контроль за</w:t>
      </w:r>
      <w:proofErr w:type="gramEnd"/>
      <w:r w:rsidRPr="004F7A12">
        <w:rPr>
          <w:sz w:val="28"/>
          <w:szCs w:val="28"/>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520187" w:rsidP="00B1625B">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5.</w:t>
      </w:r>
      <w:r w:rsidR="002A7BA9" w:rsidRPr="004F7A12">
        <w:rPr>
          <w:rFonts w:ascii="Times New Roman" w:hAnsi="Times New Roman" w:cs="Times New Roman"/>
          <w:sz w:val="28"/>
          <w:szCs w:val="28"/>
        </w:rPr>
        <w:t xml:space="preserve"> </w:t>
      </w:r>
      <w:r w:rsidR="00B1625B">
        <w:rPr>
          <w:rFonts w:ascii="Times New Roman" w:hAnsi="Times New Roman" w:cs="Times New Roman"/>
          <w:sz w:val="28"/>
          <w:szCs w:val="28"/>
        </w:rPr>
        <w:t>Д</w:t>
      </w:r>
      <w:r w:rsidR="00B1625B" w:rsidRPr="004F7A12">
        <w:rPr>
          <w:rFonts w:ascii="Times New Roman" w:hAnsi="Times New Roman" w:cs="Times New Roman"/>
          <w:sz w:val="28"/>
          <w:szCs w:val="28"/>
        </w:rPr>
        <w:t>осудебный (внесудебный) порядок обжалования решений</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и действий (бездействия) органа местного самоуправления,</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уполномоченного на осуществление муниципального контроля,</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а также должностных лиц, муниципальных служащих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5.1. </w:t>
      </w:r>
      <w:proofErr w:type="gramStart"/>
      <w:r w:rsidRPr="004F7A12">
        <w:rPr>
          <w:rFonts w:ascii="Times New Roman" w:hAnsi="Times New Roman" w:cs="Times New Roman"/>
          <w:sz w:val="28"/>
          <w:szCs w:val="28"/>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r w:rsidR="001163C7" w:rsidRPr="001163C7">
        <w:rPr>
          <w:rFonts w:ascii="Times New Roman" w:eastAsia="Arial" w:hAnsi="Times New Roman" w:cs="Times New Roman"/>
          <w:sz w:val="28"/>
          <w:szCs w:val="28"/>
        </w:rPr>
        <w:t>Подколодновског</w:t>
      </w:r>
      <w:r w:rsidR="001163C7">
        <w:rPr>
          <w:rFonts w:ascii="Times New Roman" w:eastAsia="Arial" w:hAnsi="Times New Roman" w:cs="Times New Roman"/>
          <w:sz w:val="28"/>
          <w:szCs w:val="28"/>
        </w:rPr>
        <w:t>о</w:t>
      </w:r>
      <w:r w:rsidR="001163C7"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1163C7" w:rsidRPr="001163C7">
        <w:rPr>
          <w:rFonts w:ascii="Times New Roman" w:eastAsia="Arial" w:hAnsi="Times New Roman" w:cs="Times New Roman"/>
          <w:sz w:val="28"/>
          <w:szCs w:val="28"/>
        </w:rPr>
        <w:t>Подколодновског</w:t>
      </w:r>
      <w:r w:rsidR="001163C7">
        <w:rPr>
          <w:rFonts w:ascii="Times New Roman" w:eastAsia="Arial" w:hAnsi="Times New Roman" w:cs="Times New Roman"/>
          <w:sz w:val="28"/>
          <w:szCs w:val="28"/>
        </w:rPr>
        <w:t>о</w:t>
      </w:r>
      <w:r w:rsidR="001163C7"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w:t>
      </w:r>
      <w:proofErr w:type="gramStart"/>
      <w:r w:rsidRPr="004F7A12">
        <w:rPr>
          <w:rFonts w:ascii="Times New Roman" w:hAnsi="Times New Roman" w:cs="Times New Roman"/>
          <w:sz w:val="28"/>
          <w:szCs w:val="28"/>
        </w:rPr>
        <w:t>поселения</w:t>
      </w:r>
      <w:proofErr w:type="gramEnd"/>
      <w:r w:rsidRPr="004F7A12">
        <w:rPr>
          <w:rFonts w:ascii="Times New Roman" w:hAnsi="Times New Roman" w:cs="Times New Roman"/>
          <w:sz w:val="28"/>
          <w:szCs w:val="28"/>
        </w:rPr>
        <w:t xml:space="preserve"> в том числе посредством электронной почты, а также электронной приемной на официальном сайте администрации </w:t>
      </w:r>
      <w:r w:rsidR="001163C7" w:rsidRPr="001163C7">
        <w:rPr>
          <w:rFonts w:ascii="Times New Roman" w:eastAsia="Arial" w:hAnsi="Times New Roman" w:cs="Times New Roman"/>
          <w:sz w:val="28"/>
          <w:szCs w:val="28"/>
        </w:rPr>
        <w:t>Подколодновског</w:t>
      </w:r>
      <w:r w:rsidR="001163C7">
        <w:rPr>
          <w:rFonts w:ascii="Times New Roman" w:eastAsia="Arial" w:hAnsi="Times New Roman" w:cs="Times New Roman"/>
          <w:sz w:val="28"/>
          <w:szCs w:val="28"/>
        </w:rPr>
        <w:t>о</w:t>
      </w:r>
      <w:r w:rsidR="001163C7"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в сети Интернет.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5.5. Жалоба должна содержать: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сведения о проверяемом лице, почтовый адрес, по которому должен быть направлен ответ;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суть обжалуемых действий (бездействия) и решений;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личную подпись проверяемого лица (печать для юридических лиц и индивидуальных предпринимателей) и дату подписания.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4F7A12">
        <w:rPr>
          <w:rFonts w:ascii="Times New Roman" w:hAnsi="Times New Roman" w:cs="Times New Roman"/>
          <w:sz w:val="28"/>
          <w:szCs w:val="28"/>
        </w:rPr>
        <w:t>специалисты, осуществляющие муниципальный контроль обязаны</w:t>
      </w:r>
      <w:proofErr w:type="gramEnd"/>
      <w:r w:rsidRPr="004F7A12">
        <w:rPr>
          <w:rFonts w:ascii="Times New Roman" w:hAnsi="Times New Roman" w:cs="Times New Roman"/>
          <w:sz w:val="28"/>
          <w:szCs w:val="28"/>
        </w:rPr>
        <w:t>:</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5.8. Жалоба рассматривается в течение тридцати дней со дня ее регистрации.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5.9. Результатом досудебного (внесудебного) обжалования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полное либо частичное удовлетворение требований подателя жалобы;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отказ в удовлетворении требований подателя жалобы в полном объеме либо в части.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r w:rsidRPr="004F7A12">
        <w:rPr>
          <w:rFonts w:ascii="Times New Roman" w:hAnsi="Times New Roman" w:cs="Times New Roman"/>
          <w:sz w:val="28"/>
          <w:szCs w:val="28"/>
        </w:rPr>
        <w:br w:type="page"/>
      </w:r>
    </w:p>
    <w:p w:rsidR="00520187" w:rsidRPr="004F7A12" w:rsidRDefault="00520187" w:rsidP="00B1625B">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 xml:space="preserve">Приложение </w:t>
      </w:r>
    </w:p>
    <w:p w:rsidR="00A44096" w:rsidRPr="004F7A12" w:rsidRDefault="00520187" w:rsidP="00A44096">
      <w:pPr>
        <w:widowControl w:val="0"/>
        <w:autoSpaceDE w:val="0"/>
        <w:autoSpaceDN w:val="0"/>
        <w:adjustRightInd w:val="0"/>
        <w:spacing w:after="0" w:line="240" w:lineRule="auto"/>
        <w:ind w:left="4536"/>
        <w:jc w:val="both"/>
        <w:rPr>
          <w:rFonts w:ascii="Times New Roman" w:hAnsi="Times New Roman" w:cs="Times New Roman"/>
          <w:bCs/>
          <w:sz w:val="28"/>
          <w:szCs w:val="28"/>
        </w:rPr>
      </w:pPr>
      <w:r w:rsidRPr="004F7A12">
        <w:rPr>
          <w:rFonts w:ascii="Times New Roman" w:hAnsi="Times New Roman" w:cs="Times New Roman"/>
          <w:sz w:val="28"/>
          <w:szCs w:val="28"/>
        </w:rPr>
        <w:t xml:space="preserve">к </w:t>
      </w:r>
      <w:r w:rsidR="00A44096">
        <w:rPr>
          <w:rFonts w:ascii="Times New Roman" w:hAnsi="Times New Roman" w:cs="Times New Roman"/>
          <w:bCs/>
          <w:sz w:val="28"/>
          <w:szCs w:val="28"/>
        </w:rPr>
        <w:t>А</w:t>
      </w:r>
      <w:r w:rsidR="00A44096" w:rsidRPr="004F7A12">
        <w:rPr>
          <w:rFonts w:ascii="Times New Roman" w:hAnsi="Times New Roman" w:cs="Times New Roman"/>
          <w:bCs/>
          <w:sz w:val="28"/>
          <w:szCs w:val="28"/>
        </w:rPr>
        <w:t>дминистративн</w:t>
      </w:r>
      <w:r w:rsidR="00A44096">
        <w:rPr>
          <w:rFonts w:ascii="Times New Roman" w:hAnsi="Times New Roman" w:cs="Times New Roman"/>
          <w:bCs/>
          <w:sz w:val="28"/>
          <w:szCs w:val="28"/>
        </w:rPr>
        <w:t>ому</w:t>
      </w:r>
      <w:r w:rsidR="00A44096" w:rsidRPr="004F7A12">
        <w:rPr>
          <w:rFonts w:ascii="Times New Roman" w:hAnsi="Times New Roman" w:cs="Times New Roman"/>
          <w:bCs/>
          <w:sz w:val="28"/>
          <w:szCs w:val="28"/>
        </w:rPr>
        <w:t xml:space="preserve"> регламент</w:t>
      </w:r>
      <w:r w:rsidR="00A44096">
        <w:rPr>
          <w:rFonts w:ascii="Times New Roman" w:hAnsi="Times New Roman" w:cs="Times New Roman"/>
          <w:bCs/>
          <w:sz w:val="28"/>
          <w:szCs w:val="28"/>
        </w:rPr>
        <w:t>у</w:t>
      </w:r>
    </w:p>
    <w:p w:rsidR="00A44096" w:rsidRDefault="00A44096" w:rsidP="00A44096">
      <w:pPr>
        <w:widowControl w:val="0"/>
        <w:autoSpaceDE w:val="0"/>
        <w:autoSpaceDN w:val="0"/>
        <w:adjustRightInd w:val="0"/>
        <w:spacing w:after="0" w:line="240" w:lineRule="auto"/>
        <w:ind w:left="4536"/>
        <w:jc w:val="both"/>
        <w:rPr>
          <w:rFonts w:ascii="Times New Roman" w:hAnsi="Times New Roman" w:cs="Times New Roman"/>
          <w:bCs/>
          <w:sz w:val="28"/>
          <w:szCs w:val="28"/>
        </w:rPr>
      </w:pPr>
      <w:r w:rsidRPr="004F7A12">
        <w:rPr>
          <w:rFonts w:ascii="Times New Roman" w:hAnsi="Times New Roman" w:cs="Times New Roman"/>
          <w:bCs/>
          <w:sz w:val="28"/>
          <w:szCs w:val="28"/>
        </w:rPr>
        <w:t xml:space="preserve">осуществления муниципального </w:t>
      </w:r>
      <w:proofErr w:type="gramStart"/>
      <w:r w:rsidRPr="004F7A12">
        <w:rPr>
          <w:rFonts w:ascii="Times New Roman" w:hAnsi="Times New Roman" w:cs="Times New Roman"/>
          <w:bCs/>
          <w:sz w:val="28"/>
          <w:szCs w:val="28"/>
        </w:rPr>
        <w:t>контроля за</w:t>
      </w:r>
      <w:proofErr w:type="gramEnd"/>
      <w:r w:rsidRPr="004F7A12">
        <w:rPr>
          <w:rFonts w:ascii="Times New Roman" w:hAnsi="Times New Roman" w:cs="Times New Roman"/>
          <w:bCs/>
          <w:sz w:val="28"/>
          <w:szCs w:val="28"/>
        </w:rPr>
        <w:t xml:space="preserve"> соблюдением </w:t>
      </w:r>
      <w:r>
        <w:rPr>
          <w:rFonts w:ascii="Times New Roman" w:hAnsi="Times New Roman" w:cs="Times New Roman"/>
          <w:bCs/>
          <w:sz w:val="28"/>
          <w:szCs w:val="28"/>
        </w:rPr>
        <w:t>П</w:t>
      </w:r>
      <w:r w:rsidRPr="004F7A12">
        <w:rPr>
          <w:rFonts w:ascii="Times New Roman" w:hAnsi="Times New Roman" w:cs="Times New Roman"/>
          <w:bCs/>
          <w:sz w:val="28"/>
          <w:szCs w:val="28"/>
        </w:rPr>
        <w:t xml:space="preserve">равил благоустройства </w:t>
      </w:r>
      <w:r>
        <w:rPr>
          <w:rFonts w:ascii="Times New Roman" w:hAnsi="Times New Roman" w:cs="Times New Roman"/>
          <w:sz w:val="28"/>
          <w:szCs w:val="28"/>
        </w:rPr>
        <w:t>Подколодновского</w:t>
      </w:r>
      <w:r w:rsidRPr="004F7A12">
        <w:rPr>
          <w:rFonts w:ascii="Times New Roman" w:hAnsi="Times New Roman" w:cs="Times New Roman"/>
          <w:bCs/>
          <w:sz w:val="28"/>
          <w:szCs w:val="28"/>
        </w:rPr>
        <w:t xml:space="preserve"> сельского поселения </w:t>
      </w:r>
      <w:r>
        <w:rPr>
          <w:rFonts w:ascii="Times New Roman" w:hAnsi="Times New Roman" w:cs="Times New Roman"/>
          <w:bCs/>
          <w:sz w:val="28"/>
          <w:szCs w:val="28"/>
        </w:rPr>
        <w:t>Б</w:t>
      </w:r>
      <w:r w:rsidRPr="004F7A12">
        <w:rPr>
          <w:rFonts w:ascii="Times New Roman" w:hAnsi="Times New Roman" w:cs="Times New Roman"/>
          <w:bCs/>
          <w:sz w:val="28"/>
          <w:szCs w:val="28"/>
        </w:rPr>
        <w:t xml:space="preserve">огучарского муниципального района </w:t>
      </w:r>
      <w:r>
        <w:rPr>
          <w:rFonts w:ascii="Times New Roman" w:hAnsi="Times New Roman" w:cs="Times New Roman"/>
          <w:bCs/>
          <w:sz w:val="28"/>
          <w:szCs w:val="28"/>
        </w:rPr>
        <w:t>В</w:t>
      </w:r>
      <w:r w:rsidRPr="004F7A12">
        <w:rPr>
          <w:rFonts w:ascii="Times New Roman" w:hAnsi="Times New Roman" w:cs="Times New Roman"/>
          <w:bCs/>
          <w:sz w:val="28"/>
          <w:szCs w:val="28"/>
        </w:rPr>
        <w:t>оронежской области</w:t>
      </w:r>
    </w:p>
    <w:p w:rsidR="00A44096" w:rsidRPr="004F7A12" w:rsidRDefault="00A44096" w:rsidP="00A44096">
      <w:pPr>
        <w:widowControl w:val="0"/>
        <w:autoSpaceDE w:val="0"/>
        <w:autoSpaceDN w:val="0"/>
        <w:adjustRightInd w:val="0"/>
        <w:spacing w:after="0" w:line="240" w:lineRule="auto"/>
        <w:ind w:left="4536" w:firstLine="283"/>
        <w:jc w:val="both"/>
        <w:rPr>
          <w:rFonts w:ascii="Times New Roman" w:hAnsi="Times New Roman" w:cs="Times New Roman"/>
          <w:bCs/>
          <w:sz w:val="28"/>
          <w:szCs w:val="28"/>
        </w:rPr>
      </w:pPr>
    </w:p>
    <w:p w:rsidR="002A7BA9" w:rsidRPr="004F7A12" w:rsidRDefault="002A7BA9" w:rsidP="00B1625B">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4" w:name="Par452"/>
      <w:bookmarkEnd w:id="14"/>
      <w:r w:rsidRPr="004F7A12">
        <w:rPr>
          <w:rFonts w:ascii="Times New Roman" w:hAnsi="Times New Roman" w:cs="Times New Roman"/>
          <w:sz w:val="28"/>
          <w:szCs w:val="28"/>
        </w:rPr>
        <w:t>Блок-схема</w:t>
      </w:r>
    </w:p>
    <w:p w:rsidR="002A7BA9" w:rsidRPr="004F7A12" w:rsidRDefault="009F7CDC"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41" o:spid="_x0000_s1026" style="position:absolute;left:0;text-align:left;margin-left:-.3pt;margin-top:7.65pt;width:477.7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">
            <v:textbox>
              <w:txbxContent>
                <w:p w:rsidR="002A7BA9" w:rsidRPr="00B1625B" w:rsidRDefault="002A7BA9" w:rsidP="002A7BA9">
                  <w:pPr>
                    <w:autoSpaceDE w:val="0"/>
                    <w:autoSpaceDN w:val="0"/>
                    <w:adjustRightInd w:val="0"/>
                    <w:jc w:val="center"/>
                    <w:outlineLvl w:val="1"/>
                    <w:rPr>
                      <w:rFonts w:ascii="Arial" w:hAnsi="Arial" w:cs="Arial"/>
                      <w:sz w:val="24"/>
                      <w:szCs w:val="24"/>
                    </w:rPr>
                  </w:pPr>
                  <w:r w:rsidRPr="00B1625B">
                    <w:rPr>
                      <w:rFonts w:ascii="Arial" w:hAnsi="Arial" w:cs="Arial"/>
                      <w:sz w:val="24"/>
                      <w:szCs w:val="24"/>
                    </w:rPr>
                    <w:t>Организация мероприятий по контролю</w:t>
                  </w:r>
                </w:p>
                <w:p w:rsidR="002A7BA9" w:rsidRDefault="002A7BA9" w:rsidP="002A7BA9"/>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38" o:spid="_x0000_s1027" type="#_x0000_t32" style="position:absolute;left:0;text-align:left;margin-left:22.95pt;margin-top:35.05pt;width:0;height:16.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jP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">
            <v:stroke endarrow="block"/>
          </v:shape>
        </w:pict>
      </w:r>
      <w:r>
        <w:rPr>
          <w:rFonts w:ascii="Times New Roman" w:hAnsi="Times New Roman" w:cs="Times New Roman"/>
          <w:noProof/>
          <w:sz w:val="28"/>
          <w:szCs w:val="28"/>
        </w:rPr>
        <w:pict>
          <v:rect id="Прямоугольник 15" o:spid="_x0000_s1043" style="position:absolute;left:0;text-align:left;margin-left:-42.3pt;margin-top:487.95pt;width:305.25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OfUgIAAGI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Оформление акта проверки</w:t>
                  </w:r>
                </w:p>
              </w:txbxContent>
            </v:textbox>
          </v:rect>
        </w:pict>
      </w:r>
      <w:r>
        <w:rPr>
          <w:rFonts w:ascii="Times New Roman" w:hAnsi="Times New Roman" w:cs="Times New Roman"/>
          <w:noProof/>
          <w:sz w:val="28"/>
          <w:szCs w:val="28"/>
        </w:rPr>
        <w:pict>
          <v:shape id="Прямая со стрелкой 17" o:spid="_x0000_s1045" type="#_x0000_t32" style="position:absolute;left:0;text-align:left;margin-left:22.95pt;margin-top:82.95pt;width:0;height:24.7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">
            <v:stroke endarrow="block"/>
          </v:shape>
        </w:pict>
      </w:r>
      <w:r>
        <w:rPr>
          <w:rFonts w:ascii="Times New Roman" w:hAnsi="Times New Roman" w:cs="Times New Roman"/>
          <w:noProof/>
          <w:sz w:val="28"/>
          <w:szCs w:val="28"/>
        </w:rPr>
        <w:pict>
          <v:shape id="Прямая со стрелкой 18" o:spid="_x0000_s1046" type="#_x0000_t32" style="position:absolute;left:0;text-align:left;margin-left:22.95pt;margin-top:163.2pt;width:0;height:24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x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">
            <v:stroke endarrow="block"/>
          </v:shape>
        </w:pict>
      </w:r>
      <w:r>
        <w:rPr>
          <w:rFonts w:ascii="Times New Roman" w:hAnsi="Times New Roman" w:cs="Times New Roman"/>
          <w:noProof/>
          <w:sz w:val="28"/>
          <w:szCs w:val="28"/>
        </w:rPr>
        <w:pict>
          <v:shape id="Прямая со стрелкой 39" o:spid="_x0000_s1047" type="#_x0000_t32" style="position:absolute;left:0;text-align:left;margin-left:166.95pt;margin-top:35.05pt;width:0;height:16.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">
            <v:stroke endarrow="block"/>
          </v:shape>
        </w:pict>
      </w:r>
      <w:r>
        <w:rPr>
          <w:rFonts w:ascii="Times New Roman" w:hAnsi="Times New Roman" w:cs="Times New Roman"/>
          <w:noProof/>
          <w:sz w:val="28"/>
          <w:szCs w:val="28"/>
        </w:rPr>
        <w:pict>
          <v:shape id="Прямая со стрелкой 40" o:spid="_x0000_s1048" type="#_x0000_t32" style="position:absolute;left:0;text-align:left;margin-left:400.2pt;margin-top:35.05pt;width:.75pt;height:1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lYQ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">
            <v:stroke endarrow="block"/>
          </v:shape>
        </w:pict>
      </w:r>
      <w:r>
        <w:rPr>
          <w:rFonts w:ascii="Times New Roman" w:hAnsi="Times New Roman" w:cs="Times New Roman"/>
          <w:noProof/>
          <w:sz w:val="28"/>
          <w:szCs w:val="28"/>
        </w:rPr>
        <w:pict>
          <v:shape id="Прямая со стрелкой 19" o:spid="_x0000_s1049" type="#_x0000_t32" style="position:absolute;left:0;text-align:left;margin-left:166.95pt;margin-top:88.2pt;width:0;height:29.2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uYAIAAHc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">
            <v:stroke endarrow="block"/>
          </v:shape>
        </w:pict>
      </w:r>
      <w:r>
        <w:rPr>
          <w:rFonts w:ascii="Times New Roman" w:hAnsi="Times New Roman" w:cs="Times New Roman"/>
          <w:noProof/>
          <w:sz w:val="28"/>
          <w:szCs w:val="28"/>
        </w:rPr>
        <w:pict>
          <v:shape id="Прямая со стрелкой 20" o:spid="_x0000_s1050" type="#_x0000_t32" style="position:absolute;left:0;text-align:left;margin-left:166.95pt;margin-top:163.2pt;width:0;height:28.5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1ojyIVzKj9tLvd3bU/2s+7O7T70N7Dsvu4u22/tN/bb+19+xWBM3SuqW0C&#10;AJm6Mr52ulHX9aWmby1SOiuJWvJQwc22BtTYR0SPQvzG1pB/0bzUDHzIyunQxk1hKg8JDUKbMK3t&#10;aVp84xDdH1I4PRvFk2G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21" o:spid="_x0000_s1051" type="#_x0000_t32" style="position:absolute;left:0;text-align:left;margin-left:26.7pt;margin-top:241.95pt;width:.75pt;height:2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22" o:spid="_x0000_s1052" type="#_x0000_t32" style="position:absolute;left:0;text-align:left;margin-left:27.45pt;margin-top:336.45pt;width:0;height:30.7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">
            <v:stroke endarrow="block"/>
          </v:shape>
        </w:pict>
      </w:r>
      <w:r>
        <w:rPr>
          <w:rFonts w:ascii="Times New Roman" w:hAnsi="Times New Roman" w:cs="Times New Roman"/>
          <w:noProof/>
          <w:sz w:val="28"/>
          <w:szCs w:val="28"/>
        </w:rPr>
        <w:pict>
          <v:shape id="Прямая со стрелкой 23" o:spid="_x0000_s1053" type="#_x0000_t32" style="position:absolute;left:0;text-align:left;margin-left:33.45pt;margin-top:443.7pt;width:0;height:44.2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c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dY6RIBTNqP27vtw/t9/bT9gFt37ePsGw/bO/bz+239mv72H5B4Ayda2qb&#10;AECmboyvna7VbX2t6RuLlM5KohY8VHC3qQE19hHRSYjf2Bryz5sXmoEPWTod2rguTOUhoUFoHaa1&#10;OU6Lrx2iu0MKp4NhPL4Y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">
            <v:stroke endarrow="block"/>
          </v:shape>
        </w:pict>
      </w:r>
      <w:r>
        <w:rPr>
          <w:rFonts w:ascii="Times New Roman" w:hAnsi="Times New Roman" w:cs="Times New Roman"/>
          <w:noProof/>
          <w:sz w:val="28"/>
          <w:szCs w:val="28"/>
        </w:rPr>
        <w:pict>
          <v:shape id="Прямая со стрелкой 24" o:spid="_x0000_s1054" type="#_x0000_t32" style="position:absolute;left:0;text-align:left;margin-left:176.7pt;margin-top:323.7pt;width:0;height:34.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8B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XI6iod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25" o:spid="_x0000_s1055" type="#_x0000_t32" style="position:absolute;left:0;text-align:left;margin-left:180.45pt;margin-top:437.7pt;width:1.5pt;height:50.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FZAIAAHs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">
            <v:stroke endarrow="block"/>
          </v:shape>
        </w:pict>
      </w:r>
      <w:r>
        <w:rPr>
          <w:rFonts w:ascii="Times New Roman" w:hAnsi="Times New Roman" w:cs="Times New Roman"/>
          <w:noProof/>
          <w:sz w:val="28"/>
          <w:szCs w:val="28"/>
        </w:rPr>
        <w:pict>
          <v:shape id="Прямая со стрелкой 26" o:spid="_x0000_s1056" type="#_x0000_t32" style="position:absolute;left:0;text-align:left;margin-left:100.2pt;margin-top:514.95pt;width:.75pt;height:21.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Yf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">
            <v:stroke endarrow="block"/>
          </v:shape>
        </w:pict>
      </w:r>
      <w:r>
        <w:rPr>
          <w:rFonts w:ascii="Times New Roman" w:hAnsi="Times New Roman" w:cs="Times New Roman"/>
          <w:noProof/>
          <w:sz w:val="28"/>
          <w:szCs w:val="28"/>
        </w:rPr>
        <w:pict>
          <v:shape id="Прямая со стрелкой 28" o:spid="_x0000_s1057" type="#_x0000_t32" style="position:absolute;left:0;text-align:left;margin-left:244.2pt;margin-top:210.45pt;width:26.25pt;height:0;flip:x;z-index:251692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"/>
        </w:pict>
      </w:r>
      <w:r>
        <w:rPr>
          <w:rFonts w:ascii="Times New Roman" w:hAnsi="Times New Roman" w:cs="Times New Roman"/>
          <w:noProof/>
          <w:sz w:val="28"/>
          <w:szCs w:val="28"/>
        </w:rPr>
        <w:pict>
          <v:shape id="Прямая со стрелкой 29" o:spid="_x0000_s1058" type="#_x0000_t32" style="position:absolute;left:0;text-align:left;margin-left:244.2pt;margin-top:287.7pt;width:26.25pt;height:.7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">
            <v:stroke endarrow="block"/>
          </v:shape>
        </w:pict>
      </w:r>
      <w:r>
        <w:rPr>
          <w:rFonts w:ascii="Times New Roman" w:hAnsi="Times New Roman" w:cs="Times New Roman"/>
          <w:noProof/>
          <w:sz w:val="28"/>
          <w:szCs w:val="28"/>
        </w:rPr>
        <w:pict>
          <v:shape id="Прямая со стрелкой 30" o:spid="_x0000_s1059" type="#_x0000_t32" style="position:absolute;left:0;text-align:left;margin-left:270.45pt;margin-top:210.45pt;width:2.6pt;height:170.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"/>
        </w:pict>
      </w:r>
      <w:r>
        <w:rPr>
          <w:rFonts w:ascii="Times New Roman" w:hAnsi="Times New Roman" w:cs="Times New Roman"/>
          <w:noProof/>
          <w:sz w:val="28"/>
          <w:szCs w:val="28"/>
        </w:rPr>
        <w:pict>
          <v:shape id="Прямая со стрелкой 31" o:spid="_x0000_s1060" type="#_x0000_t32" style="position:absolute;left:0;text-align:left;margin-left:253.95pt;margin-top:380.5pt;width:19.1pt;height:0;flip:x;z-index:2516951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">
            <v:stroke endarrow="block"/>
          </v:shape>
        </w:pict>
      </w:r>
      <w:r>
        <w:rPr>
          <w:rFonts w:ascii="Times New Roman" w:hAnsi="Times New Roman" w:cs="Times New Roman"/>
          <w:noProof/>
          <w:sz w:val="28"/>
          <w:szCs w:val="28"/>
        </w:rPr>
        <w:pict>
          <v:shape id="Прямая со стрелкой 33" o:spid="_x0000_s1061" type="#_x0000_t32" style="position:absolute;left:0;text-align:left;margin-left:283.95pt;margin-top:82.95pt;width:6.05pt;height:4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1V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"/>
        </w:pict>
      </w:r>
      <w:r>
        <w:rPr>
          <w:rFonts w:ascii="Times New Roman" w:hAnsi="Times New Roman" w:cs="Times New Roman"/>
          <w:noProof/>
          <w:sz w:val="28"/>
          <w:szCs w:val="28"/>
        </w:rPr>
        <w:pict>
          <v:shape id="Прямая со стрелкой 32" o:spid="_x0000_s1062" type="#_x0000_t32" style="position:absolute;left:0;text-align:left;margin-left:283.95pt;margin-top:82.95pt;width:30pt;height:0;z-index:251697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STAIAAFU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"/>
        </w:pict>
      </w:r>
      <w:r>
        <w:rPr>
          <w:rFonts w:ascii="Times New Roman" w:hAnsi="Times New Roman" w:cs="Times New Roman"/>
          <w:noProof/>
          <w:sz w:val="28"/>
          <w:szCs w:val="28"/>
        </w:rPr>
        <w:pict>
          <v:shape id="Прямая со стрелкой 34" o:spid="_x0000_s1063" type="#_x0000_t32" style="position:absolute;left:0;text-align:left;margin-left:287.3pt;margin-top:176.7pt;width:24.6pt;height:0;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YgIAAHc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35" o:spid="_x0000_s1064" type="#_x0000_t32" style="position:absolute;left:0;text-align:left;margin-left:287.3pt;margin-top:287.7pt;width:26.65pt;height:0;z-index:2516992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">
            <v:stroke endarrow="block"/>
          </v:shape>
        </w:pict>
      </w:r>
      <w:r>
        <w:rPr>
          <w:rFonts w:ascii="Times New Roman" w:hAnsi="Times New Roman" w:cs="Times New Roman"/>
          <w:noProof/>
          <w:sz w:val="28"/>
          <w:szCs w:val="28"/>
        </w:rPr>
        <w:pict>
          <v:shape id="Прямая со стрелкой 36" o:spid="_x0000_s1065" type="#_x0000_t32" style="position:absolute;left:0;text-align:left;margin-left:290pt;margin-top:375.45pt;width:35.95pt;height:0;z-index:251700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">
            <v:stroke endarrow="block"/>
          </v:shape>
        </w:pict>
      </w:r>
      <w:r>
        <w:rPr>
          <w:rFonts w:ascii="Times New Roman" w:hAnsi="Times New Roman" w:cs="Times New Roman"/>
          <w:noProof/>
          <w:sz w:val="28"/>
          <w:szCs w:val="28"/>
        </w:rPr>
        <w:pict>
          <v:shape id="Прямая со стрелкой 37" o:spid="_x0000_s1066" type="#_x0000_t32" style="position:absolute;left:0;text-align:left;margin-left:290pt;margin-top:487.95pt;width:35.95pt;height:0;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">
            <v:stroke endarrow="block"/>
          </v:shape>
        </w:pic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9F7CDC"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 o:spid="_x0000_s1028" style="position:absolute;left:0;text-align:left;margin-left:-42.3pt;margin-top:20pt;width:114pt;height:5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Проведение плановой проверки</w:t>
                  </w:r>
                </w:p>
              </w:txbxContent>
            </v:textbox>
          </v:rect>
        </w:pict>
      </w:r>
    </w:p>
    <w:p w:rsidR="002A7BA9" w:rsidRPr="004F7A12" w:rsidRDefault="009F7CDC"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6" o:spid="_x0000_s1029" style="position:absolute;left:0;text-align:left;margin-left:112.95pt;margin-top:3.9pt;width:131.25pt;height:5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">
            <v:textbox>
              <w:txbxContent>
                <w:p w:rsidR="002A7BA9" w:rsidRPr="00B1625B" w:rsidRDefault="002A7BA9" w:rsidP="002A7BA9">
                  <w:pPr>
                    <w:rPr>
                      <w:rFonts w:ascii="Arial" w:hAnsi="Arial" w:cs="Arial"/>
                      <w:sz w:val="24"/>
                      <w:szCs w:val="24"/>
                    </w:rPr>
                  </w:pPr>
                  <w:r w:rsidRPr="00B1625B">
                    <w:rPr>
                      <w:rFonts w:ascii="Arial" w:hAnsi="Arial" w:cs="Arial"/>
                      <w:sz w:val="24"/>
                      <w:szCs w:val="24"/>
                    </w:rPr>
                    <w:t>Проведение внеплановой проверки</w:t>
                  </w:r>
                </w:p>
              </w:txbxContent>
            </v:textbox>
          </v:rect>
        </w:pict>
      </w:r>
      <w:r>
        <w:rPr>
          <w:rFonts w:ascii="Times New Roman" w:hAnsi="Times New Roman" w:cs="Times New Roman"/>
          <w:noProof/>
          <w:sz w:val="28"/>
          <w:szCs w:val="28"/>
        </w:rPr>
        <w:pict>
          <v:rect id="Прямоугольник 7" o:spid="_x0000_s1030" style="position:absolute;left:0;text-align:left;margin-left:313.95pt;margin-top:3.9pt;width:163.5pt;height:8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">
            <v:textbox>
              <w:txbxContent>
                <w:p w:rsidR="002A7BA9" w:rsidRPr="00B1625B" w:rsidRDefault="002A7BA9" w:rsidP="002A7BA9">
                  <w:pPr>
                    <w:rPr>
                      <w:rFonts w:ascii="Arial" w:hAnsi="Arial" w:cs="Arial"/>
                      <w:sz w:val="24"/>
                      <w:szCs w:val="24"/>
                    </w:rPr>
                  </w:pPr>
                  <w:r w:rsidRPr="00B1625B">
                    <w:rPr>
                      <w:rFonts w:ascii="Arial" w:hAnsi="Arial" w:cs="Arial"/>
                      <w:sz w:val="24"/>
                      <w:szCs w:val="24"/>
                    </w:rPr>
                    <w:t>Организация и проведение мероприятий, направленных на профилактику нарушений обязательных требований</w:t>
                  </w:r>
                </w:p>
              </w:txbxContent>
            </v:textbox>
          </v:rect>
        </w:pic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p>
    <w:p w:rsidR="002A7BA9" w:rsidRPr="004F7A12" w:rsidRDefault="009F7CDC" w:rsidP="007F3035">
      <w:pPr>
        <w:widowControl w:val="0"/>
        <w:spacing w:after="0" w:line="240" w:lineRule="auto"/>
        <w:ind w:firstLine="709"/>
        <w:jc w:val="both"/>
        <w:rPr>
          <w:rFonts w:ascii="Times New Roman" w:eastAsia="Calibri" w:hAnsi="Times New Roman" w:cs="Times New Roman"/>
          <w:sz w:val="28"/>
          <w:szCs w:val="28"/>
        </w:rPr>
      </w:pPr>
      <w:r w:rsidRPr="009F7CDC">
        <w:rPr>
          <w:rFonts w:ascii="Times New Roman" w:hAnsi="Times New Roman" w:cs="Times New Roman"/>
          <w:noProof/>
          <w:sz w:val="28"/>
          <w:szCs w:val="28"/>
        </w:rPr>
        <w:pict>
          <v:rect id="Прямоугольник 2" o:spid="_x0000_s1031" style="position:absolute;left:0;text-align:left;margin-left:-41.55pt;margin-top:15.95pt;width:114pt;height:5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Разработка ежегодного плана проведения плановых проверок</w:t>
                  </w:r>
                </w:p>
              </w:txbxContent>
            </v:textbox>
          </v:rect>
        </w:pict>
      </w:r>
    </w:p>
    <w:p w:rsidR="00BE65ED" w:rsidRPr="004F7A12" w:rsidRDefault="009F7CDC" w:rsidP="007F3035">
      <w:pPr>
        <w:widowControl w:val="0"/>
        <w:spacing w:after="0" w:line="240" w:lineRule="auto"/>
        <w:ind w:firstLine="709"/>
        <w:jc w:val="both"/>
        <w:rPr>
          <w:rFonts w:ascii="Times New Roman" w:eastAsia="Calibri" w:hAnsi="Times New Roman" w:cs="Times New Roman"/>
          <w:sz w:val="28"/>
          <w:szCs w:val="28"/>
        </w:rPr>
      </w:pPr>
      <w:r w:rsidRPr="009F7CDC">
        <w:rPr>
          <w:rFonts w:ascii="Times New Roman" w:hAnsi="Times New Roman" w:cs="Times New Roman"/>
          <w:noProof/>
          <w:sz w:val="28"/>
          <w:szCs w:val="28"/>
        </w:rPr>
        <w:pict>
          <v:rect id="Прямоугольник 5" o:spid="_x0000_s1032" style="position:absolute;left:0;text-align:left;margin-left:112.95pt;margin-top:4.75pt;width:131.25pt;height:66.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Подготовка распоряжения о проведении проверки</w:t>
                  </w:r>
                </w:p>
              </w:txbxContent>
            </v:textbox>
          </v:rect>
        </w:pict>
      </w:r>
    </w:p>
    <w:p w:rsidR="00BE65ED" w:rsidRPr="004F7A12" w:rsidRDefault="00BE65ED" w:rsidP="007F3035">
      <w:pPr>
        <w:widowControl w:val="0"/>
        <w:spacing w:after="0" w:line="240" w:lineRule="auto"/>
        <w:ind w:firstLine="709"/>
        <w:jc w:val="both"/>
        <w:rPr>
          <w:rFonts w:ascii="Times New Roman" w:eastAsia="Calibri" w:hAnsi="Times New Roman" w:cs="Times New Roman"/>
          <w:sz w:val="28"/>
          <w:szCs w:val="28"/>
        </w:rPr>
      </w:pPr>
    </w:p>
    <w:p w:rsidR="00BE65ED" w:rsidRPr="004F7A12" w:rsidRDefault="009F7CDC" w:rsidP="007F3035">
      <w:pPr>
        <w:widowControl w:val="0"/>
        <w:spacing w:after="0" w:line="240" w:lineRule="auto"/>
        <w:ind w:firstLine="709"/>
        <w:jc w:val="both"/>
        <w:rPr>
          <w:rFonts w:ascii="Times New Roman" w:eastAsia="Calibri" w:hAnsi="Times New Roman" w:cs="Times New Roman"/>
          <w:sz w:val="28"/>
          <w:szCs w:val="28"/>
        </w:rPr>
      </w:pPr>
      <w:r w:rsidRPr="009F7CDC">
        <w:rPr>
          <w:rFonts w:ascii="Times New Roman" w:hAnsi="Times New Roman" w:cs="Times New Roman"/>
          <w:noProof/>
          <w:sz w:val="28"/>
          <w:szCs w:val="28"/>
        </w:rPr>
        <w:pict>
          <v:rect id="Прямоугольник 8" o:spid="_x0000_s1034" style="position:absolute;left:0;text-align:left;margin-left:313.95pt;margin-top:1.8pt;width:155.25pt;height:109.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Информирование юридических лиц, индивидуальных предпринимателей по вопросам соблюдения обязательных требований</w:t>
                  </w:r>
                </w:p>
              </w:txbxContent>
            </v:textbox>
          </v:rect>
        </w:pict>
      </w:r>
    </w:p>
    <w:p w:rsidR="00EA1A4C" w:rsidRPr="004F7A12" w:rsidRDefault="00EA1A4C" w:rsidP="007F3035">
      <w:pPr>
        <w:widowControl w:val="0"/>
        <w:spacing w:after="0" w:line="240" w:lineRule="auto"/>
        <w:ind w:firstLine="709"/>
        <w:jc w:val="both"/>
        <w:rPr>
          <w:rFonts w:ascii="Times New Roman" w:hAnsi="Times New Roman" w:cs="Times New Roman"/>
          <w:sz w:val="28"/>
          <w:szCs w:val="28"/>
        </w:rPr>
      </w:pPr>
      <w:bookmarkStart w:id="15" w:name="P125"/>
      <w:bookmarkEnd w:id="15"/>
    </w:p>
    <w:p w:rsidR="004F7A12" w:rsidRPr="004F7A12" w:rsidRDefault="009F7CD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9" o:spid="_x0000_s1035" style="position:absolute;left:0;text-align:left;margin-left:313.95pt;margin-top:88.9pt;width:155.25pt;height:69.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">
            <v:textbox>
              <w:txbxContent>
                <w:p w:rsidR="002A7BA9" w:rsidRPr="00FC46FF" w:rsidRDefault="002A7BA9" w:rsidP="002A7BA9">
                  <w:pPr>
                    <w:jc w:val="center"/>
                    <w:rPr>
                      <w:rFonts w:ascii="Arial" w:hAnsi="Arial" w:cs="Arial"/>
                      <w:sz w:val="24"/>
                      <w:szCs w:val="24"/>
                    </w:rPr>
                  </w:pPr>
                  <w:r w:rsidRPr="00FC46FF">
                    <w:rPr>
                      <w:rFonts w:ascii="Arial" w:hAnsi="Arial" w:cs="Arial"/>
                      <w:sz w:val="24"/>
                      <w:szCs w:val="24"/>
                    </w:rPr>
                    <w:t>Проведение семинаров и конференций, разъяснительной работы в СМИ</w:t>
                  </w:r>
                </w:p>
              </w:txbxContent>
            </v:textbox>
          </v:rect>
        </w:pict>
      </w:r>
      <w:r>
        <w:rPr>
          <w:rFonts w:ascii="Times New Roman" w:hAnsi="Times New Roman" w:cs="Times New Roman"/>
          <w:noProof/>
          <w:sz w:val="28"/>
          <w:szCs w:val="28"/>
        </w:rPr>
        <w:pict>
          <v:rect id="Прямоугольник 14" o:spid="_x0000_s1040" style="position:absolute;left:0;text-align:left;margin-left:117.45pt;margin-top:181.15pt;width:136.5pt;height:116.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">
            <v:textbox>
              <w:txbxContent>
                <w:p w:rsidR="002A7BA9" w:rsidRPr="00B1625B" w:rsidRDefault="002A7BA9" w:rsidP="002A7BA9">
                  <w:pPr>
                    <w:rPr>
                      <w:rFonts w:ascii="Arial" w:hAnsi="Arial" w:cs="Arial"/>
                      <w:sz w:val="24"/>
                      <w:szCs w:val="24"/>
                    </w:rPr>
                  </w:pPr>
                  <w:r w:rsidRPr="00B1625B">
                    <w:rPr>
                      <w:rFonts w:ascii="Arial" w:hAnsi="Arial" w:cs="Arial"/>
                      <w:sz w:val="24"/>
                      <w:szCs w:val="24"/>
                    </w:rPr>
                    <w:t>Проведение внеплановой проверки в форме документарной и (или</w:t>
                  </w:r>
                  <w:proofErr w:type="gramStart"/>
                  <w:r w:rsidRPr="00B1625B">
                    <w:rPr>
                      <w:rFonts w:ascii="Arial" w:hAnsi="Arial" w:cs="Arial"/>
                      <w:sz w:val="24"/>
                      <w:szCs w:val="24"/>
                    </w:rPr>
                    <w:t>0</w:t>
                  </w:r>
                  <w:proofErr w:type="gramEnd"/>
                  <w:r w:rsidRPr="00B1625B">
                    <w:rPr>
                      <w:rFonts w:ascii="Arial" w:hAnsi="Arial" w:cs="Arial"/>
                      <w:sz w:val="24"/>
                      <w:szCs w:val="24"/>
                    </w:rPr>
                    <w:t xml:space="preserve"> выездной проверки при наличии согласования органов прокуратуры</w:t>
                  </w:r>
                </w:p>
              </w:txbxContent>
            </v:textbox>
          </v:rect>
        </w:pict>
      </w:r>
      <w:r>
        <w:rPr>
          <w:rFonts w:ascii="Times New Roman" w:hAnsi="Times New Roman" w:cs="Times New Roman"/>
          <w:noProof/>
          <w:sz w:val="28"/>
          <w:szCs w:val="28"/>
        </w:rPr>
        <w:pict>
          <v:rect id="Прямоугольник 13" o:spid="_x0000_s1038" style="position:absolute;left:0;text-align:left;margin-left:-42.3pt;margin-top:190.15pt;width:114pt;height:11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Проведение плановой проверки в форме документарной и (или) выездной проверки</w:t>
                  </w:r>
                </w:p>
              </w:txbxContent>
            </v:textbox>
          </v:rect>
        </w:pict>
      </w:r>
      <w:r>
        <w:rPr>
          <w:rFonts w:ascii="Times New Roman" w:hAnsi="Times New Roman" w:cs="Times New Roman"/>
          <w:noProof/>
          <w:sz w:val="28"/>
          <w:szCs w:val="28"/>
        </w:rPr>
        <w:pict>
          <v:rect id="Прямоугольник 10" o:spid="_x0000_s1037" style="position:absolute;left:0;text-align:left;margin-left:-42.3pt;margin-top:88.9pt;width:121.5pt;height:86.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Уведомление юридического лица, индивидуального предпринимателя о проведении проверки</w:t>
                  </w:r>
                </w:p>
              </w:txbxContent>
            </v:textbox>
          </v:rect>
        </w:pict>
      </w:r>
      <w:r>
        <w:rPr>
          <w:rFonts w:ascii="Times New Roman" w:hAnsi="Times New Roman" w:cs="Times New Roman"/>
          <w:noProof/>
          <w:sz w:val="28"/>
          <w:szCs w:val="28"/>
        </w:rPr>
        <w:pict>
          <v:rect id="Прямоугольник 12" o:spid="_x0000_s1042" style="position:absolute;left:0;text-align:left;margin-left:325.95pt;margin-top:274.9pt;width:143.25pt;height:106.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">
            <v:textbox>
              <w:txbxContent>
                <w:p w:rsidR="002A7BA9" w:rsidRPr="00FC46FF" w:rsidRDefault="002A7BA9" w:rsidP="002A7BA9">
                  <w:pPr>
                    <w:jc w:val="center"/>
                    <w:rPr>
                      <w:rFonts w:ascii="Arial" w:hAnsi="Arial" w:cs="Arial"/>
                      <w:sz w:val="24"/>
                      <w:szCs w:val="24"/>
                    </w:rPr>
                  </w:pPr>
                  <w:r w:rsidRPr="00FC46FF">
                    <w:rPr>
                      <w:rFonts w:ascii="Arial" w:hAnsi="Arial" w:cs="Arial"/>
                      <w:sz w:val="24"/>
                      <w:szCs w:val="24"/>
                    </w:rPr>
                    <w:t>Выдача предостережений о недопустимости нарушения обязательных требований</w:t>
                  </w:r>
                </w:p>
              </w:txbxContent>
            </v:textbox>
          </v:rect>
        </w:pict>
      </w:r>
      <w:r>
        <w:rPr>
          <w:rFonts w:ascii="Times New Roman" w:hAnsi="Times New Roman" w:cs="Times New Roman"/>
          <w:noProof/>
          <w:sz w:val="28"/>
          <w:szCs w:val="28"/>
        </w:rPr>
        <w:pict>
          <v:rect id="Прямоугольник 11" o:spid="_x0000_s1041" style="position:absolute;left:0;text-align:left;margin-left:325.95pt;margin-top:174.4pt;width:147.75pt;height:8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">
            <v:textbox>
              <w:txbxContent>
                <w:p w:rsidR="002A7BA9" w:rsidRPr="00FC46FF" w:rsidRDefault="002A7BA9" w:rsidP="002A7BA9">
                  <w:pPr>
                    <w:jc w:val="center"/>
                    <w:rPr>
                      <w:rFonts w:ascii="Arial" w:hAnsi="Arial" w:cs="Arial"/>
                      <w:sz w:val="24"/>
                      <w:szCs w:val="24"/>
                    </w:rPr>
                  </w:pPr>
                  <w:r w:rsidRPr="00FC46FF">
                    <w:rPr>
                      <w:rFonts w:ascii="Arial" w:hAnsi="Arial" w:cs="Arial"/>
                      <w:sz w:val="24"/>
                      <w:szCs w:val="24"/>
                    </w:rPr>
                    <w:t>Обобщение практики осуществления муниципального контроля в области торговой деятельности</w:t>
                  </w:r>
                </w:p>
              </w:txbxContent>
            </v:textbox>
          </v:rect>
        </w:pict>
      </w:r>
      <w:r>
        <w:rPr>
          <w:rFonts w:ascii="Times New Roman" w:hAnsi="Times New Roman" w:cs="Times New Roman"/>
          <w:noProof/>
          <w:sz w:val="28"/>
          <w:szCs w:val="28"/>
        </w:rPr>
        <w:pict>
          <v:rect id="Прямоугольник 27" o:spid="_x0000_s1039" style="position:absolute;left:0;text-align:left;margin-left:114.45pt;margin-top:87pt;width:131.25pt;height:68.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">
            <v:textbox>
              <w:txbxContent>
                <w:p w:rsidR="002A7BA9" w:rsidRPr="00B1625B" w:rsidRDefault="002A7BA9" w:rsidP="002A7BA9">
                  <w:pPr>
                    <w:rPr>
                      <w:rFonts w:ascii="Arial" w:hAnsi="Arial" w:cs="Arial"/>
                      <w:sz w:val="24"/>
                      <w:szCs w:val="24"/>
                    </w:rPr>
                  </w:pPr>
                  <w:r w:rsidRPr="00B1625B">
                    <w:rPr>
                      <w:rFonts w:ascii="Arial" w:hAnsi="Arial" w:cs="Arial"/>
                      <w:sz w:val="24"/>
                      <w:szCs w:val="24"/>
                    </w:rPr>
                    <w:t>Уведомление лица об отказе в согласовании органов прокуратуры в проведении проверки</w:t>
                  </w:r>
                </w:p>
              </w:txbxContent>
            </v:textbox>
          </v:rect>
        </w:pict>
      </w:r>
      <w:r>
        <w:rPr>
          <w:rFonts w:ascii="Times New Roman" w:hAnsi="Times New Roman" w:cs="Times New Roman"/>
          <w:noProof/>
          <w:sz w:val="28"/>
          <w:szCs w:val="28"/>
        </w:rPr>
        <w:pict>
          <v:rect id="Прямоугольник 4" o:spid="_x0000_s1033" style="position:absolute;left:0;text-align:left;margin-left:113.7pt;margin-top:14.65pt;width:131.25pt;height:55.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">
            <v:textbox>
              <w:txbxContent>
                <w:p w:rsidR="002A7BA9" w:rsidRPr="00B1625B" w:rsidRDefault="002A7BA9" w:rsidP="002A7BA9">
                  <w:pPr>
                    <w:rPr>
                      <w:rFonts w:ascii="Arial" w:hAnsi="Arial" w:cs="Arial"/>
                      <w:sz w:val="24"/>
                      <w:szCs w:val="24"/>
                    </w:rPr>
                  </w:pPr>
                  <w:r w:rsidRPr="00B1625B">
                    <w:rPr>
                      <w:rFonts w:ascii="Arial" w:hAnsi="Arial" w:cs="Arial"/>
                      <w:sz w:val="24"/>
                      <w:szCs w:val="24"/>
                    </w:rPr>
                    <w:t>Согласование проверки с органами прокуратуры</w:t>
                  </w:r>
                </w:p>
              </w:txbxContent>
            </v:textbox>
          </v:rect>
        </w:pict>
      </w:r>
      <w:r>
        <w:rPr>
          <w:rFonts w:ascii="Times New Roman" w:hAnsi="Times New Roman" w:cs="Times New Roman"/>
          <w:noProof/>
          <w:sz w:val="28"/>
          <w:szCs w:val="28"/>
        </w:rPr>
        <w:pict>
          <v:rect id="Прямоугольник 16" o:spid="_x0000_s1044" style="position:absolute;left:0;text-align:left;margin-left:-42.3pt;margin-top:361.15pt;width:305.25pt;height:4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Выдача предписания в случае выявления нарушений обязательных требований</w:t>
                  </w:r>
                </w:p>
              </w:txbxContent>
            </v:textbox>
          </v:rect>
        </w:pict>
      </w:r>
      <w:r>
        <w:rPr>
          <w:rFonts w:ascii="Times New Roman" w:hAnsi="Times New Roman" w:cs="Times New Roman"/>
          <w:noProof/>
          <w:sz w:val="28"/>
          <w:szCs w:val="28"/>
        </w:rPr>
        <w:pict>
          <v:rect id="Прямоугольник 3" o:spid="_x0000_s1036" style="position:absolute;left:0;text-align:left;margin-left:-42.3pt;margin-top:15.75pt;width:110.25pt;height:5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">
            <v:textbox>
              <w:txbxContent>
                <w:p w:rsidR="002A7BA9" w:rsidRPr="00B1625B" w:rsidRDefault="002A7BA9" w:rsidP="002A7BA9">
                  <w:pPr>
                    <w:jc w:val="center"/>
                    <w:rPr>
                      <w:rFonts w:ascii="Arial" w:hAnsi="Arial" w:cs="Arial"/>
                      <w:sz w:val="20"/>
                      <w:szCs w:val="20"/>
                    </w:rPr>
                  </w:pPr>
                  <w:r w:rsidRPr="00B1625B">
                    <w:rPr>
                      <w:rFonts w:ascii="Arial" w:hAnsi="Arial" w:cs="Arial"/>
                      <w:sz w:val="20"/>
                      <w:szCs w:val="20"/>
                    </w:rPr>
                    <w:t>Подготовка распоряжения о проведении проверки</w:t>
                  </w:r>
                </w:p>
              </w:txbxContent>
            </v:textbox>
          </v:rect>
        </w:pict>
      </w:r>
    </w:p>
    <w:sectPr w:rsidR="004F7A12" w:rsidRPr="004F7A12" w:rsidSect="007F3035">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410"/>
    <w:multiLevelType w:val="hybridMultilevel"/>
    <w:tmpl w:val="026407B0"/>
    <w:lvl w:ilvl="0" w:tplc="327C0576">
      <w:start w:val="1"/>
      <w:numFmt w:val="decimal"/>
      <w:lvlText w:val="%1."/>
      <w:lvlJc w:val="left"/>
      <w:pPr>
        <w:ind w:left="824" w:hanging="54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E65ED"/>
    <w:rsid w:val="00004F4E"/>
    <w:rsid w:val="00005742"/>
    <w:rsid w:val="00012462"/>
    <w:rsid w:val="00024477"/>
    <w:rsid w:val="00026E73"/>
    <w:rsid w:val="00032413"/>
    <w:rsid w:val="00032C1B"/>
    <w:rsid w:val="00033FAF"/>
    <w:rsid w:val="000358E4"/>
    <w:rsid w:val="0004201D"/>
    <w:rsid w:val="00061BBD"/>
    <w:rsid w:val="00063183"/>
    <w:rsid w:val="00075416"/>
    <w:rsid w:val="00082B52"/>
    <w:rsid w:val="00093F6E"/>
    <w:rsid w:val="00093F81"/>
    <w:rsid w:val="000A72CE"/>
    <w:rsid w:val="000A7B76"/>
    <w:rsid w:val="000B7553"/>
    <w:rsid w:val="000C5E42"/>
    <w:rsid w:val="000C7879"/>
    <w:rsid w:val="000D4175"/>
    <w:rsid w:val="000E0C06"/>
    <w:rsid w:val="000E4F3A"/>
    <w:rsid w:val="000E64BB"/>
    <w:rsid w:val="000F5FC2"/>
    <w:rsid w:val="00104C00"/>
    <w:rsid w:val="0010761F"/>
    <w:rsid w:val="00110406"/>
    <w:rsid w:val="001124A8"/>
    <w:rsid w:val="00113ADD"/>
    <w:rsid w:val="001163C7"/>
    <w:rsid w:val="00120181"/>
    <w:rsid w:val="00126F5A"/>
    <w:rsid w:val="00130312"/>
    <w:rsid w:val="001412AC"/>
    <w:rsid w:val="00160F34"/>
    <w:rsid w:val="00176DFC"/>
    <w:rsid w:val="00176F9D"/>
    <w:rsid w:val="00195896"/>
    <w:rsid w:val="001A25BF"/>
    <w:rsid w:val="001A2DF1"/>
    <w:rsid w:val="001A40EA"/>
    <w:rsid w:val="001A42AD"/>
    <w:rsid w:val="001B2330"/>
    <w:rsid w:val="001C5BE2"/>
    <w:rsid w:val="001C77C9"/>
    <w:rsid w:val="001E1AE8"/>
    <w:rsid w:val="001F1A74"/>
    <w:rsid w:val="002003F7"/>
    <w:rsid w:val="00201CF5"/>
    <w:rsid w:val="00202A5E"/>
    <w:rsid w:val="002106DC"/>
    <w:rsid w:val="00227B02"/>
    <w:rsid w:val="002403CD"/>
    <w:rsid w:val="00243BCC"/>
    <w:rsid w:val="00256868"/>
    <w:rsid w:val="00277A44"/>
    <w:rsid w:val="002825C2"/>
    <w:rsid w:val="00285AAA"/>
    <w:rsid w:val="00293C5E"/>
    <w:rsid w:val="00294776"/>
    <w:rsid w:val="002A7BA9"/>
    <w:rsid w:val="002B290E"/>
    <w:rsid w:val="002B2C1D"/>
    <w:rsid w:val="002B65C9"/>
    <w:rsid w:val="002D50E6"/>
    <w:rsid w:val="002D7427"/>
    <w:rsid w:val="002E6881"/>
    <w:rsid w:val="002F7F41"/>
    <w:rsid w:val="00304407"/>
    <w:rsid w:val="0030603F"/>
    <w:rsid w:val="003350D9"/>
    <w:rsid w:val="003409C0"/>
    <w:rsid w:val="00343F33"/>
    <w:rsid w:val="00371E2A"/>
    <w:rsid w:val="00373F90"/>
    <w:rsid w:val="00374A60"/>
    <w:rsid w:val="003823EE"/>
    <w:rsid w:val="00382F2B"/>
    <w:rsid w:val="003A094C"/>
    <w:rsid w:val="003A1074"/>
    <w:rsid w:val="003B4465"/>
    <w:rsid w:val="003B56DC"/>
    <w:rsid w:val="003B6C2C"/>
    <w:rsid w:val="003B7EB5"/>
    <w:rsid w:val="003E0031"/>
    <w:rsid w:val="003E5B10"/>
    <w:rsid w:val="003F0130"/>
    <w:rsid w:val="00403A5D"/>
    <w:rsid w:val="004062C7"/>
    <w:rsid w:val="00417324"/>
    <w:rsid w:val="00420E44"/>
    <w:rsid w:val="00426014"/>
    <w:rsid w:val="004430F4"/>
    <w:rsid w:val="004500AC"/>
    <w:rsid w:val="0045123D"/>
    <w:rsid w:val="0045141F"/>
    <w:rsid w:val="0046182D"/>
    <w:rsid w:val="004759EB"/>
    <w:rsid w:val="00484F75"/>
    <w:rsid w:val="004854C0"/>
    <w:rsid w:val="00491E9B"/>
    <w:rsid w:val="004A0CB4"/>
    <w:rsid w:val="004A40FE"/>
    <w:rsid w:val="004A5CD8"/>
    <w:rsid w:val="004B09BA"/>
    <w:rsid w:val="004B4569"/>
    <w:rsid w:val="004C6295"/>
    <w:rsid w:val="004C766C"/>
    <w:rsid w:val="004C7BA4"/>
    <w:rsid w:val="004D408F"/>
    <w:rsid w:val="004E1ED4"/>
    <w:rsid w:val="004E40D7"/>
    <w:rsid w:val="004F7A12"/>
    <w:rsid w:val="005015F8"/>
    <w:rsid w:val="005034B8"/>
    <w:rsid w:val="005120F1"/>
    <w:rsid w:val="00520187"/>
    <w:rsid w:val="0052359A"/>
    <w:rsid w:val="0052507F"/>
    <w:rsid w:val="00534359"/>
    <w:rsid w:val="005346EE"/>
    <w:rsid w:val="005372F4"/>
    <w:rsid w:val="005373B1"/>
    <w:rsid w:val="00540461"/>
    <w:rsid w:val="005419FB"/>
    <w:rsid w:val="005509BE"/>
    <w:rsid w:val="0056198A"/>
    <w:rsid w:val="00563FD3"/>
    <w:rsid w:val="00570EFF"/>
    <w:rsid w:val="00574B42"/>
    <w:rsid w:val="00574C13"/>
    <w:rsid w:val="00576C45"/>
    <w:rsid w:val="005864BB"/>
    <w:rsid w:val="005A0FA2"/>
    <w:rsid w:val="005D213A"/>
    <w:rsid w:val="005D7C09"/>
    <w:rsid w:val="005F0941"/>
    <w:rsid w:val="005F0DAB"/>
    <w:rsid w:val="005F1396"/>
    <w:rsid w:val="006022E8"/>
    <w:rsid w:val="0060715D"/>
    <w:rsid w:val="00610415"/>
    <w:rsid w:val="0061657E"/>
    <w:rsid w:val="00616BF2"/>
    <w:rsid w:val="00630BE4"/>
    <w:rsid w:val="006465D4"/>
    <w:rsid w:val="00665C4F"/>
    <w:rsid w:val="00683604"/>
    <w:rsid w:val="00685567"/>
    <w:rsid w:val="006861AA"/>
    <w:rsid w:val="0069637F"/>
    <w:rsid w:val="00696516"/>
    <w:rsid w:val="00697CC3"/>
    <w:rsid w:val="006D22F7"/>
    <w:rsid w:val="006D42DF"/>
    <w:rsid w:val="006D5F6A"/>
    <w:rsid w:val="006E0994"/>
    <w:rsid w:val="006E179A"/>
    <w:rsid w:val="006F0044"/>
    <w:rsid w:val="006F03DA"/>
    <w:rsid w:val="006F55E6"/>
    <w:rsid w:val="006F71F5"/>
    <w:rsid w:val="007030A2"/>
    <w:rsid w:val="007126DF"/>
    <w:rsid w:val="007213E8"/>
    <w:rsid w:val="00736B0D"/>
    <w:rsid w:val="00753E10"/>
    <w:rsid w:val="007579E6"/>
    <w:rsid w:val="00762794"/>
    <w:rsid w:val="0077523C"/>
    <w:rsid w:val="00781892"/>
    <w:rsid w:val="0079289D"/>
    <w:rsid w:val="007A1E12"/>
    <w:rsid w:val="007B393C"/>
    <w:rsid w:val="007F2CBB"/>
    <w:rsid w:val="007F3035"/>
    <w:rsid w:val="007F4ADB"/>
    <w:rsid w:val="007F5511"/>
    <w:rsid w:val="00800D27"/>
    <w:rsid w:val="008012FC"/>
    <w:rsid w:val="00802637"/>
    <w:rsid w:val="00823A83"/>
    <w:rsid w:val="00824344"/>
    <w:rsid w:val="00824798"/>
    <w:rsid w:val="00831CB9"/>
    <w:rsid w:val="0084011C"/>
    <w:rsid w:val="008443EE"/>
    <w:rsid w:val="008632BD"/>
    <w:rsid w:val="0087518C"/>
    <w:rsid w:val="008773BD"/>
    <w:rsid w:val="00887A1E"/>
    <w:rsid w:val="00887B9F"/>
    <w:rsid w:val="00890DFB"/>
    <w:rsid w:val="00892550"/>
    <w:rsid w:val="008977EE"/>
    <w:rsid w:val="008A0894"/>
    <w:rsid w:val="008A38E8"/>
    <w:rsid w:val="008A46A4"/>
    <w:rsid w:val="008D0B32"/>
    <w:rsid w:val="008E3F18"/>
    <w:rsid w:val="009307D8"/>
    <w:rsid w:val="0093241B"/>
    <w:rsid w:val="00942A72"/>
    <w:rsid w:val="00960EAE"/>
    <w:rsid w:val="00975554"/>
    <w:rsid w:val="0098626A"/>
    <w:rsid w:val="009910B4"/>
    <w:rsid w:val="009A602D"/>
    <w:rsid w:val="009B5833"/>
    <w:rsid w:val="009B5DDB"/>
    <w:rsid w:val="009B5F78"/>
    <w:rsid w:val="009C3908"/>
    <w:rsid w:val="009D120E"/>
    <w:rsid w:val="009E3456"/>
    <w:rsid w:val="009F31CD"/>
    <w:rsid w:val="009F7CDC"/>
    <w:rsid w:val="00A04835"/>
    <w:rsid w:val="00A107BF"/>
    <w:rsid w:val="00A10D78"/>
    <w:rsid w:val="00A27AC3"/>
    <w:rsid w:val="00A33097"/>
    <w:rsid w:val="00A345EF"/>
    <w:rsid w:val="00A41B4F"/>
    <w:rsid w:val="00A44096"/>
    <w:rsid w:val="00A4523A"/>
    <w:rsid w:val="00A515E9"/>
    <w:rsid w:val="00A63E66"/>
    <w:rsid w:val="00A66CC4"/>
    <w:rsid w:val="00A71EFC"/>
    <w:rsid w:val="00A74656"/>
    <w:rsid w:val="00A74BFA"/>
    <w:rsid w:val="00A84DFA"/>
    <w:rsid w:val="00A94CD7"/>
    <w:rsid w:val="00AA1AE3"/>
    <w:rsid w:val="00AB3385"/>
    <w:rsid w:val="00AB350D"/>
    <w:rsid w:val="00AC42C3"/>
    <w:rsid w:val="00AD036B"/>
    <w:rsid w:val="00AD506F"/>
    <w:rsid w:val="00AD5591"/>
    <w:rsid w:val="00AE4250"/>
    <w:rsid w:val="00AF3500"/>
    <w:rsid w:val="00AF5B36"/>
    <w:rsid w:val="00AF6389"/>
    <w:rsid w:val="00AF6946"/>
    <w:rsid w:val="00AF7843"/>
    <w:rsid w:val="00B019AC"/>
    <w:rsid w:val="00B122CA"/>
    <w:rsid w:val="00B156C7"/>
    <w:rsid w:val="00B1625B"/>
    <w:rsid w:val="00B17947"/>
    <w:rsid w:val="00B202B7"/>
    <w:rsid w:val="00B22753"/>
    <w:rsid w:val="00B32AAE"/>
    <w:rsid w:val="00B50112"/>
    <w:rsid w:val="00B63CDC"/>
    <w:rsid w:val="00B655D3"/>
    <w:rsid w:val="00B67FBF"/>
    <w:rsid w:val="00B74BFA"/>
    <w:rsid w:val="00B77B80"/>
    <w:rsid w:val="00B82E31"/>
    <w:rsid w:val="00B95B80"/>
    <w:rsid w:val="00B964DE"/>
    <w:rsid w:val="00B9792F"/>
    <w:rsid w:val="00BA5826"/>
    <w:rsid w:val="00BC0335"/>
    <w:rsid w:val="00BC0BD3"/>
    <w:rsid w:val="00BC53CC"/>
    <w:rsid w:val="00BE18BF"/>
    <w:rsid w:val="00BE65ED"/>
    <w:rsid w:val="00BF66A9"/>
    <w:rsid w:val="00C00F89"/>
    <w:rsid w:val="00C03F1C"/>
    <w:rsid w:val="00C118CB"/>
    <w:rsid w:val="00C2147D"/>
    <w:rsid w:val="00C2462E"/>
    <w:rsid w:val="00C35EB4"/>
    <w:rsid w:val="00C46A46"/>
    <w:rsid w:val="00C52E05"/>
    <w:rsid w:val="00C60DD3"/>
    <w:rsid w:val="00C706FD"/>
    <w:rsid w:val="00C7650A"/>
    <w:rsid w:val="00C80564"/>
    <w:rsid w:val="00C8514D"/>
    <w:rsid w:val="00C9536E"/>
    <w:rsid w:val="00C955BC"/>
    <w:rsid w:val="00C976FF"/>
    <w:rsid w:val="00CA3339"/>
    <w:rsid w:val="00CA6579"/>
    <w:rsid w:val="00CA66AE"/>
    <w:rsid w:val="00CB4FE6"/>
    <w:rsid w:val="00CC3EC7"/>
    <w:rsid w:val="00CC4A6B"/>
    <w:rsid w:val="00CD5A76"/>
    <w:rsid w:val="00CE7FE9"/>
    <w:rsid w:val="00CF2CBD"/>
    <w:rsid w:val="00D05C4A"/>
    <w:rsid w:val="00D0656B"/>
    <w:rsid w:val="00D07FAD"/>
    <w:rsid w:val="00D26DA2"/>
    <w:rsid w:val="00D40A67"/>
    <w:rsid w:val="00D45664"/>
    <w:rsid w:val="00D556C3"/>
    <w:rsid w:val="00D644AA"/>
    <w:rsid w:val="00D658B2"/>
    <w:rsid w:val="00D86A2E"/>
    <w:rsid w:val="00D97B42"/>
    <w:rsid w:val="00D97C7F"/>
    <w:rsid w:val="00DC1A54"/>
    <w:rsid w:val="00DC3573"/>
    <w:rsid w:val="00DC4284"/>
    <w:rsid w:val="00DC5199"/>
    <w:rsid w:val="00DC71B0"/>
    <w:rsid w:val="00DC7EF0"/>
    <w:rsid w:val="00DE0FEC"/>
    <w:rsid w:val="00DE4C27"/>
    <w:rsid w:val="00DF5158"/>
    <w:rsid w:val="00E02082"/>
    <w:rsid w:val="00E13724"/>
    <w:rsid w:val="00E146FC"/>
    <w:rsid w:val="00E1495C"/>
    <w:rsid w:val="00E22BC5"/>
    <w:rsid w:val="00E24AB3"/>
    <w:rsid w:val="00E41807"/>
    <w:rsid w:val="00E41F92"/>
    <w:rsid w:val="00E4294E"/>
    <w:rsid w:val="00E510BF"/>
    <w:rsid w:val="00E519C3"/>
    <w:rsid w:val="00E61027"/>
    <w:rsid w:val="00E72ACD"/>
    <w:rsid w:val="00E90628"/>
    <w:rsid w:val="00E919CC"/>
    <w:rsid w:val="00E9529B"/>
    <w:rsid w:val="00EA1A4C"/>
    <w:rsid w:val="00EA4EEB"/>
    <w:rsid w:val="00EB06A7"/>
    <w:rsid w:val="00EB1A6E"/>
    <w:rsid w:val="00EB63AA"/>
    <w:rsid w:val="00EC078B"/>
    <w:rsid w:val="00EC11E1"/>
    <w:rsid w:val="00EC1E28"/>
    <w:rsid w:val="00ED45BF"/>
    <w:rsid w:val="00ED5438"/>
    <w:rsid w:val="00EE062E"/>
    <w:rsid w:val="00EE272D"/>
    <w:rsid w:val="00EE40B3"/>
    <w:rsid w:val="00EE57B8"/>
    <w:rsid w:val="00EE655B"/>
    <w:rsid w:val="00EE6AFB"/>
    <w:rsid w:val="00F02D55"/>
    <w:rsid w:val="00F06D5A"/>
    <w:rsid w:val="00F14D0B"/>
    <w:rsid w:val="00F154EC"/>
    <w:rsid w:val="00F25E3E"/>
    <w:rsid w:val="00F3521E"/>
    <w:rsid w:val="00F407E2"/>
    <w:rsid w:val="00F40E2D"/>
    <w:rsid w:val="00F41981"/>
    <w:rsid w:val="00F609F3"/>
    <w:rsid w:val="00F613A7"/>
    <w:rsid w:val="00F81219"/>
    <w:rsid w:val="00F865D3"/>
    <w:rsid w:val="00FB0675"/>
    <w:rsid w:val="00FC20BA"/>
    <w:rsid w:val="00FC46FF"/>
    <w:rsid w:val="00FE58EF"/>
    <w:rsid w:val="00FE7B2E"/>
    <w:rsid w:val="00FF119A"/>
    <w:rsid w:val="00FF5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4" type="connector" idref="#Прямая со стрелкой 26"/>
        <o:r id="V:Rule25" type="connector" idref="#Прямая со стрелкой 24"/>
        <o:r id="V:Rule26" type="connector" idref="#Прямая со стрелкой 30"/>
        <o:r id="V:Rule27" type="connector" idref="#Прямая со стрелкой 19"/>
        <o:r id="V:Rule28" type="connector" idref="#Прямая со стрелкой 32"/>
        <o:r id="V:Rule29" type="connector" idref="#Прямая со стрелкой 22"/>
        <o:r id="V:Rule30" type="connector" idref="#Прямая со стрелкой 35"/>
        <o:r id="V:Rule31" type="connector" idref="#Прямая со стрелкой 33"/>
        <o:r id="V:Rule32" type="connector" idref="#Прямая со стрелкой 31"/>
        <o:r id="V:Rule33" type="connector" idref="#Прямая со стрелкой 39"/>
        <o:r id="V:Rule34" type="connector" idref="#Прямая со стрелкой 18"/>
        <o:r id="V:Rule35" type="connector" idref="#Прямая со стрелкой 25"/>
        <o:r id="V:Rule36" type="connector" idref="#Прямая со стрелкой 21"/>
        <o:r id="V:Rule37" type="connector" idref="#Прямая со стрелкой 17"/>
        <o:r id="V:Rule38" type="connector" idref="#Прямая со стрелкой 34"/>
        <o:r id="V:Rule39" type="connector" idref="#Прямая со стрелкой 23"/>
        <o:r id="V:Rule40" type="connector" idref="#Прямая со стрелкой 37"/>
        <o:r id="V:Rule41" type="connector" idref="#Прямая со стрелкой 29"/>
        <o:r id="V:Rule42" type="connector" idref="#Прямая со стрелкой 20"/>
        <o:r id="V:Rule43" type="connector" idref="#Прямая со стрелкой 36"/>
        <o:r id="V:Rule44" type="connector" idref="#Прямая со стрелкой 28"/>
        <o:r id="V:Rule45" type="connector" idref="#Прямая со стрелкой 40"/>
        <o:r id="V:Rule46" type="connector" idref="#Прямая со стрелкой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ED"/>
    <w:pPr>
      <w:spacing w:after="160" w:line="259" w:lineRule="auto"/>
    </w:pPr>
  </w:style>
  <w:style w:type="paragraph" w:styleId="1">
    <w:name w:val="heading 1"/>
    <w:basedOn w:val="a"/>
    <w:next w:val="a"/>
    <w:link w:val="10"/>
    <w:qFormat/>
    <w:rsid w:val="00BE65ED"/>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ED"/>
    <w:rPr>
      <w:rFonts w:ascii="Times New Roman" w:eastAsia="Times New Roman" w:hAnsi="Times New Roman" w:cs="Times New Roman"/>
      <w:b/>
      <w:sz w:val="36"/>
      <w:szCs w:val="20"/>
      <w:lang w:eastAsia="ru-RU"/>
    </w:rPr>
  </w:style>
  <w:style w:type="paragraph" w:styleId="a3">
    <w:name w:val="No Spacing"/>
    <w:uiPriority w:val="1"/>
    <w:qFormat/>
    <w:rsid w:val="00BE65ED"/>
    <w:rPr>
      <w:rFonts w:ascii="Times New Roman" w:eastAsia="Calibri" w:hAnsi="Times New Roman" w:cs="Times New Roman"/>
      <w:sz w:val="28"/>
      <w:szCs w:val="28"/>
    </w:rPr>
  </w:style>
  <w:style w:type="paragraph" w:styleId="a4">
    <w:name w:val="List Paragraph"/>
    <w:basedOn w:val="a"/>
    <w:uiPriority w:val="34"/>
    <w:qFormat/>
    <w:rsid w:val="00BE65ED"/>
    <w:pPr>
      <w:spacing w:after="0" w:line="360" w:lineRule="auto"/>
      <w:ind w:left="708"/>
      <w:jc w:val="both"/>
    </w:pPr>
    <w:rPr>
      <w:rFonts w:ascii="Times New Roman" w:eastAsia="Times New Roman" w:hAnsi="Times New Roman" w:cs="Times New Roman"/>
      <w:sz w:val="24"/>
      <w:szCs w:val="24"/>
      <w:lang w:eastAsia="ru-RU"/>
    </w:rPr>
  </w:style>
  <w:style w:type="character" w:customStyle="1" w:styleId="FontStyle18">
    <w:name w:val="Font Style18"/>
    <w:rsid w:val="00BE65ED"/>
    <w:rPr>
      <w:rFonts w:ascii="Times New Roman" w:hAnsi="Times New Roman" w:cs="Times New Roman" w:hint="default"/>
      <w:b/>
      <w:bCs/>
      <w:sz w:val="26"/>
      <w:szCs w:val="26"/>
    </w:rPr>
  </w:style>
  <w:style w:type="paragraph" w:styleId="a5">
    <w:name w:val="Balloon Text"/>
    <w:basedOn w:val="a"/>
    <w:link w:val="a6"/>
    <w:uiPriority w:val="99"/>
    <w:semiHidden/>
    <w:unhideWhenUsed/>
    <w:rsid w:val="00BE65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5ED"/>
    <w:rPr>
      <w:rFonts w:ascii="Tahoma" w:hAnsi="Tahoma" w:cs="Tahoma"/>
      <w:sz w:val="16"/>
      <w:szCs w:val="16"/>
    </w:rPr>
  </w:style>
  <w:style w:type="character" w:customStyle="1" w:styleId="blk">
    <w:name w:val="blk"/>
    <w:basedOn w:val="a0"/>
    <w:rsid w:val="002B2C1D"/>
  </w:style>
  <w:style w:type="character" w:customStyle="1" w:styleId="apple-converted-space">
    <w:name w:val="apple-converted-space"/>
    <w:basedOn w:val="a0"/>
    <w:rsid w:val="002B2C1D"/>
  </w:style>
  <w:style w:type="character" w:styleId="a7">
    <w:name w:val="Hyperlink"/>
    <w:basedOn w:val="a0"/>
    <w:uiPriority w:val="99"/>
    <w:semiHidden/>
    <w:unhideWhenUsed/>
    <w:rsid w:val="002B2C1D"/>
    <w:rPr>
      <w:color w:val="0000FF"/>
      <w:u w:val="single"/>
    </w:rPr>
  </w:style>
  <w:style w:type="paragraph" w:customStyle="1" w:styleId="Title">
    <w:name w:val="Title!Название НПА"/>
    <w:basedOn w:val="a"/>
    <w:rsid w:val="002A7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8">
    <w:name w:val="Normal (Web)"/>
    <w:basedOn w:val="a"/>
    <w:uiPriority w:val="99"/>
    <w:semiHidden/>
    <w:unhideWhenUsed/>
    <w:rsid w:val="002A7BA9"/>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86A2E"/>
    <w:pPr>
      <w:widowControl w:val="0"/>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80372181">
      <w:bodyDiv w:val="1"/>
      <w:marLeft w:val="0"/>
      <w:marRight w:val="0"/>
      <w:marTop w:val="0"/>
      <w:marBottom w:val="0"/>
      <w:divBdr>
        <w:top w:val="none" w:sz="0" w:space="0" w:color="auto"/>
        <w:left w:val="none" w:sz="0" w:space="0" w:color="auto"/>
        <w:bottom w:val="none" w:sz="0" w:space="0" w:color="auto"/>
        <w:right w:val="none" w:sz="0" w:space="0" w:color="auto"/>
      </w:divBdr>
      <w:divsChild>
        <w:div w:id="1511018736">
          <w:marLeft w:val="0"/>
          <w:marRight w:val="0"/>
          <w:marTop w:val="120"/>
          <w:marBottom w:val="0"/>
          <w:divBdr>
            <w:top w:val="none" w:sz="0" w:space="0" w:color="auto"/>
            <w:left w:val="none" w:sz="0" w:space="0" w:color="auto"/>
            <w:bottom w:val="none" w:sz="0" w:space="0" w:color="auto"/>
            <w:right w:val="none" w:sz="0" w:space="0" w:color="auto"/>
          </w:divBdr>
        </w:div>
        <w:div w:id="705060369">
          <w:marLeft w:val="0"/>
          <w:marRight w:val="0"/>
          <w:marTop w:val="120"/>
          <w:marBottom w:val="0"/>
          <w:divBdr>
            <w:top w:val="none" w:sz="0" w:space="0" w:color="auto"/>
            <w:left w:val="none" w:sz="0" w:space="0" w:color="auto"/>
            <w:bottom w:val="none" w:sz="0" w:space="0" w:color="auto"/>
            <w:right w:val="none" w:sz="0" w:space="0" w:color="auto"/>
          </w:divBdr>
        </w:div>
        <w:div w:id="1615356829">
          <w:marLeft w:val="0"/>
          <w:marRight w:val="0"/>
          <w:marTop w:val="120"/>
          <w:marBottom w:val="0"/>
          <w:divBdr>
            <w:top w:val="none" w:sz="0" w:space="0" w:color="auto"/>
            <w:left w:val="none" w:sz="0" w:space="0" w:color="auto"/>
            <w:bottom w:val="none" w:sz="0" w:space="0" w:color="auto"/>
            <w:right w:val="none" w:sz="0" w:space="0" w:color="auto"/>
          </w:divBdr>
        </w:div>
        <w:div w:id="800343808">
          <w:marLeft w:val="0"/>
          <w:marRight w:val="0"/>
          <w:marTop w:val="120"/>
          <w:marBottom w:val="0"/>
          <w:divBdr>
            <w:top w:val="none" w:sz="0" w:space="0" w:color="auto"/>
            <w:left w:val="none" w:sz="0" w:space="0" w:color="auto"/>
            <w:bottom w:val="none" w:sz="0" w:space="0" w:color="auto"/>
            <w:right w:val="none" w:sz="0" w:space="0" w:color="auto"/>
          </w:divBdr>
        </w:div>
        <w:div w:id="1828010155">
          <w:marLeft w:val="0"/>
          <w:marRight w:val="0"/>
          <w:marTop w:val="120"/>
          <w:marBottom w:val="0"/>
          <w:divBdr>
            <w:top w:val="none" w:sz="0" w:space="0" w:color="auto"/>
            <w:left w:val="none" w:sz="0" w:space="0" w:color="auto"/>
            <w:bottom w:val="none" w:sz="0" w:space="0" w:color="auto"/>
            <w:right w:val="none" w:sz="0" w:space="0" w:color="auto"/>
          </w:divBdr>
        </w:div>
        <w:div w:id="569969800">
          <w:marLeft w:val="0"/>
          <w:marRight w:val="0"/>
          <w:marTop w:val="120"/>
          <w:marBottom w:val="0"/>
          <w:divBdr>
            <w:top w:val="none" w:sz="0" w:space="0" w:color="auto"/>
            <w:left w:val="none" w:sz="0" w:space="0" w:color="auto"/>
            <w:bottom w:val="none" w:sz="0" w:space="0" w:color="auto"/>
            <w:right w:val="none" w:sz="0" w:space="0" w:color="auto"/>
          </w:divBdr>
        </w:div>
        <w:div w:id="966617636">
          <w:marLeft w:val="0"/>
          <w:marRight w:val="0"/>
          <w:marTop w:val="120"/>
          <w:marBottom w:val="0"/>
          <w:divBdr>
            <w:top w:val="none" w:sz="0" w:space="0" w:color="auto"/>
            <w:left w:val="none" w:sz="0" w:space="0" w:color="auto"/>
            <w:bottom w:val="none" w:sz="0" w:space="0" w:color="auto"/>
            <w:right w:val="none" w:sz="0" w:space="0" w:color="auto"/>
          </w:divBdr>
        </w:div>
        <w:div w:id="12925265">
          <w:marLeft w:val="0"/>
          <w:marRight w:val="0"/>
          <w:marTop w:val="120"/>
          <w:marBottom w:val="0"/>
          <w:divBdr>
            <w:top w:val="none" w:sz="0" w:space="0" w:color="auto"/>
            <w:left w:val="none" w:sz="0" w:space="0" w:color="auto"/>
            <w:bottom w:val="none" w:sz="0" w:space="0" w:color="auto"/>
            <w:right w:val="none" w:sz="0" w:space="0" w:color="auto"/>
          </w:divBdr>
        </w:div>
        <w:div w:id="1710833190">
          <w:marLeft w:val="0"/>
          <w:marRight w:val="0"/>
          <w:marTop w:val="120"/>
          <w:marBottom w:val="0"/>
          <w:divBdr>
            <w:top w:val="none" w:sz="0" w:space="0" w:color="auto"/>
            <w:left w:val="none" w:sz="0" w:space="0" w:color="auto"/>
            <w:bottom w:val="none" w:sz="0" w:space="0" w:color="auto"/>
            <w:right w:val="none" w:sz="0" w:space="0" w:color="auto"/>
          </w:divBdr>
        </w:div>
        <w:div w:id="1492982844">
          <w:marLeft w:val="0"/>
          <w:marRight w:val="0"/>
          <w:marTop w:val="120"/>
          <w:marBottom w:val="0"/>
          <w:divBdr>
            <w:top w:val="none" w:sz="0" w:space="0" w:color="auto"/>
            <w:left w:val="none" w:sz="0" w:space="0" w:color="auto"/>
            <w:bottom w:val="none" w:sz="0" w:space="0" w:color="auto"/>
            <w:right w:val="none" w:sz="0" w:space="0" w:color="auto"/>
          </w:divBdr>
        </w:div>
        <w:div w:id="1005865091">
          <w:marLeft w:val="0"/>
          <w:marRight w:val="0"/>
          <w:marTop w:val="120"/>
          <w:marBottom w:val="0"/>
          <w:divBdr>
            <w:top w:val="none" w:sz="0" w:space="0" w:color="auto"/>
            <w:left w:val="none" w:sz="0" w:space="0" w:color="auto"/>
            <w:bottom w:val="none" w:sz="0" w:space="0" w:color="auto"/>
            <w:right w:val="none" w:sz="0" w:space="0" w:color="auto"/>
          </w:divBdr>
        </w:div>
        <w:div w:id="1538931962">
          <w:marLeft w:val="0"/>
          <w:marRight w:val="0"/>
          <w:marTop w:val="120"/>
          <w:marBottom w:val="0"/>
          <w:divBdr>
            <w:top w:val="none" w:sz="0" w:space="0" w:color="auto"/>
            <w:left w:val="none" w:sz="0" w:space="0" w:color="auto"/>
            <w:bottom w:val="none" w:sz="0" w:space="0" w:color="auto"/>
            <w:right w:val="none" w:sz="0" w:space="0" w:color="auto"/>
          </w:divBdr>
        </w:div>
        <w:div w:id="1509636219">
          <w:marLeft w:val="0"/>
          <w:marRight w:val="0"/>
          <w:marTop w:val="120"/>
          <w:marBottom w:val="0"/>
          <w:divBdr>
            <w:top w:val="none" w:sz="0" w:space="0" w:color="auto"/>
            <w:left w:val="none" w:sz="0" w:space="0" w:color="auto"/>
            <w:bottom w:val="none" w:sz="0" w:space="0" w:color="auto"/>
            <w:right w:val="none" w:sz="0" w:space="0" w:color="auto"/>
          </w:divBdr>
        </w:div>
        <w:div w:id="1886480486">
          <w:marLeft w:val="0"/>
          <w:marRight w:val="0"/>
          <w:marTop w:val="120"/>
          <w:marBottom w:val="0"/>
          <w:divBdr>
            <w:top w:val="none" w:sz="0" w:space="0" w:color="auto"/>
            <w:left w:val="none" w:sz="0" w:space="0" w:color="auto"/>
            <w:bottom w:val="none" w:sz="0" w:space="0" w:color="auto"/>
            <w:right w:val="none" w:sz="0" w:space="0" w:color="auto"/>
          </w:divBdr>
        </w:div>
        <w:div w:id="1082677048">
          <w:marLeft w:val="0"/>
          <w:marRight w:val="0"/>
          <w:marTop w:val="120"/>
          <w:marBottom w:val="0"/>
          <w:divBdr>
            <w:top w:val="none" w:sz="0" w:space="0" w:color="auto"/>
            <w:left w:val="none" w:sz="0" w:space="0" w:color="auto"/>
            <w:bottom w:val="none" w:sz="0" w:space="0" w:color="auto"/>
            <w:right w:val="none" w:sz="0" w:space="0" w:color="auto"/>
          </w:divBdr>
        </w:div>
        <w:div w:id="558176932">
          <w:marLeft w:val="0"/>
          <w:marRight w:val="0"/>
          <w:marTop w:val="120"/>
          <w:marBottom w:val="0"/>
          <w:divBdr>
            <w:top w:val="none" w:sz="0" w:space="0" w:color="auto"/>
            <w:left w:val="none" w:sz="0" w:space="0" w:color="auto"/>
            <w:bottom w:val="none" w:sz="0" w:space="0" w:color="auto"/>
            <w:right w:val="none" w:sz="0" w:space="0" w:color="auto"/>
          </w:divBdr>
        </w:div>
        <w:div w:id="324090485">
          <w:marLeft w:val="0"/>
          <w:marRight w:val="0"/>
          <w:marTop w:val="120"/>
          <w:marBottom w:val="0"/>
          <w:divBdr>
            <w:top w:val="none" w:sz="0" w:space="0" w:color="auto"/>
            <w:left w:val="none" w:sz="0" w:space="0" w:color="auto"/>
            <w:bottom w:val="none" w:sz="0" w:space="0" w:color="auto"/>
            <w:right w:val="none" w:sz="0" w:space="0" w:color="auto"/>
          </w:divBdr>
        </w:div>
        <w:div w:id="11307810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kol.boguch@govvr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34</Pages>
  <Words>12250</Words>
  <Characters>69825</Characters>
  <Application>Microsoft Office Word</Application>
  <DocSecurity>0</DocSecurity>
  <Lines>581</Lines>
  <Paragraphs>163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vt:lpstr>
      <vt:lpstr>Об утверждении административного регламента осуществления муниципального контрол</vt:lpstr>
    </vt:vector>
  </TitlesOfParts>
  <Company>Otdel GKH</Company>
  <LinksUpToDate>false</LinksUpToDate>
  <CharactersWithSpaces>81912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u-zhuravlevua</dc:creator>
  <cp:lastModifiedBy>podkol-boguch</cp:lastModifiedBy>
  <cp:revision>14</cp:revision>
  <cp:lastPrinted>2020-08-04T10:39:00Z</cp:lastPrinted>
  <dcterms:created xsi:type="dcterms:W3CDTF">2020-07-02T05:20:00Z</dcterms:created>
  <dcterms:modified xsi:type="dcterms:W3CDTF">2020-08-04T10:46:00Z</dcterms:modified>
</cp:coreProperties>
</file>