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05" w:rsidRPr="00821A0D" w:rsidRDefault="002C6844" w:rsidP="008B02A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2C684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0.25pt;visibility:visible">
            <v:imagedata r:id="rId5" o:title=""/>
          </v:shape>
        </w:pict>
      </w:r>
    </w:p>
    <w:p w:rsidR="00BC4A05" w:rsidRPr="00821A0D" w:rsidRDefault="00BC4A05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lang w:eastAsia="ru-RU"/>
        </w:rPr>
      </w:pPr>
    </w:p>
    <w:p w:rsidR="00BC4A05" w:rsidRDefault="00BC4A05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 xml:space="preserve">АДМИНИСТРАЦИЯ  </w:t>
      </w:r>
    </w:p>
    <w:p w:rsidR="00BC4A05" w:rsidRPr="00821A0D" w:rsidRDefault="00BC4A05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КУЧЕРЯЕВСКОГО </w:t>
      </w:r>
      <w:r w:rsidRPr="00821A0D">
        <w:rPr>
          <w:b/>
          <w:sz w:val="28"/>
          <w:szCs w:val="28"/>
          <w:lang w:eastAsia="ru-RU"/>
        </w:rPr>
        <w:t>СЕЛЬСКОГО  ПОСЕЛЕНИЯ</w:t>
      </w:r>
    </w:p>
    <w:p w:rsidR="00BC4A05" w:rsidRPr="00821A0D" w:rsidRDefault="00BC4A05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БУТУРЛИНОВСКОГО МУНИЦИПАЛЬНОГО РАЙОНА</w:t>
      </w:r>
    </w:p>
    <w:p w:rsidR="00BC4A05" w:rsidRDefault="00BC4A05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ВОРОНЕЖСКОЙ ОБЛАСТИ</w:t>
      </w:r>
    </w:p>
    <w:p w:rsidR="00BC4A05" w:rsidRPr="00FE3B2E" w:rsidRDefault="00BC4A05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</w:p>
    <w:p w:rsidR="00BC4A05" w:rsidRPr="00821A0D" w:rsidRDefault="00BC4A05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</w:p>
    <w:p w:rsidR="00BC4A05" w:rsidRPr="00821A0D" w:rsidRDefault="00B220F2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BC4A05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5</w:t>
      </w:r>
      <w:r w:rsidR="00BC4A05">
        <w:rPr>
          <w:b/>
          <w:sz w:val="28"/>
          <w:szCs w:val="28"/>
          <w:lang w:eastAsia="ru-RU"/>
        </w:rPr>
        <w:t xml:space="preserve"> февраля </w:t>
      </w:r>
      <w:r w:rsidR="00BC4A05" w:rsidRPr="00821A0D">
        <w:rPr>
          <w:b/>
          <w:sz w:val="28"/>
          <w:szCs w:val="28"/>
          <w:lang w:eastAsia="ru-RU"/>
        </w:rPr>
        <w:t xml:space="preserve"> 201</w:t>
      </w:r>
      <w:r w:rsidR="00BC4A05">
        <w:rPr>
          <w:b/>
          <w:sz w:val="28"/>
          <w:szCs w:val="28"/>
          <w:lang w:eastAsia="ru-RU"/>
        </w:rPr>
        <w:t>9</w:t>
      </w:r>
      <w:r w:rsidR="00BC4A05" w:rsidRPr="00821A0D">
        <w:rPr>
          <w:b/>
          <w:sz w:val="28"/>
          <w:szCs w:val="28"/>
          <w:lang w:eastAsia="ru-RU"/>
        </w:rPr>
        <w:t xml:space="preserve"> года    № </w:t>
      </w:r>
      <w:r w:rsidR="00BC4A05">
        <w:rPr>
          <w:b/>
          <w:sz w:val="28"/>
          <w:szCs w:val="28"/>
          <w:lang w:eastAsia="ru-RU"/>
        </w:rPr>
        <w:t>04</w:t>
      </w:r>
    </w:p>
    <w:p w:rsidR="00BC4A05" w:rsidRPr="00FE3B2E" w:rsidRDefault="00BC4A05" w:rsidP="00FE3B2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567" w:right="567"/>
        <w:rPr>
          <w:sz w:val="24"/>
          <w:szCs w:val="24"/>
          <w:lang w:eastAsia="ru-RU"/>
        </w:rPr>
      </w:pPr>
      <w:r w:rsidRPr="00821A0D">
        <w:rPr>
          <w:lang w:eastAsia="ru-RU"/>
        </w:rPr>
        <w:t>с. Кучеряевка</w:t>
      </w:r>
    </w:p>
    <w:p w:rsidR="00BC4A05" w:rsidRDefault="00BC4A05" w:rsidP="00FE3B2E">
      <w:pPr>
        <w:spacing w:after="0" w:line="240" w:lineRule="auto"/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Кучеряевского сельского поселения Бутурлиновского муниципального района Воронежской области от 31.07.2018 года № 27  «Об утверждении муниципальной  программы Кучеряевского сельского поселения Бутурлиновского муниципального района Воронежской области «Социальное развитие  Кучеряев</w:t>
      </w:r>
      <w:r w:rsidR="00897C36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>»»</w:t>
      </w:r>
    </w:p>
    <w:p w:rsidR="00BC4A05" w:rsidRDefault="00BC4A05" w:rsidP="00FE3B2E">
      <w:pPr>
        <w:keepNext/>
        <w:keepLines/>
        <w:widowControl w:val="0"/>
        <w:suppressLineNumbers/>
        <w:spacing w:line="240" w:lineRule="auto"/>
        <w:rPr>
          <w:sz w:val="16"/>
          <w:szCs w:val="16"/>
        </w:rPr>
      </w:pPr>
    </w:p>
    <w:p w:rsidR="00BC4A05" w:rsidRDefault="00BC4A05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Кучеряевского сельского поселения, постановлением администрации Кучеряевского сельского поселения  от 11.10.2013 г. №  52 «Об утверждении порядка разработки, реализации   и оценки эффективности  муниципальных программ Кучеряевского сельского поселения Бутурлиновского муниципального района Воронежской области», администрация Кучеряевского сельского поселения</w:t>
      </w:r>
      <w:proofErr w:type="gramEnd"/>
    </w:p>
    <w:p w:rsidR="00BC4A05" w:rsidRDefault="00BC4A05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A05" w:rsidRDefault="00BC4A05" w:rsidP="007C3EA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4A05" w:rsidRDefault="00BC4A05" w:rsidP="00C7060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BC4A05" w:rsidRPr="00C70600" w:rsidRDefault="00BC4A05" w:rsidP="007C3EA1">
      <w:pPr>
        <w:pStyle w:val="a9"/>
        <w:numPr>
          <w:ilvl w:val="0"/>
          <w:numId w:val="14"/>
        </w:numPr>
        <w:tabs>
          <w:tab w:val="left" w:pos="708"/>
        </w:tabs>
        <w:ind w:left="0" w:firstLine="0"/>
        <w:jc w:val="both"/>
        <w:rPr>
          <w:szCs w:val="28"/>
        </w:rPr>
      </w:pPr>
      <w:r w:rsidRPr="00C70600">
        <w:rPr>
          <w:szCs w:val="28"/>
        </w:rPr>
        <w:t xml:space="preserve">Внести в постановление администрации Кучеряевского сельского поселения от </w:t>
      </w:r>
      <w:r>
        <w:rPr>
          <w:szCs w:val="28"/>
        </w:rPr>
        <w:t>31</w:t>
      </w:r>
      <w:r w:rsidRPr="00C70600">
        <w:rPr>
          <w:szCs w:val="28"/>
        </w:rPr>
        <w:t>.</w:t>
      </w:r>
      <w:r>
        <w:rPr>
          <w:szCs w:val="28"/>
        </w:rPr>
        <w:t>07</w:t>
      </w:r>
      <w:r w:rsidRPr="00C70600">
        <w:rPr>
          <w:szCs w:val="28"/>
        </w:rPr>
        <w:t>.201</w:t>
      </w:r>
      <w:r>
        <w:rPr>
          <w:szCs w:val="28"/>
        </w:rPr>
        <w:t>8</w:t>
      </w:r>
      <w:r w:rsidRPr="00C70600">
        <w:rPr>
          <w:szCs w:val="28"/>
        </w:rPr>
        <w:t xml:space="preserve">г. № </w:t>
      </w:r>
      <w:r>
        <w:rPr>
          <w:szCs w:val="28"/>
        </w:rPr>
        <w:t>27</w:t>
      </w:r>
      <w:r w:rsidRPr="00C70600">
        <w:rPr>
          <w:szCs w:val="28"/>
        </w:rPr>
        <w:t xml:space="preserve"> «Об утверждении </w:t>
      </w:r>
      <w:r>
        <w:rPr>
          <w:szCs w:val="28"/>
        </w:rPr>
        <w:t>муниципальной</w:t>
      </w:r>
      <w:r w:rsidRPr="00C70600">
        <w:rPr>
          <w:szCs w:val="28"/>
        </w:rPr>
        <w:t xml:space="preserve"> программы</w:t>
      </w:r>
      <w:r>
        <w:rPr>
          <w:szCs w:val="28"/>
        </w:rPr>
        <w:t xml:space="preserve"> Кучеряевского сельского поселения Бутурлиновского муниципального района Воронежской области</w:t>
      </w:r>
      <w:r w:rsidRPr="00C70600">
        <w:rPr>
          <w:szCs w:val="28"/>
        </w:rPr>
        <w:t xml:space="preserve"> «</w:t>
      </w:r>
      <w:r>
        <w:rPr>
          <w:szCs w:val="28"/>
        </w:rPr>
        <w:t>Социальное развитие Кучеряевского</w:t>
      </w:r>
      <w:r w:rsidRPr="00C70600">
        <w:rPr>
          <w:szCs w:val="28"/>
        </w:rPr>
        <w:t xml:space="preserve"> сельского поселения»» изменения, изложив </w:t>
      </w:r>
      <w:r>
        <w:rPr>
          <w:szCs w:val="28"/>
        </w:rPr>
        <w:t>муниципальную программу</w:t>
      </w:r>
      <w:r w:rsidRPr="00C70600">
        <w:rPr>
          <w:szCs w:val="28"/>
        </w:rPr>
        <w:t xml:space="preserve"> «</w:t>
      </w:r>
      <w:r>
        <w:rPr>
          <w:szCs w:val="28"/>
        </w:rPr>
        <w:t>Социальное развитие</w:t>
      </w:r>
      <w:r w:rsidRPr="00C70600">
        <w:rPr>
          <w:szCs w:val="28"/>
        </w:rPr>
        <w:t xml:space="preserve"> Кучеряевского сельского поселения» в редакции согласно приложению к настоящему постановлению.</w:t>
      </w:r>
    </w:p>
    <w:p w:rsidR="00BC4A05" w:rsidRPr="00FE3B2E" w:rsidRDefault="00BC4A05" w:rsidP="00FE3B2E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</w:t>
      </w:r>
      <w:r>
        <w:rPr>
          <w:sz w:val="28"/>
          <w:szCs w:val="24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</w:t>
      </w:r>
      <w:r>
        <w:rPr>
          <w:sz w:val="28"/>
          <w:szCs w:val="28"/>
        </w:rPr>
        <w:lastRenderedPageBreak/>
        <w:t>иной официальной информации Кучеряевского сельского поселения Бутурлиновского муниципального района Воронежской области» и разместить  на официальном  сайте администрации Кучеряевского сельского поселения Бутурлиновского муниципального района Воронежской области.</w:t>
      </w:r>
    </w:p>
    <w:p w:rsidR="00BC4A05" w:rsidRDefault="00BC4A05" w:rsidP="00FE3B2E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опубликования.</w:t>
      </w:r>
    </w:p>
    <w:p w:rsidR="00BC4A05" w:rsidRDefault="00BC4A05" w:rsidP="00FE3B2E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4A05" w:rsidRDefault="00BC4A05" w:rsidP="008B02A5">
      <w:pPr>
        <w:rPr>
          <w:bCs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Кучеряевского</w:t>
      </w: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Л.М. Гуренко</w:t>
      </w: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4A05" w:rsidRDefault="00BC4A05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4A05" w:rsidRDefault="00BC4A05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Pr="008F25E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F25E4">
        <w:rPr>
          <w:sz w:val="28"/>
          <w:szCs w:val="28"/>
        </w:rPr>
        <w:t xml:space="preserve">администрации </w:t>
      </w:r>
    </w:p>
    <w:p w:rsidR="00BC4A05" w:rsidRPr="008F25E4" w:rsidRDefault="00BC4A05" w:rsidP="001849A9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F25E4">
        <w:rPr>
          <w:sz w:val="28"/>
          <w:szCs w:val="28"/>
        </w:rPr>
        <w:t xml:space="preserve">Кучеряевского </w:t>
      </w:r>
      <w:r>
        <w:rPr>
          <w:sz w:val="28"/>
          <w:szCs w:val="28"/>
        </w:rPr>
        <w:t>сельского поселения</w:t>
      </w:r>
    </w:p>
    <w:p w:rsidR="00BC4A05" w:rsidRPr="008F25E4" w:rsidRDefault="00BC4A05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8F25E4">
        <w:rPr>
          <w:sz w:val="28"/>
          <w:szCs w:val="28"/>
        </w:rPr>
        <w:t xml:space="preserve">Бутурлиновского муниципального </w:t>
      </w:r>
    </w:p>
    <w:p w:rsidR="00BC4A05" w:rsidRPr="008F25E4" w:rsidRDefault="00BC4A05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>района  Воронежской области</w:t>
      </w:r>
    </w:p>
    <w:p w:rsidR="00BC4A05" w:rsidRPr="008F25E4" w:rsidRDefault="00BC4A05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                                                                       от  </w:t>
      </w:r>
      <w:r>
        <w:rPr>
          <w:sz w:val="28"/>
          <w:szCs w:val="28"/>
        </w:rPr>
        <w:t>1</w:t>
      </w:r>
      <w:r w:rsidR="00B220F2">
        <w:rPr>
          <w:sz w:val="28"/>
          <w:szCs w:val="28"/>
        </w:rPr>
        <w:t>5</w:t>
      </w:r>
      <w:r>
        <w:rPr>
          <w:sz w:val="28"/>
          <w:szCs w:val="28"/>
        </w:rPr>
        <w:t>.02.</w:t>
      </w:r>
      <w:r w:rsidRPr="008F25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F25E4">
        <w:rPr>
          <w:sz w:val="28"/>
          <w:szCs w:val="28"/>
        </w:rPr>
        <w:t xml:space="preserve"> г  № </w:t>
      </w:r>
      <w:r>
        <w:rPr>
          <w:sz w:val="28"/>
          <w:szCs w:val="28"/>
        </w:rPr>
        <w:t>04</w:t>
      </w:r>
    </w:p>
    <w:p w:rsidR="00BC4A05" w:rsidRPr="008F25E4" w:rsidRDefault="00BC4A05" w:rsidP="001849A9">
      <w:pPr>
        <w:jc w:val="right"/>
        <w:rPr>
          <w:sz w:val="28"/>
          <w:szCs w:val="28"/>
        </w:rPr>
      </w:pPr>
    </w:p>
    <w:p w:rsidR="00BC4A05" w:rsidRPr="008F25E4" w:rsidRDefault="00BC4A05" w:rsidP="001849A9">
      <w:pPr>
        <w:jc w:val="right"/>
        <w:rPr>
          <w:sz w:val="28"/>
          <w:szCs w:val="28"/>
        </w:rPr>
      </w:pPr>
    </w:p>
    <w:p w:rsidR="00BC4A05" w:rsidRPr="008F25E4" w:rsidRDefault="00BC4A05" w:rsidP="001849A9">
      <w:pPr>
        <w:rPr>
          <w:sz w:val="28"/>
          <w:szCs w:val="28"/>
        </w:rPr>
      </w:pPr>
    </w:p>
    <w:p w:rsidR="00BC4A05" w:rsidRPr="008F25E4" w:rsidRDefault="00BC4A05" w:rsidP="001849A9">
      <w:pPr>
        <w:jc w:val="right"/>
        <w:rPr>
          <w:sz w:val="28"/>
          <w:szCs w:val="28"/>
        </w:rPr>
      </w:pPr>
    </w:p>
    <w:p w:rsidR="00BC4A05" w:rsidRPr="008F25E4" w:rsidRDefault="00BC4A05" w:rsidP="001849A9">
      <w:pPr>
        <w:spacing w:after="0" w:line="240" w:lineRule="auto"/>
        <w:jc w:val="center"/>
        <w:rPr>
          <w:b/>
          <w:sz w:val="26"/>
          <w:szCs w:val="26"/>
        </w:rPr>
      </w:pPr>
      <w:r w:rsidRPr="008F25E4">
        <w:rPr>
          <w:b/>
          <w:sz w:val="26"/>
          <w:szCs w:val="26"/>
        </w:rPr>
        <w:t>МУНИЦИПАЛЬНАЯ  ПРОГРАММА</w:t>
      </w:r>
    </w:p>
    <w:p w:rsidR="00BC4A05" w:rsidRPr="008F25E4" w:rsidRDefault="00BC4A05" w:rsidP="001849A9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Кучеряевского сельского поселения Бутурлиновского муниципального района Воронежской области </w:t>
      </w:r>
    </w:p>
    <w:p w:rsidR="00BC4A05" w:rsidRPr="008F25E4" w:rsidRDefault="00BC4A05" w:rsidP="001849A9">
      <w:pPr>
        <w:spacing w:after="0" w:line="240" w:lineRule="auto"/>
        <w:jc w:val="center"/>
        <w:rPr>
          <w:b/>
          <w:sz w:val="28"/>
          <w:szCs w:val="28"/>
        </w:rPr>
      </w:pPr>
      <w:r w:rsidRPr="008F25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Социальное развитие</w:t>
      </w:r>
      <w:r w:rsidRPr="008F25E4">
        <w:rPr>
          <w:b/>
          <w:sz w:val="28"/>
          <w:szCs w:val="28"/>
        </w:rPr>
        <w:t xml:space="preserve"> 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8F25E4">
        <w:rPr>
          <w:b/>
          <w:sz w:val="28"/>
          <w:szCs w:val="28"/>
        </w:rPr>
        <w:t>»</w:t>
      </w:r>
    </w:p>
    <w:p w:rsidR="00BC4A05" w:rsidRPr="008F25E4" w:rsidRDefault="00BC4A05" w:rsidP="001849A9">
      <w:pPr>
        <w:jc w:val="center"/>
        <w:rPr>
          <w:b/>
          <w:sz w:val="28"/>
          <w:szCs w:val="28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Pr="008F25E4" w:rsidRDefault="00BC4A05" w:rsidP="001849A9">
      <w:pPr>
        <w:jc w:val="center"/>
        <w:rPr>
          <w:b/>
          <w:sz w:val="26"/>
          <w:szCs w:val="26"/>
        </w:rPr>
      </w:pPr>
    </w:p>
    <w:p w:rsidR="00BC4A05" w:rsidRDefault="00BC4A05" w:rsidP="0003186C">
      <w:pPr>
        <w:rPr>
          <w:b/>
          <w:sz w:val="26"/>
          <w:szCs w:val="26"/>
        </w:rPr>
      </w:pPr>
    </w:p>
    <w:p w:rsidR="00BC4A05" w:rsidRDefault="00BC4A05" w:rsidP="0003186C">
      <w:pPr>
        <w:rPr>
          <w:b/>
          <w:sz w:val="26"/>
          <w:szCs w:val="26"/>
        </w:rPr>
      </w:pPr>
    </w:p>
    <w:p w:rsidR="00BC4A05" w:rsidRPr="008F25E4" w:rsidRDefault="00BC4A05" w:rsidP="0003186C">
      <w:pPr>
        <w:rPr>
          <w:b/>
          <w:sz w:val="26"/>
          <w:szCs w:val="26"/>
        </w:rPr>
      </w:pPr>
    </w:p>
    <w:p w:rsidR="00BC4A05" w:rsidRPr="008F25E4" w:rsidRDefault="00BC4A05" w:rsidP="001849A9">
      <w:pPr>
        <w:autoSpaceDE w:val="0"/>
        <w:rPr>
          <w:b/>
          <w:sz w:val="28"/>
          <w:szCs w:val="28"/>
        </w:rPr>
      </w:pPr>
    </w:p>
    <w:p w:rsidR="00BC4A05" w:rsidRPr="008F25E4" w:rsidRDefault="00BC4A05" w:rsidP="001849A9">
      <w:pPr>
        <w:jc w:val="center"/>
        <w:rPr>
          <w:b/>
          <w:sz w:val="32"/>
          <w:szCs w:val="32"/>
        </w:rPr>
      </w:pPr>
      <w:r w:rsidRPr="008F25E4">
        <w:rPr>
          <w:b/>
          <w:sz w:val="32"/>
          <w:szCs w:val="32"/>
        </w:rPr>
        <w:t xml:space="preserve"> </w:t>
      </w:r>
    </w:p>
    <w:p w:rsidR="00BC4A05" w:rsidRPr="00F15069" w:rsidRDefault="00BC4A05" w:rsidP="001849A9">
      <w:pPr>
        <w:pStyle w:val="a7"/>
        <w:numPr>
          <w:ilvl w:val="0"/>
          <w:numId w:val="9"/>
        </w:numPr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lastRenderedPageBreak/>
        <w:t>ПАСПОРТ</w:t>
      </w:r>
    </w:p>
    <w:p w:rsidR="00BC4A05" w:rsidRPr="008F25E4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>Муниципальной программы Кучеряевского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BC4A05" w:rsidRPr="00C5762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"/>
        <w:jc w:val="center"/>
        <w:rPr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Социальное развитие</w:t>
      </w:r>
      <w:r w:rsidRPr="00C57625">
        <w:rPr>
          <w:b/>
          <w:bCs/>
          <w:sz w:val="28"/>
          <w:szCs w:val="28"/>
          <w:lang w:eastAsia="ru-RU"/>
        </w:rPr>
        <w:t xml:space="preserve"> Ку</w:t>
      </w:r>
      <w:r>
        <w:rPr>
          <w:b/>
          <w:bCs/>
          <w:sz w:val="28"/>
          <w:szCs w:val="28"/>
          <w:lang w:eastAsia="ru-RU"/>
        </w:rPr>
        <w:t>черяевского сельского поселения</w:t>
      </w:r>
      <w:r w:rsidRPr="00C57625">
        <w:rPr>
          <w:b/>
          <w:bCs/>
          <w:sz w:val="28"/>
          <w:szCs w:val="28"/>
          <w:lang w:eastAsia="ru-RU"/>
        </w:rPr>
        <w:t>»</w:t>
      </w:r>
    </w:p>
    <w:p w:rsidR="00BC4A05" w:rsidRPr="00F15069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</w:t>
      </w:r>
      <w:proofErr w:type="gramStart"/>
      <w:r>
        <w:rPr>
          <w:sz w:val="28"/>
          <w:szCs w:val="28"/>
          <w:lang w:eastAsia="ru-RU"/>
        </w:rPr>
        <w:t>–м</w:t>
      </w:r>
      <w:proofErr w:type="gramEnd"/>
      <w:r>
        <w:rPr>
          <w:sz w:val="28"/>
          <w:szCs w:val="28"/>
          <w:lang w:eastAsia="ru-RU"/>
        </w:rPr>
        <w:t>униципальная программа.)</w:t>
      </w:r>
    </w:p>
    <w:tbl>
      <w:tblPr>
        <w:tblW w:w="4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11"/>
        <w:gridCol w:w="7206"/>
      </w:tblGrid>
      <w:tr w:rsidR="00BC4A05" w:rsidRPr="00FE3B2E" w:rsidTr="00045928">
        <w:trPr>
          <w:jc w:val="center"/>
        </w:trPr>
        <w:tc>
          <w:tcPr>
            <w:tcW w:w="750" w:type="pct"/>
            <w:tcBorders>
              <w:top w:val="double" w:sz="6" w:space="0" w:color="000000"/>
            </w:tcBorders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50" w:type="pct"/>
            <w:tcBorders>
              <w:top w:val="double" w:sz="6" w:space="0" w:color="000000"/>
            </w:tcBorders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 сельского поселения Бутурлиновского муниципального района Воронежской области</w:t>
            </w:r>
          </w:p>
        </w:tc>
      </w:tr>
      <w:tr w:rsidR="00BC4A05" w:rsidRPr="00FE3B2E" w:rsidTr="00045928">
        <w:trPr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</w:tr>
      <w:tr w:rsidR="00BC4A05" w:rsidRPr="00FE3B2E" w:rsidTr="00045928">
        <w:trPr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  <w:p w:rsidR="00BC4A05" w:rsidRPr="006C27CD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BC4A05" w:rsidRPr="006C27CD" w:rsidRDefault="00BC4A05" w:rsidP="00045928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сельского поселения Бутурлиновского муниципального района Воронежской области.</w:t>
            </w:r>
          </w:p>
        </w:tc>
      </w:tr>
      <w:tr w:rsidR="00BC4A05" w:rsidRPr="00FE3B2E" w:rsidTr="00045928">
        <w:trPr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50" w:type="pct"/>
          </w:tcPr>
          <w:p w:rsidR="00BC4A05" w:rsidRPr="006C27CD" w:rsidRDefault="00BC4A05" w:rsidP="00045928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Pr="006C27CD">
              <w:rPr>
                <w:sz w:val="28"/>
                <w:szCs w:val="28"/>
              </w:rPr>
              <w:t>беспечение первичных мер пожарной безопасности на территории Кучеряевского сельского поселения».</w:t>
            </w:r>
          </w:p>
          <w:p w:rsidR="00BC4A05" w:rsidRPr="006C27CD" w:rsidRDefault="00BC4A05" w:rsidP="00045928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«Развитие жилищно-коммунального хозяйства на  территории Кучеряевского сельского поселе</w:t>
            </w:r>
            <w:r w:rsidRPr="006C27CD">
              <w:rPr>
                <w:sz w:val="28"/>
                <w:szCs w:val="28"/>
              </w:rPr>
              <w:softHyphen/>
              <w:t>ния».</w:t>
            </w:r>
          </w:p>
          <w:p w:rsidR="00BC4A05" w:rsidRDefault="00BC4A05" w:rsidP="00045928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«Социальная политика Кучеряевского сельского поселения».</w:t>
            </w:r>
          </w:p>
          <w:p w:rsidR="00BC4A05" w:rsidRPr="005777A9" w:rsidRDefault="00BC4A05" w:rsidP="00045928">
            <w:pPr>
              <w:pStyle w:val="a7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 xml:space="preserve">Подпрограмма </w:t>
            </w:r>
            <w:r w:rsidRPr="006C27CD">
              <w:rPr>
                <w:sz w:val="28"/>
                <w:szCs w:val="28"/>
              </w:rPr>
              <w:t>«Развитие национальной экономики Кучеряевского сельского поселения».</w:t>
            </w:r>
          </w:p>
        </w:tc>
      </w:tr>
      <w:tr w:rsidR="00BC4A05" w:rsidRPr="00FE3B2E" w:rsidTr="00045928">
        <w:trPr>
          <w:trHeight w:val="70"/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Социальное развитие  Кучеряевского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села Кучеряевка, стабильное повышение качества жизни.</w:t>
            </w:r>
          </w:p>
        </w:tc>
      </w:tr>
      <w:tr w:rsidR="00BC4A05" w:rsidRPr="00FE3B2E" w:rsidTr="00045928">
        <w:trPr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обеспечение противопожарной безопасности</w:t>
            </w:r>
            <w:r w:rsidRPr="006C27CD">
              <w:rPr>
                <w:sz w:val="28"/>
                <w:szCs w:val="28"/>
              </w:rPr>
              <w:t>;</w:t>
            </w:r>
          </w:p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BC4A05" w:rsidRDefault="00BC4A05" w:rsidP="00045928">
            <w:p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поселения;</w:t>
            </w:r>
          </w:p>
          <w:p w:rsidR="00BC4A05" w:rsidRPr="004C0F57" w:rsidRDefault="00BC4A05" w:rsidP="00045928">
            <w:pPr>
              <w:autoSpaceDE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</w:t>
            </w:r>
            <w:r w:rsidRPr="004C0F57">
              <w:rPr>
                <w:sz w:val="28"/>
                <w:szCs w:val="28"/>
              </w:rPr>
              <w:lastRenderedPageBreak/>
              <w:t>повышения уровня содержания дорог местного значения;</w:t>
            </w:r>
          </w:p>
          <w:p w:rsidR="00BC4A05" w:rsidRPr="006C27CD" w:rsidRDefault="00BC4A05" w:rsidP="00045928">
            <w:p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поселения.</w:t>
            </w:r>
          </w:p>
        </w:tc>
      </w:tr>
      <w:tr w:rsidR="00BC4A05" w:rsidRPr="00FE3B2E" w:rsidTr="00045928">
        <w:trPr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1. Выполнение органами местного самоуправления полномочий по </w:t>
            </w:r>
            <w:r>
              <w:rPr>
                <w:sz w:val="28"/>
                <w:szCs w:val="28"/>
              </w:rPr>
              <w:t>обеспечению первичных мер пожарной безопасности.</w:t>
            </w:r>
          </w:p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BC4A05" w:rsidRPr="006C27CD" w:rsidRDefault="00BC4A05" w:rsidP="00045928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</w:t>
            </w:r>
            <w:r w:rsidRPr="006C27CD">
              <w:rPr>
                <w:bCs/>
                <w:sz w:val="28"/>
                <w:szCs w:val="28"/>
              </w:rPr>
              <w:t>Площадь территории, в отношении которой осуществляется содержание.</w:t>
            </w:r>
          </w:p>
          <w:p w:rsidR="00BC4A05" w:rsidRDefault="00BC4A05" w:rsidP="00045928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</w:rPr>
              <w:t>5.Выплата дополнительной муниципальной пенсии.</w:t>
            </w:r>
          </w:p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Д</w:t>
            </w:r>
            <w:r w:rsidRPr="001E6F2E">
              <w:rPr>
                <w:bCs/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bCs/>
                <w:sz w:val="28"/>
                <w:szCs w:val="28"/>
              </w:rPr>
              <w:t>о пользования местного значения.</w:t>
            </w:r>
          </w:p>
        </w:tc>
      </w:tr>
      <w:tr w:rsidR="00BC4A05" w:rsidRPr="00FE3B2E" w:rsidTr="00045928">
        <w:trPr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bCs/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0" w:type="pct"/>
          </w:tcPr>
          <w:p w:rsidR="00BC4A05" w:rsidRPr="006C27CD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C27CD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 xml:space="preserve">24 </w:t>
            </w:r>
            <w:r w:rsidRPr="006C27CD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BC4A05" w:rsidRPr="00FE3B2E" w:rsidTr="00045928">
        <w:trPr>
          <w:jc w:val="center"/>
        </w:trPr>
        <w:tc>
          <w:tcPr>
            <w:tcW w:w="750" w:type="pct"/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50" w:type="pct"/>
          </w:tcPr>
          <w:p w:rsidR="00BC4A05" w:rsidRPr="006C27CD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Программа финансируется за счет средств бюджета Кучеряевского сельского поселения</w:t>
            </w:r>
            <w:r>
              <w:rPr>
                <w:sz w:val="28"/>
                <w:szCs w:val="28"/>
              </w:rPr>
              <w:t xml:space="preserve"> и средств областного бюджета</w:t>
            </w:r>
            <w:r w:rsidRPr="006C27CD">
              <w:rPr>
                <w:sz w:val="28"/>
                <w:szCs w:val="28"/>
              </w:rPr>
              <w:t>.</w:t>
            </w:r>
          </w:p>
          <w:tbl>
            <w:tblPr>
              <w:tblW w:w="6974" w:type="dxa"/>
              <w:jc w:val="center"/>
              <w:tblCellMar>
                <w:left w:w="40" w:type="dxa"/>
                <w:right w:w="40" w:type="dxa"/>
              </w:tblCellMar>
              <w:tblLook w:val="00A0"/>
            </w:tblPr>
            <w:tblGrid>
              <w:gridCol w:w="1881"/>
              <w:gridCol w:w="1402"/>
              <w:gridCol w:w="1845"/>
              <w:gridCol w:w="1846"/>
            </w:tblGrid>
            <w:tr w:rsidR="00BC4A05" w:rsidRPr="00FE3B2E" w:rsidTr="00045928">
              <w:trPr>
                <w:jc w:val="center"/>
              </w:trPr>
              <w:tc>
                <w:tcPr>
                  <w:tcW w:w="69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составляет –     </w:t>
                  </w:r>
                  <w:r>
                    <w:rPr>
                      <w:sz w:val="28"/>
                      <w:szCs w:val="28"/>
                      <w:lang w:eastAsia="ru-RU"/>
                    </w:rPr>
                    <w:t>4078,5 тыс. руб., из них средства областного бюджета – 32,5 тыс. руб.</w:t>
                  </w:r>
                </w:p>
                <w:p w:rsidR="00BC4A05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программы по годам составляет </w:t>
                  </w:r>
                </w:p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(тыс. руб.):</w:t>
                  </w:r>
                </w:p>
              </w:tc>
            </w:tr>
            <w:tr w:rsidR="00BC4A05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   бюджет</w:t>
                  </w:r>
                </w:p>
              </w:tc>
            </w:tr>
            <w:tr w:rsidR="00BC4A05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1191,0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1158,5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32,5</w:t>
                  </w:r>
                </w:p>
              </w:tc>
            </w:tr>
            <w:tr w:rsidR="00BC4A05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716,8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716,8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4A05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593,8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593,8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4A05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572,2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572,2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4A05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334,9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334,9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4A05" w:rsidRPr="00FE3B2E" w:rsidTr="00045928">
              <w:trPr>
                <w:trHeight w:val="286"/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334,9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334,9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4A05" w:rsidRPr="00FE3B2E" w:rsidTr="00045928">
              <w:trPr>
                <w:trHeight w:val="286"/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334,9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334,9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4A05" w:rsidRPr="00FE3B2E" w:rsidRDefault="00BC4A05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4A05" w:rsidRPr="006C27CD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C4A05" w:rsidRPr="00FE3B2E" w:rsidTr="00045928">
        <w:trPr>
          <w:jc w:val="center"/>
        </w:trPr>
        <w:tc>
          <w:tcPr>
            <w:tcW w:w="750" w:type="pct"/>
            <w:tcBorders>
              <w:bottom w:val="double" w:sz="6" w:space="0" w:color="000000"/>
            </w:tcBorders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Ожидаемые конечные  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50" w:type="pct"/>
            <w:tcBorders>
              <w:bottom w:val="double" w:sz="6" w:space="0" w:color="000000"/>
            </w:tcBorders>
          </w:tcPr>
          <w:p w:rsidR="00BC4A05" w:rsidRPr="006C27CD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Снижение социальной напряженности, улучшение экологической обстановки на территории Кучеряевского сельского поселения, повышение качества жизни населения села Кучеряевка</w:t>
            </w:r>
          </w:p>
          <w:p w:rsidR="00BC4A05" w:rsidRPr="006C27CD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C4A05" w:rsidRPr="008F25E4" w:rsidRDefault="00BC4A05" w:rsidP="001849A9">
      <w:pPr>
        <w:spacing w:after="0" w:line="240" w:lineRule="auto"/>
        <w:rPr>
          <w:sz w:val="28"/>
          <w:szCs w:val="28"/>
        </w:rPr>
      </w:pPr>
    </w:p>
    <w:p w:rsidR="00BC4A05" w:rsidRPr="008F25E4" w:rsidRDefault="00BC4A05" w:rsidP="0003186C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8F25E4"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BC4A05" w:rsidRPr="00277EAB" w:rsidRDefault="00BC4A05" w:rsidP="001849A9">
      <w:pPr>
        <w:spacing w:after="0" w:line="240" w:lineRule="auto"/>
        <w:ind w:firstLine="709"/>
        <w:rPr>
          <w:b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>
        <w:rPr>
          <w:color w:val="000000"/>
          <w:sz w:val="28"/>
          <w:szCs w:val="28"/>
        </w:rPr>
        <w:t xml:space="preserve"> Кучеряевское </w:t>
      </w:r>
      <w:r w:rsidRPr="008F25E4">
        <w:rPr>
          <w:color w:val="000000"/>
          <w:sz w:val="28"/>
          <w:szCs w:val="28"/>
        </w:rPr>
        <w:t xml:space="preserve"> сельское поселение» включает в себя  населенны</w:t>
      </w:r>
      <w:r>
        <w:rPr>
          <w:color w:val="000000"/>
          <w:sz w:val="28"/>
          <w:szCs w:val="28"/>
        </w:rPr>
        <w:t>й пункт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Кучеряевка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</w:t>
      </w:r>
      <w:r>
        <w:rPr>
          <w:color w:val="000000"/>
          <w:sz w:val="28"/>
          <w:szCs w:val="28"/>
        </w:rPr>
        <w:t xml:space="preserve"> </w:t>
      </w:r>
      <w:r w:rsidRPr="008F25E4">
        <w:rPr>
          <w:color w:val="000000"/>
          <w:sz w:val="28"/>
          <w:szCs w:val="28"/>
        </w:rPr>
        <w:t>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BC4A05" w:rsidRPr="008F25E4" w:rsidRDefault="00BC4A05" w:rsidP="001849A9">
      <w:pPr>
        <w:spacing w:after="0" w:line="240" w:lineRule="auto"/>
        <w:ind w:firstLine="709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r>
        <w:rPr>
          <w:color w:val="000000"/>
          <w:sz w:val="28"/>
          <w:szCs w:val="28"/>
        </w:rPr>
        <w:t xml:space="preserve"> Кучеряевского 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>рограммы позволит улучшить внешний облик Кучеряевского сельского поселения, повысить уровень благоустройства и санитарного состояния территорий, комфортного проживания жителей села Кучеряевка</w:t>
      </w:r>
      <w:r>
        <w:rPr>
          <w:sz w:val="28"/>
          <w:szCs w:val="28"/>
        </w:rPr>
        <w:t>.</w:t>
      </w:r>
    </w:p>
    <w:p w:rsidR="00BC4A05" w:rsidRPr="008F25E4" w:rsidRDefault="00BC4A05" w:rsidP="001849A9">
      <w:pPr>
        <w:spacing w:after="0" w:line="240" w:lineRule="auto"/>
        <w:rPr>
          <w:sz w:val="28"/>
          <w:szCs w:val="28"/>
        </w:rPr>
      </w:pPr>
    </w:p>
    <w:p w:rsidR="00BC4A05" w:rsidRPr="0003186C" w:rsidRDefault="00BC4A05" w:rsidP="001849A9">
      <w:pPr>
        <w:spacing w:after="0" w:line="240" w:lineRule="auto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  <w:proofErr w:type="gramStart"/>
      <w:r w:rsidRPr="008F25E4">
        <w:rPr>
          <w:sz w:val="28"/>
          <w:szCs w:val="28"/>
        </w:rPr>
        <w:t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</w:t>
      </w:r>
      <w:proofErr w:type="gramEnd"/>
      <w:r w:rsidRPr="008F25E4">
        <w:rPr>
          <w:sz w:val="28"/>
          <w:szCs w:val="28"/>
        </w:rPr>
        <w:t xml:space="preserve">, </w:t>
      </w:r>
      <w:proofErr w:type="gramStart"/>
      <w:r w:rsidRPr="008F25E4">
        <w:rPr>
          <w:sz w:val="28"/>
          <w:szCs w:val="28"/>
        </w:rPr>
        <w:t>осуществляемых</w:t>
      </w:r>
      <w:proofErr w:type="gramEnd"/>
      <w:r w:rsidRPr="008F25E4">
        <w:rPr>
          <w:sz w:val="28"/>
          <w:szCs w:val="28"/>
        </w:rPr>
        <w:t xml:space="preserve"> органами местного самоуправления.</w:t>
      </w:r>
    </w:p>
    <w:p w:rsidR="00BC4A05" w:rsidRPr="008F25E4" w:rsidRDefault="00BC4A05" w:rsidP="001849A9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BC4A05" w:rsidRPr="008F25E4" w:rsidRDefault="00BC4A05" w:rsidP="001849A9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BC4A05" w:rsidRPr="008F25E4" w:rsidRDefault="00BC4A05" w:rsidP="001849A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>оциальное развитие  Кучеряевского сельского поселения, обеспечивающее необходи</w:t>
      </w:r>
      <w:r w:rsidRPr="00AC38B1">
        <w:rPr>
          <w:sz w:val="28"/>
          <w:szCs w:val="28"/>
        </w:rPr>
        <w:softHyphen/>
        <w:t>мые условия для реализации прав граждан, проживающих на территории села Кучеряевка, стаби</w:t>
      </w:r>
      <w:r>
        <w:rPr>
          <w:sz w:val="28"/>
          <w:szCs w:val="28"/>
        </w:rPr>
        <w:t>льное повышение качества жизни.</w:t>
      </w:r>
    </w:p>
    <w:p w:rsidR="00BC4A05" w:rsidRPr="008F25E4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BC4A05" w:rsidRPr="008F25E4" w:rsidRDefault="00BC4A05" w:rsidP="001849A9">
      <w:pPr>
        <w:spacing w:after="0" w:line="240" w:lineRule="auto"/>
        <w:ind w:right="-43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 xml:space="preserve">    обеспечение противопожарной безопасности</w:t>
      </w:r>
      <w:r w:rsidRPr="008F25E4">
        <w:rPr>
          <w:sz w:val="28"/>
          <w:szCs w:val="28"/>
        </w:rPr>
        <w:t xml:space="preserve">; </w:t>
      </w:r>
    </w:p>
    <w:p w:rsidR="00BC4A05" w:rsidRPr="008F25E4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BC4A05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BC4A05" w:rsidRPr="008F25E4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BC4A05" w:rsidRPr="00A14316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BC4A05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BC4A05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BC4A05" w:rsidRPr="00FE3B2E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BC4A05" w:rsidRPr="00FE3B2E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BC4A05" w:rsidRDefault="00BC4A05" w:rsidP="001849A9">
      <w:pPr>
        <w:snapToGrid w:val="0"/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bCs/>
          <w:sz w:val="28"/>
          <w:szCs w:val="28"/>
        </w:rPr>
        <w:t>лощадь территории, в отношении ко</w:t>
      </w:r>
      <w:r>
        <w:rPr>
          <w:bCs/>
          <w:sz w:val="28"/>
          <w:szCs w:val="28"/>
        </w:rPr>
        <w:t>торой осуществляется содержание;</w:t>
      </w:r>
    </w:p>
    <w:p w:rsidR="00BC4A05" w:rsidRDefault="00BC4A05" w:rsidP="001849A9">
      <w:pPr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выплата дополнительной муниципальной пенсии;</w:t>
      </w:r>
    </w:p>
    <w:p w:rsidR="00BC4A05" w:rsidRDefault="00BC4A05" w:rsidP="001849A9">
      <w:pPr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5A5F18">
        <w:rPr>
          <w:bCs/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bCs/>
          <w:sz w:val="28"/>
          <w:szCs w:val="28"/>
        </w:rPr>
        <w:t>.</w:t>
      </w:r>
    </w:p>
    <w:p w:rsidR="00BC4A05" w:rsidRPr="0074726B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</w:t>
      </w:r>
      <w:r w:rsidRPr="0074726B">
        <w:rPr>
          <w:sz w:val="28"/>
          <w:szCs w:val="28"/>
        </w:rPr>
        <w:lastRenderedPageBreak/>
        <w:t xml:space="preserve">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BC4A05" w:rsidRPr="0074726B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</w:t>
      </w:r>
      <w:proofErr w:type="spellEnd"/>
      <w:r w:rsidRPr="0074726B">
        <w:rPr>
          <w:sz w:val="28"/>
          <w:szCs w:val="28"/>
        </w:rPr>
        <w:t xml:space="preserve"> </w:t>
      </w:r>
      <w:proofErr w:type="spellStart"/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proofErr w:type="spellEnd"/>
      <w:r w:rsidRPr="0074726B">
        <w:rPr>
          <w:sz w:val="28"/>
          <w:szCs w:val="28"/>
        </w:rPr>
        <w:t>* 100</w:t>
      </w:r>
      <w:proofErr w:type="gramStart"/>
      <w:r w:rsidRPr="0074726B">
        <w:rPr>
          <w:sz w:val="28"/>
          <w:szCs w:val="28"/>
        </w:rPr>
        <w:t xml:space="preserve"> % </w:t>
      </w:r>
      <w:r w:rsidRPr="0074726B">
        <w:rPr>
          <w:b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proofErr w:type="gramEnd"/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BC4A05" w:rsidRPr="0074726B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 w:rsidRPr="0074726B">
        <w:rPr>
          <w:sz w:val="28"/>
          <w:szCs w:val="28"/>
        </w:rPr>
        <w:t>Э</w:t>
      </w:r>
      <w:proofErr w:type="gramStart"/>
      <w:r w:rsidRPr="0074726B">
        <w:rPr>
          <w:sz w:val="28"/>
          <w:szCs w:val="28"/>
          <w:vertAlign w:val="subscript"/>
        </w:rPr>
        <w:t>п</w:t>
      </w:r>
      <w:proofErr w:type="spellEnd"/>
      <w:r w:rsidRPr="0074726B">
        <w:rPr>
          <w:sz w:val="28"/>
          <w:szCs w:val="28"/>
        </w:rPr>
        <w:t>-</w:t>
      </w:r>
      <w:proofErr w:type="gramEnd"/>
      <w:r w:rsidRPr="0074726B">
        <w:rPr>
          <w:sz w:val="28"/>
          <w:szCs w:val="28"/>
        </w:rPr>
        <w:t xml:space="preserve"> эффективность реализации Программы по каждому показателю (индикатору);</w:t>
      </w:r>
    </w:p>
    <w:p w:rsidR="00BC4A05" w:rsidRPr="0074726B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proofErr w:type="spellEnd"/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BC4A05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BC4A05" w:rsidRPr="008F25E4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>нижение социальной напряженности, улучшение экологической обстановки на территории Кучеряевского сельского поселения, повышение качества жизни населения села Кучеряевка</w:t>
      </w:r>
      <w:r>
        <w:rPr>
          <w:sz w:val="28"/>
          <w:szCs w:val="28"/>
        </w:rPr>
        <w:t>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муницип</w:t>
      </w:r>
      <w:r>
        <w:rPr>
          <w:sz w:val="28"/>
          <w:szCs w:val="28"/>
        </w:rPr>
        <w:t>альной программы</w:t>
      </w:r>
      <w:r w:rsidRPr="008F25E4">
        <w:rPr>
          <w:sz w:val="28"/>
          <w:szCs w:val="28"/>
        </w:rPr>
        <w:t>: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BC4A05" w:rsidRDefault="00BC4A05" w:rsidP="001849A9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8F25E4">
        <w:rPr>
          <w:sz w:val="28"/>
          <w:szCs w:val="28"/>
        </w:rPr>
        <w:t>Перспективы развития поселения во многом зависят от процессов, происходящих на федеральном и региональном уровнях.</w:t>
      </w:r>
      <w:proofErr w:type="gramEnd"/>
      <w:r w:rsidRPr="008F25E4">
        <w:rPr>
          <w:sz w:val="28"/>
          <w:szCs w:val="28"/>
        </w:rPr>
        <w:t xml:space="preserve"> В этой связи приоритетные направления развития поселения согласуются со стратегическими целями района и  региона. </w:t>
      </w:r>
      <w:r>
        <w:rPr>
          <w:sz w:val="28"/>
          <w:szCs w:val="28"/>
        </w:rPr>
        <w:t xml:space="preserve"> </w:t>
      </w:r>
    </w:p>
    <w:p w:rsidR="00BC4A05" w:rsidRPr="008F25E4" w:rsidRDefault="00BC4A05" w:rsidP="001849A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4A05" w:rsidRPr="0003186C" w:rsidRDefault="00BC4A05" w:rsidP="0003186C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BC4A05" w:rsidRPr="008F25E4" w:rsidRDefault="00BC4A05" w:rsidP="001849A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Исходя из вышеизложенных целей и задач, а также в связи с обособленностью частей сферы реализации программы  сформирован</w:t>
      </w:r>
      <w:r>
        <w:rPr>
          <w:sz w:val="28"/>
          <w:szCs w:val="28"/>
        </w:rPr>
        <w:t>о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8F25E4">
        <w:rPr>
          <w:sz w:val="28"/>
          <w:szCs w:val="28"/>
        </w:rPr>
        <w:t>:</w:t>
      </w:r>
    </w:p>
    <w:p w:rsidR="00BC4A05" w:rsidRPr="00D93B8A" w:rsidRDefault="00BC4A05" w:rsidP="001849A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</w:t>
      </w:r>
      <w:r w:rsidRPr="009866FF">
        <w:rPr>
          <w:sz w:val="28"/>
          <w:szCs w:val="28"/>
          <w:u w:val="single"/>
        </w:rPr>
        <w:t>беспечение первичных мер пожарной безопасности на территории Кучеряевского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проведение мероприятий по обеспечени</w:t>
      </w:r>
      <w:r>
        <w:rPr>
          <w:sz w:val="28"/>
          <w:szCs w:val="28"/>
        </w:rPr>
        <w:t>ю</w:t>
      </w:r>
      <w:r w:rsidRPr="00D93B8A">
        <w:rPr>
          <w:sz w:val="28"/>
          <w:szCs w:val="28"/>
        </w:rPr>
        <w:t xml:space="preserve"> первичных мер  пожарной безопасности.</w:t>
      </w:r>
    </w:p>
    <w:p w:rsidR="00BC4A05" w:rsidRDefault="00BC4A05" w:rsidP="001849A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«Развитие жилищно-коммунального хозяйства на территории Кучеряевского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BC4A05" w:rsidRDefault="00BC4A05" w:rsidP="001849A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«Социальная политика Кучеряевского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граждан  Кучеряевского сельского поселения.</w:t>
      </w:r>
    </w:p>
    <w:p w:rsidR="00BC4A05" w:rsidRDefault="00BC4A05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>Подпрограмма «Развитие национальной экономики Кучеряевского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 xml:space="preserve">повышение безопасности дорожного движения, снижение отрицательного воздействия </w:t>
      </w:r>
      <w:r w:rsidRPr="00127E90">
        <w:rPr>
          <w:sz w:val="28"/>
          <w:szCs w:val="28"/>
        </w:rPr>
        <w:lastRenderedPageBreak/>
        <w:t>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>
        <w:rPr>
          <w:sz w:val="28"/>
          <w:szCs w:val="28"/>
        </w:rPr>
        <w:t>.</w:t>
      </w:r>
      <w:proofErr w:type="gramEnd"/>
    </w:p>
    <w:p w:rsidR="00BC4A05" w:rsidRPr="005A5F18" w:rsidRDefault="00BC4A05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4A05" w:rsidRPr="0063054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BC4A05" w:rsidRDefault="00BC4A05" w:rsidP="000318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BC4A05" w:rsidRDefault="00BC4A05" w:rsidP="00031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бюджета Кучеряевского сельского поселения и средств областного бюджета.</w:t>
      </w:r>
    </w:p>
    <w:p w:rsidR="00BC4A05" w:rsidRPr="00630545" w:rsidRDefault="00BC4A05" w:rsidP="0003186C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Объем бюджетных ассигнований на реализацию программы из средств бюдж</w:t>
      </w:r>
      <w:r>
        <w:rPr>
          <w:sz w:val="28"/>
          <w:szCs w:val="28"/>
          <w:lang w:eastAsia="ru-RU"/>
        </w:rPr>
        <w:t xml:space="preserve">ета поселения составляет – 4078,5 </w:t>
      </w:r>
      <w:r w:rsidRPr="00630545">
        <w:rPr>
          <w:sz w:val="28"/>
          <w:szCs w:val="28"/>
          <w:lang w:eastAsia="ru-RU"/>
        </w:rPr>
        <w:t>тыс. руб.</w:t>
      </w:r>
      <w:r>
        <w:rPr>
          <w:sz w:val="28"/>
          <w:szCs w:val="28"/>
          <w:lang w:eastAsia="ru-RU"/>
        </w:rPr>
        <w:t>, из них средства областного бюджета – 32,5 тыс. руб.</w:t>
      </w:r>
    </w:p>
    <w:p w:rsidR="00BC4A05" w:rsidRDefault="00BC4A05" w:rsidP="00031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Объем бюджетных ассигнований на реализацию муниципальной  программы по годам составляет (тыс. руб.):</w:t>
      </w:r>
    </w:p>
    <w:tbl>
      <w:tblPr>
        <w:tblpPr w:leftFromText="180" w:rightFromText="180" w:vertAnchor="text" w:tblpXSpec="center" w:tblpY="1"/>
        <w:tblOverlap w:val="never"/>
        <w:tblW w:w="846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480"/>
        <w:gridCol w:w="2160"/>
        <w:gridCol w:w="2396"/>
        <w:gridCol w:w="2424"/>
      </w:tblGrid>
      <w:tr w:rsidR="00BC4A05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8"/>
                <w:szCs w:val="28"/>
                <w:lang w:eastAsia="ru-RU"/>
              </w:rPr>
            </w:pPr>
            <w:r w:rsidRPr="00FE3B2E">
              <w:rPr>
                <w:spacing w:val="-2"/>
                <w:sz w:val="28"/>
                <w:szCs w:val="28"/>
                <w:lang w:eastAsia="ru-RU"/>
              </w:rPr>
              <w:t>Бюджет</w:t>
            </w:r>
          </w:p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   бюджет</w:t>
            </w:r>
          </w:p>
        </w:tc>
      </w:tr>
      <w:tr w:rsidR="00BC4A05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1191,0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1158,5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32,5</w:t>
            </w:r>
          </w:p>
        </w:tc>
      </w:tr>
      <w:tr w:rsidR="00BC4A05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716,8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716,8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C4A05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593,8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593,8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C4A05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572,2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572,2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C4A05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334,9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C4A05" w:rsidRPr="00630545" w:rsidTr="00045928">
        <w:trPr>
          <w:trHeight w:val="286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334,9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C4A05" w:rsidRPr="00630545" w:rsidTr="00045928">
        <w:trPr>
          <w:trHeight w:val="286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334,9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334,9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A05" w:rsidRPr="00FE3B2E" w:rsidRDefault="00BC4A05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C4A05" w:rsidRDefault="00BC4A05" w:rsidP="0003186C">
      <w:pPr>
        <w:spacing w:after="0" w:line="240" w:lineRule="auto"/>
        <w:rPr>
          <w:sz w:val="28"/>
          <w:szCs w:val="28"/>
        </w:rPr>
      </w:pPr>
    </w:p>
    <w:p w:rsidR="00BC4A05" w:rsidRPr="00630545" w:rsidRDefault="00BC4A05" w:rsidP="001849A9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BC4A05" w:rsidRPr="00630545" w:rsidRDefault="00BC4A05" w:rsidP="001849A9">
      <w:pPr>
        <w:spacing w:after="0" w:line="240" w:lineRule="auto"/>
        <w:rPr>
          <w:sz w:val="28"/>
          <w:szCs w:val="28"/>
        </w:rPr>
      </w:pPr>
      <w:r w:rsidRPr="00630545">
        <w:rPr>
          <w:sz w:val="28"/>
          <w:szCs w:val="28"/>
        </w:rPr>
        <w:t>Оценка эффективности реализации муниципальной  программы будет осуществляться путем ежегодного сопоставления:</w:t>
      </w:r>
    </w:p>
    <w:p w:rsidR="00BC4A05" w:rsidRPr="00630545" w:rsidRDefault="00BC4A05" w:rsidP="001849A9">
      <w:pPr>
        <w:pStyle w:val="a7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BC4A05" w:rsidRPr="00630545" w:rsidRDefault="00BC4A05" w:rsidP="001849A9">
      <w:pPr>
        <w:pStyle w:val="a7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BC4A05" w:rsidRPr="00630545" w:rsidRDefault="00BC4A05" w:rsidP="001849A9">
      <w:pPr>
        <w:pStyle w:val="a7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  <w:sectPr w:rsidR="00BC4A05" w:rsidRPr="00630545" w:rsidSect="0003186C">
          <w:pgSz w:w="11909" w:h="16834"/>
          <w:pgMar w:top="1134" w:right="1134" w:bottom="1134" w:left="1134" w:header="720" w:footer="720" w:gutter="0"/>
          <w:cols w:space="720"/>
        </w:sectPr>
      </w:pPr>
      <w:r w:rsidRPr="00630545">
        <w:rPr>
          <w:sz w:val="28"/>
          <w:szCs w:val="28"/>
        </w:rPr>
        <w:t>числа выполненных и планируемых мероприятий, предусмотренных  планом реализации муниципальной прог</w:t>
      </w:r>
      <w:r>
        <w:rPr>
          <w:sz w:val="28"/>
          <w:szCs w:val="28"/>
        </w:rPr>
        <w:t>раммы (целевой параметр – 100%).</w:t>
      </w:r>
    </w:p>
    <w:p w:rsidR="00BC4A05" w:rsidRPr="008F25E4" w:rsidRDefault="00BC4A05" w:rsidP="001849A9">
      <w:pPr>
        <w:rPr>
          <w:b/>
          <w:bCs/>
        </w:rPr>
      </w:pPr>
    </w:p>
    <w:p w:rsidR="00BC4A05" w:rsidRPr="00630545" w:rsidRDefault="00BC4A05" w:rsidP="001849A9">
      <w:pPr>
        <w:snapToGrid w:val="0"/>
        <w:ind w:left="720"/>
        <w:jc w:val="both"/>
        <w:rPr>
          <w:b/>
          <w:bCs/>
          <w:iCs/>
          <w:sz w:val="28"/>
          <w:szCs w:val="28"/>
        </w:rPr>
      </w:pPr>
      <w:r w:rsidRPr="00630545">
        <w:rPr>
          <w:b/>
          <w:bCs/>
          <w:iCs/>
          <w:sz w:val="28"/>
          <w:szCs w:val="28"/>
        </w:rPr>
        <w:t>Подпрограмма</w:t>
      </w:r>
      <w:r>
        <w:rPr>
          <w:b/>
          <w:bCs/>
          <w:iCs/>
          <w:sz w:val="28"/>
          <w:szCs w:val="28"/>
        </w:rPr>
        <w:t xml:space="preserve"> 1</w:t>
      </w:r>
      <w:r w:rsidRPr="00630545">
        <w:rPr>
          <w:b/>
          <w:bCs/>
          <w:iCs/>
          <w:sz w:val="28"/>
          <w:szCs w:val="28"/>
        </w:rPr>
        <w:t xml:space="preserve"> «</w:t>
      </w:r>
      <w:r>
        <w:rPr>
          <w:b/>
          <w:bCs/>
          <w:iCs/>
          <w:sz w:val="28"/>
          <w:szCs w:val="28"/>
        </w:rPr>
        <w:t>О</w:t>
      </w:r>
      <w:r w:rsidRPr="00630545">
        <w:rPr>
          <w:b/>
          <w:bCs/>
          <w:iCs/>
          <w:sz w:val="28"/>
          <w:szCs w:val="28"/>
        </w:rPr>
        <w:t xml:space="preserve">беспечение первичных мер пожарной безопасности на территории </w:t>
      </w:r>
      <w:r>
        <w:rPr>
          <w:b/>
          <w:bCs/>
          <w:iCs/>
          <w:sz w:val="28"/>
          <w:szCs w:val="28"/>
        </w:rPr>
        <w:t>Кучеряевского сельского поселения».</w:t>
      </w:r>
    </w:p>
    <w:p w:rsidR="00BC4A05" w:rsidRPr="00630545" w:rsidRDefault="00BC4A05" w:rsidP="00184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9838" w:type="dxa"/>
        <w:jc w:val="center"/>
        <w:tblLayout w:type="fixed"/>
        <w:tblLook w:val="0000"/>
      </w:tblPr>
      <w:tblGrid>
        <w:gridCol w:w="2759"/>
        <w:gridCol w:w="7079"/>
      </w:tblGrid>
      <w:tr w:rsidR="00BC4A05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BC4A05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7F2A6A" w:rsidRDefault="00BC4A05" w:rsidP="00045928">
            <w:pPr>
              <w:pStyle w:val="a7"/>
              <w:autoSpaceDE w:val="0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первичных мер пожарной безопасности на территории Кучеряевского сельского поселения.</w:t>
            </w:r>
          </w:p>
        </w:tc>
      </w:tr>
      <w:tr w:rsidR="00BC4A05" w:rsidRPr="008F25E4" w:rsidTr="0003186C">
        <w:trPr>
          <w:jc w:val="center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</w:tr>
      <w:tr w:rsidR="00BC4A05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BC4A05" w:rsidRDefault="00BC4A05" w:rsidP="00045928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BC4A05" w:rsidRPr="007F2A6A" w:rsidRDefault="00BC4A05" w:rsidP="00045928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BC4A05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органами местного самоуправления полномочий по обеспечению первичных мер пожарной безопасности.</w:t>
            </w:r>
          </w:p>
        </w:tc>
      </w:tr>
      <w:tr w:rsidR="00BC4A05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C4A05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Default="00BC4A05" w:rsidP="00045928">
            <w:pPr>
              <w:snapToGrid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и средств областного бюджета.</w:t>
            </w:r>
          </w:p>
          <w:p w:rsidR="00BC4A05" w:rsidRPr="00EE505B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>составляет 568,2 тыс. руб., из них областные средства – 1,9 тыс. руб.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C4A05" w:rsidRDefault="00BC4A05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BC4A05" w:rsidRPr="008F25E4" w:rsidRDefault="00BC4A05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139,2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t>д  - 141,0 тыс. рублей</w:t>
            </w:r>
          </w:p>
          <w:p w:rsidR="00BC4A05" w:rsidRDefault="00BC4A05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 - 141,0 тыс. рублей </w:t>
            </w:r>
          </w:p>
          <w:p w:rsidR="00BC4A05" w:rsidRPr="008F25E4" w:rsidRDefault="00BC4A05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141,0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 - 2,0 тыс. рублей</w:t>
            </w:r>
          </w:p>
          <w:p w:rsidR="00BC4A05" w:rsidRPr="007F2A6A" w:rsidRDefault="00BC4A05" w:rsidP="00045928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 - 2,0 тыс. рублей</w:t>
            </w:r>
          </w:p>
        </w:tc>
      </w:tr>
      <w:tr w:rsidR="00BC4A05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C4A05" w:rsidRPr="008F25E4" w:rsidRDefault="00BC4A05" w:rsidP="00505694">
      <w:pPr>
        <w:snapToGrid w:val="0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</w:t>
      </w:r>
      <w:r>
        <w:rPr>
          <w:sz w:val="28"/>
          <w:szCs w:val="28"/>
        </w:rPr>
        <w:t xml:space="preserve">стихийные бедствия, связанные с </w:t>
      </w:r>
      <w:r w:rsidRPr="008F25E4">
        <w:rPr>
          <w:sz w:val="28"/>
          <w:szCs w:val="28"/>
        </w:rPr>
        <w:t>пожарами представляют существенную угрозу для безопасности граждан и экономики сельского поселения.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, все это сказывается на темпах развития и, как итог - на уровне жизни людей.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При применении программно-целевого метода осуществляются: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координация действий по поддержанию в необходимой готовности сил и средств реагирования на </w:t>
      </w:r>
      <w:r>
        <w:rPr>
          <w:sz w:val="28"/>
          <w:szCs w:val="28"/>
        </w:rPr>
        <w:t>возможные чрезвычайные ситуации.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</w:p>
    <w:p w:rsidR="00BC4A05" w:rsidRDefault="00BC4A05" w:rsidP="001849A9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BC4A05" w:rsidRPr="00D11A70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</w:t>
      </w:r>
      <w:r>
        <w:rPr>
          <w:sz w:val="28"/>
          <w:szCs w:val="28"/>
        </w:rPr>
        <w:t>, обеспечение</w:t>
      </w:r>
      <w:r w:rsidRPr="008F25E4">
        <w:rPr>
          <w:sz w:val="28"/>
          <w:szCs w:val="28"/>
        </w:rPr>
        <w:t xml:space="preserve"> необходимых условий для безопасной жизнедеятельности и устойчивого социально-экономического развития поселения.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BC4A05" w:rsidRDefault="00BC4A05" w:rsidP="001849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5E4">
        <w:rPr>
          <w:sz w:val="28"/>
          <w:szCs w:val="28"/>
        </w:rPr>
        <w:t>реализация требований федерального законодательства и иных нормативно-правовых актов в области пожарной безопасности.</w:t>
      </w:r>
    </w:p>
    <w:p w:rsidR="00BC4A05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.</w:t>
      </w:r>
    </w:p>
    <w:p w:rsidR="00BC4A0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BC4A0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Выполнение органами местного самоуправления полномочий по обеспечению первичных мер пожарной безопасности.</w:t>
      </w:r>
    </w:p>
    <w:p w:rsidR="00BC4A05" w:rsidRPr="00C5762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BC4A05" w:rsidRPr="008F25E4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BC4A05" w:rsidRPr="008F25E4" w:rsidRDefault="00BC4A05" w:rsidP="001849A9">
      <w:pPr>
        <w:snapToGrid w:val="0"/>
        <w:spacing w:after="0" w:line="240" w:lineRule="auto"/>
        <w:jc w:val="both"/>
      </w:pPr>
    </w:p>
    <w:p w:rsidR="00BC4A05" w:rsidRPr="008F25E4" w:rsidRDefault="00BC4A05" w:rsidP="001849A9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8F25E4">
        <w:rPr>
          <w:b/>
          <w:bCs/>
          <w:i/>
          <w:iCs/>
          <w:sz w:val="28"/>
          <w:szCs w:val="28"/>
        </w:rPr>
        <w:t xml:space="preserve">. </w:t>
      </w:r>
      <w:r w:rsidRPr="00EE6373">
        <w:rPr>
          <w:b/>
          <w:bCs/>
          <w:iCs/>
          <w:sz w:val="28"/>
          <w:szCs w:val="28"/>
        </w:rPr>
        <w:t>Характеристика основных мероприятий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BC4A05" w:rsidRPr="008F25E4" w:rsidRDefault="00BC4A05" w:rsidP="001849A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 первичных мер пожарной безопасности на территории Кучеряевского сельского поселения: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F25E4">
        <w:rPr>
          <w:sz w:val="28"/>
          <w:szCs w:val="28"/>
        </w:rPr>
        <w:t>онтроль техническо</w:t>
      </w:r>
      <w:r>
        <w:rPr>
          <w:sz w:val="28"/>
          <w:szCs w:val="28"/>
        </w:rPr>
        <w:t>го состояния пожарных гидрантов;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</w:t>
      </w:r>
      <w:r w:rsidRPr="008F25E4">
        <w:rPr>
          <w:sz w:val="28"/>
          <w:szCs w:val="28"/>
        </w:rPr>
        <w:t>еятельность добровольной пожарной команды на</w:t>
      </w:r>
      <w:r>
        <w:rPr>
          <w:sz w:val="28"/>
          <w:szCs w:val="28"/>
        </w:rPr>
        <w:t xml:space="preserve"> территории сельского поселения;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8F25E4">
        <w:rPr>
          <w:sz w:val="28"/>
          <w:szCs w:val="28"/>
        </w:rPr>
        <w:t>ыполнение противопожарных мероприятий на объектах с массов</w:t>
      </w:r>
      <w:r>
        <w:rPr>
          <w:sz w:val="28"/>
          <w:szCs w:val="28"/>
        </w:rPr>
        <w:t>ым пребыванием людей;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25E4">
        <w:rPr>
          <w:sz w:val="28"/>
          <w:szCs w:val="28"/>
        </w:rPr>
        <w:t>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BC4A05" w:rsidRPr="008F25E4" w:rsidRDefault="00BC4A05" w:rsidP="001849A9">
      <w:pPr>
        <w:spacing w:after="0" w:line="240" w:lineRule="auto"/>
        <w:jc w:val="both"/>
        <w:rPr>
          <w:b/>
          <w:sz w:val="28"/>
          <w:szCs w:val="28"/>
        </w:rPr>
      </w:pPr>
    </w:p>
    <w:p w:rsidR="00BC4A05" w:rsidRPr="008F25E4" w:rsidRDefault="00BC4A05" w:rsidP="001849A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EE6373">
        <w:rPr>
          <w:b/>
          <w:bCs/>
          <w:iCs/>
          <w:sz w:val="28"/>
          <w:szCs w:val="28"/>
        </w:rPr>
        <w:t>. Финансовое обеспечение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BC4A05" w:rsidRDefault="00BC4A05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</w:t>
      </w:r>
      <w:r w:rsidRPr="00C57625">
        <w:rPr>
          <w:sz w:val="28"/>
          <w:szCs w:val="28"/>
          <w:lang w:eastAsia="ru-RU"/>
        </w:rPr>
        <w:lastRenderedPageBreak/>
        <w:t>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BC4A05" w:rsidRDefault="00BC4A05" w:rsidP="0018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средств областного бюджета.</w:t>
      </w:r>
    </w:p>
    <w:p w:rsidR="00BC4A05" w:rsidRPr="00EE505B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568,2 тыс. руб., из средств областного бюджета – 1,9 тыс. руб.</w:t>
      </w:r>
    </w:p>
    <w:p w:rsidR="00BC4A05" w:rsidRPr="008F25E4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BC4A05" w:rsidRPr="008F25E4" w:rsidRDefault="00BC4A05" w:rsidP="001849A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- 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139,2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pacing w:after="0" w:line="240" w:lineRule="auto"/>
        <w:ind w:firstLine="708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 - 141,0 тыс. рублей</w:t>
      </w:r>
    </w:p>
    <w:p w:rsidR="00BC4A05" w:rsidRDefault="00BC4A05" w:rsidP="001849A9">
      <w:pPr>
        <w:spacing w:after="0" w:line="240" w:lineRule="auto"/>
        <w:ind w:firstLine="709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 - 141,0 тыс. рублей </w:t>
      </w:r>
    </w:p>
    <w:p w:rsidR="00BC4A05" w:rsidRPr="008F25E4" w:rsidRDefault="00BC4A05" w:rsidP="001849A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141,0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pacing w:after="0" w:line="240" w:lineRule="auto"/>
        <w:ind w:firstLine="708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>д  - 2,0 тыс. рублей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>д  - 2,0 тыс. рублей</w:t>
      </w:r>
    </w:p>
    <w:p w:rsidR="00BC4A05" w:rsidRPr="008F25E4" w:rsidRDefault="00BC4A05" w:rsidP="001849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основных  мероприятий подпрограммы позволит: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>  позволит обеспечить информирование населения по вопросам защиты от опасностей, обусловленных чрезвычайными ситуациями</w:t>
      </w:r>
      <w:r>
        <w:rPr>
          <w:sz w:val="28"/>
          <w:szCs w:val="28"/>
        </w:rPr>
        <w:t>, вызванными пожарами</w:t>
      </w:r>
      <w:r w:rsidRPr="008F25E4">
        <w:rPr>
          <w:sz w:val="28"/>
          <w:szCs w:val="28"/>
        </w:rPr>
        <w:t>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>  повышение безопасности жизнедеятельности населения за счет формирования у него правил поведения при возникновении чрезвычайных ситуаций</w:t>
      </w:r>
      <w:r>
        <w:rPr>
          <w:sz w:val="28"/>
          <w:szCs w:val="28"/>
        </w:rPr>
        <w:t>, вызванных пожарами</w:t>
      </w:r>
      <w:r w:rsidRPr="008F25E4">
        <w:rPr>
          <w:sz w:val="28"/>
          <w:szCs w:val="28"/>
        </w:rPr>
        <w:t>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будут снижены риски чрезвычайных ситуаций, повысятся безопасность населения и защищенность объектов сельского поселения от угроз пожаров.</w:t>
      </w:r>
    </w:p>
    <w:p w:rsidR="00BC4A05" w:rsidRPr="008F25E4" w:rsidRDefault="00BC4A05" w:rsidP="001849A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EE6373">
        <w:rPr>
          <w:b/>
          <w:bCs/>
          <w:iCs/>
          <w:sz w:val="28"/>
          <w:szCs w:val="28"/>
        </w:rPr>
        <w:lastRenderedPageBreak/>
        <w:t>Подпрограмма</w:t>
      </w:r>
      <w:r>
        <w:rPr>
          <w:b/>
          <w:bCs/>
          <w:iCs/>
          <w:sz w:val="28"/>
          <w:szCs w:val="28"/>
        </w:rPr>
        <w:t xml:space="preserve"> 2 </w:t>
      </w:r>
      <w:r w:rsidRPr="00EE6373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Развитие жилищно-коммунального хозяйства Кучеряевского </w:t>
      </w:r>
      <w:r w:rsidRPr="00EE6373">
        <w:rPr>
          <w:b/>
          <w:bCs/>
          <w:iCs/>
          <w:sz w:val="28"/>
          <w:szCs w:val="28"/>
        </w:rPr>
        <w:t>сельского поселения».</w:t>
      </w:r>
    </w:p>
    <w:p w:rsidR="00BC4A05" w:rsidRPr="00EE6373" w:rsidRDefault="00BC4A05" w:rsidP="001849A9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BC4A05" w:rsidRDefault="00BC4A05" w:rsidP="001849A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</w:p>
    <w:tbl>
      <w:tblPr>
        <w:tblW w:w="9960" w:type="dxa"/>
        <w:tblInd w:w="48" w:type="dxa"/>
        <w:tblLayout w:type="fixed"/>
        <w:tblLook w:val="0000"/>
      </w:tblPr>
      <w:tblGrid>
        <w:gridCol w:w="2759"/>
        <w:gridCol w:w="7201"/>
      </w:tblGrid>
      <w:tr w:rsidR="00BC4A05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B6623B" w:rsidRDefault="00BC4A05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B6623B">
              <w:rPr>
                <w:b/>
                <w:sz w:val="28"/>
                <w:szCs w:val="28"/>
              </w:rPr>
              <w:t>Исполнители под</w:t>
            </w:r>
            <w:r w:rsidRPr="00B6623B">
              <w:rPr>
                <w:b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BC4A05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BC4A05" w:rsidRPr="008F25E4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BC4A05" w:rsidRPr="008F25E4" w:rsidTr="00E0491B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BC4A05" w:rsidRPr="008F25E4" w:rsidTr="00E0491B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 дорог сельского поселения.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</w:tc>
      </w:tr>
      <w:tr w:rsidR="00BC4A05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C4A05" w:rsidRPr="008F25E4" w:rsidTr="00E0491B">
        <w:trPr>
          <w:trHeight w:val="53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C4A05" w:rsidRPr="00EE505B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составляет – </w:t>
            </w:r>
            <w:r>
              <w:rPr>
                <w:sz w:val="28"/>
                <w:szCs w:val="28"/>
                <w:lang w:eastAsia="ru-RU"/>
              </w:rPr>
              <w:t>1199,1 тыс. руб., из них областные средства – 22,4 тыс. руб.</w:t>
            </w:r>
          </w:p>
          <w:p w:rsidR="00BC4A05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701,9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>
              <w:rPr>
                <w:sz w:val="28"/>
                <w:szCs w:val="28"/>
              </w:rPr>
              <w:t>259,2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123,0 тыс. рублей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91,0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8,0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8,0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8,0 тыс. рублей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C4A05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BC4A05" w:rsidRPr="008F25E4" w:rsidRDefault="00BC4A05" w:rsidP="001849A9">
      <w:pPr>
        <w:snapToGrid w:val="0"/>
        <w:jc w:val="both"/>
      </w:pPr>
    </w:p>
    <w:p w:rsidR="00BC4A05" w:rsidRDefault="00BC4A05" w:rsidP="001849A9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>1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proofErr w:type="gramStart"/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  <w:proofErr w:type="gramEnd"/>
    </w:p>
    <w:p w:rsidR="00BC4A05" w:rsidRPr="008F25E4" w:rsidRDefault="00BC4A05" w:rsidP="001849A9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Разработка подпрограммы «</w:t>
      </w:r>
      <w:r>
        <w:rPr>
          <w:rFonts w:cs="Arial"/>
          <w:color w:val="000000"/>
          <w:sz w:val="28"/>
          <w:szCs w:val="28"/>
        </w:rPr>
        <w:t>Развитие жилищно-коммунального хозяйства Кучеряевского сельского поселения</w:t>
      </w:r>
      <w:r w:rsidRPr="008F25E4">
        <w:rPr>
          <w:rFonts w:cs="Arial"/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BC4A05" w:rsidRPr="008F25E4" w:rsidRDefault="00BC4A05" w:rsidP="001849A9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BC4A05" w:rsidRPr="008F25E4" w:rsidRDefault="00BC4A05" w:rsidP="001849A9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C4A05" w:rsidRPr="008F25E4" w:rsidRDefault="00BC4A05" w:rsidP="001849A9">
      <w:pPr>
        <w:spacing w:before="120" w:after="120" w:line="100" w:lineRule="atLeast"/>
        <w:jc w:val="both"/>
        <w:rPr>
          <w:b/>
          <w:bCs/>
          <w:iCs/>
          <w:sz w:val="28"/>
          <w:szCs w:val="28"/>
        </w:rPr>
      </w:pPr>
    </w:p>
    <w:p w:rsidR="00BC4A05" w:rsidRDefault="00BC4A05" w:rsidP="001849A9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BC4A05" w:rsidRPr="004D6F7A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BC4A05" w:rsidRDefault="00BC4A05" w:rsidP="001849A9">
      <w:pPr>
        <w:snapToGrid w:val="0"/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 xml:space="preserve">Целью подпрограммы является комплексное развитие и благоустройство </w:t>
      </w:r>
      <w:r>
        <w:rPr>
          <w:rFonts w:cs="Arial"/>
          <w:color w:val="000000"/>
          <w:sz w:val="28"/>
          <w:szCs w:val="28"/>
        </w:rPr>
        <w:t xml:space="preserve">Кучеряевского </w:t>
      </w:r>
      <w:r w:rsidRPr="008F25E4">
        <w:rPr>
          <w:rFonts w:cs="Arial"/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BC4A05" w:rsidRPr="00FF13D2" w:rsidRDefault="00BC4A05" w:rsidP="001849A9">
      <w:pPr>
        <w:pStyle w:val="a4"/>
        <w:shd w:val="clear" w:color="auto" w:fill="FFFFFF"/>
        <w:spacing w:before="0" w:after="0" w:line="240" w:lineRule="auto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t>Достижение указанной цели подпрограммы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Выявление и оперативное устранение недостатков в санитарной очистке территории поселения.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 дорог сельского поселения.</w:t>
      </w:r>
    </w:p>
    <w:p w:rsidR="00BC4A05" w:rsidRDefault="00BC4A05" w:rsidP="001849A9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</w:p>
    <w:p w:rsidR="00BC4A0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BC4A05" w:rsidRPr="006C27CD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BC4A05" w:rsidRPr="006C27CD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BC4A05" w:rsidRPr="006C27CD" w:rsidRDefault="00BC4A05" w:rsidP="001849A9">
      <w:pPr>
        <w:snapToGrid w:val="0"/>
        <w:spacing w:after="0" w:line="240" w:lineRule="auto"/>
        <w:rPr>
          <w:bCs/>
          <w:sz w:val="28"/>
          <w:szCs w:val="28"/>
        </w:rPr>
      </w:pPr>
      <w:r w:rsidRPr="006C27CD">
        <w:rPr>
          <w:bCs/>
          <w:sz w:val="28"/>
          <w:szCs w:val="28"/>
        </w:rPr>
        <w:t>Площадь территории, в отношении которой осуществляется содержание.</w:t>
      </w:r>
    </w:p>
    <w:p w:rsidR="00BC4A05" w:rsidRPr="00C5762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BC4A05" w:rsidRPr="008F25E4" w:rsidRDefault="00BC4A05" w:rsidP="001849A9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</w:r>
    </w:p>
    <w:p w:rsidR="00BC4A05" w:rsidRPr="008F25E4" w:rsidRDefault="00BC4A05" w:rsidP="001849A9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BC4A05" w:rsidRDefault="00BC4A05" w:rsidP="001849A9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8F25E4"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Характеристика основных мероприятий подпрограммы.</w:t>
      </w:r>
    </w:p>
    <w:p w:rsidR="00BC4A05" w:rsidRDefault="00BC4A05" w:rsidP="001849A9">
      <w:pPr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Уличное освещение: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оплата за уличное освещение;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и техническое содержание системы уличного освещения;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мероприятий по улучшению уличного освещения.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автомобильных дорог и инженерных сооружений на них: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автомобильных дорог от сорной растительности;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инженерных сооружений на автомобильной дороге (дорожные знаки, автобусные остановки);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территории поселения наружной рекламы, направленной на пропаганду безопасности дорожного движения;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и распространение среди населения поселения памяток (листовок) с информацией о предупреждении опасного поведения участников дорожного движения.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Озеленение: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посадка деревьев в целях озеленения территории поселения;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цветников, клумб в весенний,  летний период;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содержание мест захоронения: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мест захоронения.</w:t>
      </w:r>
    </w:p>
    <w:p w:rsidR="00BC4A05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Прочие мероприятия по благоустройству поселений:</w:t>
      </w:r>
    </w:p>
    <w:p w:rsidR="00BC4A05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поддержка в чистоте территории парка, детской площадки;</w:t>
      </w:r>
    </w:p>
    <w:p w:rsidR="00BC4A05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содержание санкционированной свалки;</w:t>
      </w:r>
    </w:p>
    <w:p w:rsidR="00BC4A05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изготовление и размещение социальной рекламы по пропаганде здорового образа жизни;</w:t>
      </w:r>
    </w:p>
    <w:p w:rsidR="00BC4A05" w:rsidRDefault="00BC4A05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привлечения </w:t>
      </w:r>
      <w:proofErr w:type="spellStart"/>
      <w:r>
        <w:rPr>
          <w:sz w:val="28"/>
          <w:szCs w:val="28"/>
        </w:rPr>
        <w:t>уличкомов</w:t>
      </w:r>
      <w:proofErr w:type="spellEnd"/>
      <w:r>
        <w:rPr>
          <w:sz w:val="28"/>
          <w:szCs w:val="28"/>
        </w:rPr>
        <w:t xml:space="preserve"> к проведению мероприятий по предупреждению правонарушений в занимаемых жилых помещениях.</w:t>
      </w:r>
    </w:p>
    <w:p w:rsidR="00BC4A05" w:rsidRDefault="00BC4A05" w:rsidP="001849A9">
      <w:pPr>
        <w:snapToGrid w:val="0"/>
        <w:spacing w:line="100" w:lineRule="atLeast"/>
        <w:rPr>
          <w:sz w:val="28"/>
          <w:szCs w:val="28"/>
        </w:rPr>
      </w:pPr>
    </w:p>
    <w:tbl>
      <w:tblPr>
        <w:tblW w:w="954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5"/>
        <w:gridCol w:w="880"/>
        <w:gridCol w:w="741"/>
        <w:gridCol w:w="741"/>
        <w:gridCol w:w="671"/>
        <w:gridCol w:w="671"/>
        <w:gridCol w:w="671"/>
        <w:gridCol w:w="671"/>
        <w:gridCol w:w="769"/>
      </w:tblGrid>
      <w:tr w:rsidR="00BC4A05" w:rsidTr="00045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BC4A05" w:rsidTr="00045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05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BC4A05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4A05" w:rsidTr="0004592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4A05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4A05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4A05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4A05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5" w:rsidRDefault="00BC4A05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</w:tbl>
    <w:p w:rsidR="00BC4A05" w:rsidRDefault="00BC4A05" w:rsidP="001849A9">
      <w:pPr>
        <w:pStyle w:val="a9"/>
        <w:tabs>
          <w:tab w:val="left" w:pos="708"/>
        </w:tabs>
        <w:jc w:val="both"/>
        <w:rPr>
          <w:szCs w:val="28"/>
        </w:rPr>
      </w:pPr>
    </w:p>
    <w:p w:rsidR="00BC4A05" w:rsidRPr="008F25E4" w:rsidRDefault="00BC4A05" w:rsidP="001849A9">
      <w:pPr>
        <w:snapToGrid w:val="0"/>
        <w:spacing w:line="100" w:lineRule="atLeast"/>
        <w:jc w:val="center"/>
        <w:rPr>
          <w:sz w:val="28"/>
          <w:szCs w:val="28"/>
        </w:rPr>
      </w:pPr>
    </w:p>
    <w:p w:rsidR="00BC4A05" w:rsidRDefault="00BC4A05" w:rsidP="001849A9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Финансовое обеспечение подпрограммы.</w:t>
      </w:r>
    </w:p>
    <w:p w:rsidR="00BC4A05" w:rsidRDefault="00BC4A05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</w:t>
      </w:r>
      <w:r w:rsidRPr="00C57625">
        <w:rPr>
          <w:sz w:val="28"/>
          <w:szCs w:val="28"/>
          <w:lang w:eastAsia="ru-RU"/>
        </w:rPr>
        <w:lastRenderedPageBreak/>
        <w:t>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C4A05" w:rsidRPr="00EE505B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</w:t>
      </w:r>
      <w:r>
        <w:rPr>
          <w:sz w:val="28"/>
          <w:szCs w:val="28"/>
          <w:lang w:eastAsia="ru-RU"/>
        </w:rPr>
        <w:t xml:space="preserve">поселения </w:t>
      </w:r>
      <w:r w:rsidRPr="00EE505B">
        <w:rPr>
          <w:sz w:val="28"/>
          <w:szCs w:val="28"/>
          <w:lang w:eastAsia="ru-RU"/>
        </w:rPr>
        <w:t xml:space="preserve">составляет – </w:t>
      </w:r>
      <w:r>
        <w:rPr>
          <w:sz w:val="28"/>
          <w:szCs w:val="28"/>
          <w:lang w:eastAsia="ru-RU"/>
        </w:rPr>
        <w:t>1199,1 тыс. руб., из них областные средства – 22,4 тыс. руб</w:t>
      </w:r>
      <w:proofErr w:type="gramStart"/>
      <w:r>
        <w:rPr>
          <w:sz w:val="28"/>
          <w:szCs w:val="28"/>
          <w:lang w:eastAsia="ru-RU"/>
        </w:rPr>
        <w:t>..</w:t>
      </w:r>
      <w:proofErr w:type="gramEnd"/>
    </w:p>
    <w:p w:rsidR="00BC4A05" w:rsidRPr="008F25E4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2018 год — </w:t>
      </w:r>
      <w:r>
        <w:rPr>
          <w:sz w:val="28"/>
          <w:szCs w:val="28"/>
        </w:rPr>
        <w:t>701,9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2019 год — </w:t>
      </w:r>
      <w:r>
        <w:rPr>
          <w:sz w:val="28"/>
          <w:szCs w:val="28"/>
        </w:rPr>
        <w:t>259,2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123,0 тыс. рублей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91,0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8,0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8,0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8,0 тыс. рублей</w:t>
      </w:r>
    </w:p>
    <w:p w:rsidR="00BC4A05" w:rsidRDefault="00BC4A05" w:rsidP="001849A9">
      <w:pPr>
        <w:snapToGrid w:val="0"/>
        <w:spacing w:after="120" w:line="100" w:lineRule="atLeast"/>
        <w:rPr>
          <w:b/>
          <w:sz w:val="28"/>
          <w:szCs w:val="28"/>
        </w:rPr>
      </w:pPr>
    </w:p>
    <w:p w:rsidR="00BC4A05" w:rsidRPr="008F25E4" w:rsidRDefault="00BC4A05" w:rsidP="001849A9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BC4A05" w:rsidRPr="008F25E4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Кучеряевского сельского поселения</w:t>
      </w:r>
    </w:p>
    <w:p w:rsidR="00BC4A05" w:rsidRPr="008F25E4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Результат реализации подпрограммы:</w:t>
      </w:r>
    </w:p>
    <w:p w:rsidR="00BC4A05" w:rsidRPr="008F25E4" w:rsidRDefault="00BC4A05" w:rsidP="001849A9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повышение уровня благоустройства поселения;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увеличение протяженности отремонтированных  дорог в поселении;</w:t>
      </w:r>
    </w:p>
    <w:p w:rsidR="00BC4A05" w:rsidRPr="000F2A73" w:rsidRDefault="00BC4A05" w:rsidP="001849A9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BC4A05" w:rsidRDefault="00BC4A05" w:rsidP="001849A9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парка на территории поселения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 xml:space="preserve"> размещение на территории населенн</w:t>
      </w:r>
      <w:r>
        <w:rPr>
          <w:bCs/>
          <w:sz w:val="28"/>
          <w:szCs w:val="28"/>
        </w:rPr>
        <w:t>ого</w:t>
      </w:r>
      <w:r w:rsidRPr="008F25E4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</w:t>
      </w:r>
      <w:r w:rsidRPr="008F25E4">
        <w:rPr>
          <w:bCs/>
          <w:sz w:val="28"/>
          <w:szCs w:val="28"/>
        </w:rPr>
        <w:t xml:space="preserve"> детских площадок для организованного и безопасного отдыха детей.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BC4A05" w:rsidRDefault="00BC4A05" w:rsidP="001849A9">
      <w:pPr>
        <w:spacing w:after="0" w:line="24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BC4A05" w:rsidRPr="008F25E4" w:rsidRDefault="00BC4A05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iCs/>
          <w:sz w:val="28"/>
          <w:szCs w:val="28"/>
        </w:rPr>
        <w:lastRenderedPageBreak/>
        <w:t xml:space="preserve">Подпрограмма 3 </w:t>
      </w:r>
      <w:r>
        <w:rPr>
          <w:b/>
          <w:bCs/>
          <w:iCs/>
          <w:sz w:val="28"/>
          <w:szCs w:val="28"/>
        </w:rPr>
        <w:t>«Социальная политика Кучеряевского сельского поселения»</w:t>
      </w:r>
    </w:p>
    <w:p w:rsidR="00BC4A05" w:rsidRPr="008F25E4" w:rsidRDefault="00BC4A05" w:rsidP="001849A9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p w:rsidR="00BC4A05" w:rsidRPr="008F25E4" w:rsidRDefault="00BC4A05" w:rsidP="001849A9">
      <w:pPr>
        <w:rPr>
          <w:sz w:val="28"/>
          <w:szCs w:val="28"/>
        </w:rPr>
      </w:pPr>
    </w:p>
    <w:tbl>
      <w:tblPr>
        <w:tblW w:w="9801" w:type="dxa"/>
        <w:tblInd w:w="48" w:type="dxa"/>
        <w:tblLayout w:type="fixed"/>
        <w:tblLook w:val="0000"/>
      </w:tblPr>
      <w:tblGrid>
        <w:gridCol w:w="2759"/>
        <w:gridCol w:w="7042"/>
      </w:tblGrid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C84196" w:rsidRDefault="00BC4A05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Исполнители под</w:t>
            </w:r>
            <w:r w:rsidRPr="00C84196">
              <w:rPr>
                <w:b/>
                <w:sz w:val="28"/>
                <w:szCs w:val="28"/>
              </w:rPr>
              <w:softHyphen/>
              <w:t>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Пенсионное обеспечение муниципальных служащих.</w:t>
            </w:r>
          </w:p>
          <w:p w:rsidR="00BC4A05" w:rsidRPr="008F25E4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Оказание помощи  отдельным категориям граждан.</w:t>
            </w:r>
          </w:p>
        </w:tc>
      </w:tr>
      <w:tr w:rsidR="00BC4A05" w:rsidRPr="008F25E4" w:rsidTr="00045928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BC4A05" w:rsidRPr="00C84196" w:rsidRDefault="00BC4A05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 качества жизни граждан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</w:tr>
      <w:tr w:rsidR="00BC4A05" w:rsidRPr="008F25E4" w:rsidTr="00045928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C84196" w:rsidRDefault="00BC4A05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Задачи подпрограм</w:t>
            </w:r>
            <w:r w:rsidRPr="00C84196">
              <w:rPr>
                <w:b/>
                <w:sz w:val="28"/>
                <w:szCs w:val="28"/>
              </w:rPr>
              <w:softHyphen/>
              <w:t>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C4A05" w:rsidRPr="00EE505B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>
              <w:rPr>
                <w:sz w:val="28"/>
                <w:szCs w:val="28"/>
                <w:lang w:eastAsia="ru-RU"/>
              </w:rPr>
              <w:t>419,8 тыс. рублей</w:t>
            </w:r>
          </w:p>
          <w:p w:rsidR="00BC4A05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59,8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>
              <w:rPr>
                <w:sz w:val="28"/>
                <w:szCs w:val="28"/>
              </w:rPr>
              <w:t>60,0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–   60,0 тыс. рублей</w:t>
            </w:r>
            <w:r w:rsidRPr="008F25E4">
              <w:rPr>
                <w:sz w:val="28"/>
                <w:szCs w:val="28"/>
              </w:rPr>
              <w:t xml:space="preserve"> 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год — </w:t>
            </w:r>
            <w:r>
              <w:rPr>
                <w:sz w:val="28"/>
                <w:szCs w:val="28"/>
              </w:rPr>
              <w:t xml:space="preserve"> 60,0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60,0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60,0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0F2A73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–   60,0 тыс. рублей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BC4A05" w:rsidRPr="008F25E4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</w:tr>
    </w:tbl>
    <w:p w:rsidR="00BC4A05" w:rsidRPr="008F25E4" w:rsidRDefault="00BC4A05" w:rsidP="001849A9">
      <w:pPr>
        <w:spacing w:before="120" w:after="120" w:line="100" w:lineRule="atLeast"/>
        <w:jc w:val="both"/>
      </w:pPr>
    </w:p>
    <w:p w:rsidR="00BC4A05" w:rsidRPr="008F25E4" w:rsidRDefault="00BC4A05" w:rsidP="001849A9">
      <w:pPr>
        <w:snapToGrid w:val="0"/>
        <w:jc w:val="both"/>
      </w:pPr>
    </w:p>
    <w:p w:rsidR="00BC4A05" w:rsidRDefault="00BC4A05" w:rsidP="001849A9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BC4A05" w:rsidRPr="008F25E4" w:rsidRDefault="00BC4A05" w:rsidP="001849A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BC4A05" w:rsidRPr="008F25E4" w:rsidRDefault="00BC4A05" w:rsidP="001849A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BC4A05" w:rsidRPr="008F25E4" w:rsidRDefault="00BC4A05" w:rsidP="001849A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Указанные обстоятельства и не снижающаяся </w:t>
      </w:r>
      <w:proofErr w:type="spellStart"/>
      <w:r w:rsidRPr="008F25E4">
        <w:rPr>
          <w:sz w:val="28"/>
          <w:szCs w:val="28"/>
        </w:rPr>
        <w:t>востребованность</w:t>
      </w:r>
      <w:proofErr w:type="spellEnd"/>
      <w:r w:rsidRPr="008F25E4">
        <w:rPr>
          <w:sz w:val="28"/>
          <w:szCs w:val="28"/>
        </w:rPr>
        <w:t xml:space="preserve">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BC4A05" w:rsidRPr="008F25E4" w:rsidRDefault="00BC4A05" w:rsidP="001849A9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Необходимо выделить отдельную категорию граждан – безработные, состоящие на учете в центре занятости населения. По договоренности с </w:t>
      </w:r>
      <w:r>
        <w:rPr>
          <w:sz w:val="28"/>
          <w:szCs w:val="28"/>
        </w:rPr>
        <w:t xml:space="preserve">ГКУ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Центром занятости населения Бутурлиновского района</w:t>
      </w:r>
      <w:r w:rsidRPr="008F25E4">
        <w:rPr>
          <w:sz w:val="28"/>
          <w:szCs w:val="28"/>
        </w:rPr>
        <w:t xml:space="preserve"> эта категория граждан принимается администрацией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на временную работу по благоустройству поселения.</w:t>
      </w:r>
    </w:p>
    <w:p w:rsidR="00BC4A05" w:rsidRPr="008F25E4" w:rsidRDefault="00BC4A05" w:rsidP="001849A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Кроме того, в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BC4A05" w:rsidRPr="008F25E4" w:rsidRDefault="00BC4A05" w:rsidP="001849A9">
      <w:pPr>
        <w:autoSpaceDE w:val="0"/>
        <w:ind w:firstLine="709"/>
        <w:jc w:val="both"/>
        <w:rPr>
          <w:sz w:val="28"/>
          <w:szCs w:val="28"/>
        </w:rPr>
      </w:pPr>
    </w:p>
    <w:p w:rsidR="00BC4A05" w:rsidRDefault="00BC4A05" w:rsidP="001849A9">
      <w:pPr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BC4A05" w:rsidRDefault="00BC4A05" w:rsidP="001849A9">
      <w:pPr>
        <w:spacing w:after="0" w:line="240" w:lineRule="auto"/>
        <w:ind w:left="3225"/>
        <w:rPr>
          <w:b/>
          <w:bCs/>
          <w:sz w:val="28"/>
          <w:szCs w:val="28"/>
          <w:lang w:eastAsia="ru-RU"/>
        </w:rPr>
      </w:pPr>
    </w:p>
    <w:p w:rsidR="00BC4A05" w:rsidRPr="004D6F7A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BC4A05" w:rsidRPr="008F25E4" w:rsidRDefault="00BC4A05" w:rsidP="001849A9">
      <w:pPr>
        <w:snapToGrid w:val="0"/>
        <w:spacing w:before="120" w:after="120" w:line="100" w:lineRule="atLeast"/>
        <w:jc w:val="both"/>
        <w:rPr>
          <w:sz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 w:rsidRPr="008F25E4"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</w:rPr>
        <w:t xml:space="preserve">граждан </w:t>
      </w:r>
      <w:r>
        <w:rPr>
          <w:rFonts w:cs="Arial"/>
          <w:color w:val="000000"/>
          <w:sz w:val="28"/>
          <w:szCs w:val="28"/>
        </w:rPr>
        <w:t>Кучеряевского сельского поселения.</w:t>
      </w:r>
    </w:p>
    <w:p w:rsidR="00BC4A05" w:rsidRPr="008F25E4" w:rsidRDefault="00BC4A05" w:rsidP="001849A9">
      <w:pPr>
        <w:ind w:firstLine="720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</w:t>
      </w:r>
      <w:r>
        <w:rPr>
          <w:sz w:val="28"/>
        </w:rPr>
        <w:t>ей</w:t>
      </w:r>
      <w:r w:rsidRPr="008F25E4">
        <w:rPr>
          <w:sz w:val="28"/>
        </w:rPr>
        <w:t xml:space="preserve"> основн</w:t>
      </w:r>
      <w:r>
        <w:rPr>
          <w:sz w:val="28"/>
        </w:rPr>
        <w:t>ой</w:t>
      </w:r>
      <w:r w:rsidRPr="008F25E4">
        <w:rPr>
          <w:sz w:val="28"/>
        </w:rPr>
        <w:t xml:space="preserve"> задач</w:t>
      </w:r>
      <w:r>
        <w:rPr>
          <w:sz w:val="28"/>
        </w:rPr>
        <w:t>и:</w:t>
      </w:r>
    </w:p>
    <w:p w:rsidR="00BC4A05" w:rsidRPr="008F25E4" w:rsidRDefault="00BC4A05" w:rsidP="001849A9">
      <w:pPr>
        <w:jc w:val="both"/>
        <w:rPr>
          <w:sz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</w:rPr>
        <w:t>Кучеряевского</w:t>
      </w:r>
      <w:r w:rsidRPr="008F25E4">
        <w:rPr>
          <w:sz w:val="28"/>
        </w:rPr>
        <w:t xml:space="preserve"> сельского поселения.</w:t>
      </w:r>
    </w:p>
    <w:p w:rsidR="00BC4A05" w:rsidRDefault="00BC4A05" w:rsidP="001849A9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BC4A05" w:rsidRPr="008F25E4" w:rsidRDefault="00BC4A05" w:rsidP="001849A9">
      <w:pPr>
        <w:snapToGrid w:val="0"/>
        <w:spacing w:line="100" w:lineRule="atLeast"/>
        <w:ind w:hanging="17"/>
        <w:jc w:val="both"/>
        <w:rPr>
          <w:sz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Кучеряевского сельского поселения</w:t>
      </w:r>
    </w:p>
    <w:p w:rsidR="00BC4A05" w:rsidRPr="008F25E4" w:rsidRDefault="00BC4A05" w:rsidP="001849A9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BC4A05" w:rsidRPr="008F25E4" w:rsidRDefault="00BC4A05" w:rsidP="001849A9">
      <w:pPr>
        <w:autoSpaceDE w:val="0"/>
        <w:snapToGrid w:val="0"/>
        <w:ind w:hanging="17"/>
        <w:jc w:val="both"/>
        <w:rPr>
          <w:sz w:val="28"/>
          <w:szCs w:val="28"/>
        </w:rPr>
      </w:pPr>
    </w:p>
    <w:p w:rsidR="00BC4A05" w:rsidRPr="008F25E4" w:rsidRDefault="00BC4A05" w:rsidP="001849A9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8F25E4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BC4A05" w:rsidRPr="008F25E4" w:rsidRDefault="00BC4A05" w:rsidP="001849A9">
      <w:pPr>
        <w:snapToGrid w:val="0"/>
        <w:spacing w:line="100" w:lineRule="atLeast"/>
        <w:jc w:val="center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BC4A05" w:rsidRPr="008F25E4" w:rsidRDefault="00BC4A05" w:rsidP="001849A9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(тыс. рублей)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801"/>
        <w:gridCol w:w="670"/>
        <w:gridCol w:w="670"/>
        <w:gridCol w:w="670"/>
        <w:gridCol w:w="670"/>
        <w:gridCol w:w="670"/>
        <w:gridCol w:w="670"/>
        <w:gridCol w:w="670"/>
      </w:tblGrid>
      <w:tr w:rsidR="00BC4A05" w:rsidRPr="008F25E4" w:rsidTr="0004592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 т.ч. по годам</w:t>
            </w:r>
          </w:p>
        </w:tc>
      </w:tr>
      <w:tr w:rsidR="00BC4A05" w:rsidRPr="008F25E4" w:rsidTr="0004592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</w:tr>
      <w:tr w:rsidR="00BC4A05" w:rsidRPr="008F25E4" w:rsidTr="000459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C4A05" w:rsidRPr="008F25E4" w:rsidTr="000459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отдельным категориям граждан </w:t>
            </w:r>
            <w:r>
              <w:rPr>
                <w:sz w:val="28"/>
                <w:szCs w:val="28"/>
              </w:rPr>
              <w:lastRenderedPageBreak/>
              <w:t>Кучеряевского сельского поселения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4A05" w:rsidRPr="008F25E4" w:rsidTr="000459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A05" w:rsidRPr="008F25E4" w:rsidRDefault="00BC4A05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</w:tbl>
    <w:p w:rsidR="00BC4A05" w:rsidRPr="008F25E4" w:rsidRDefault="00BC4A05" w:rsidP="001849A9">
      <w:pPr>
        <w:snapToGrid w:val="0"/>
        <w:spacing w:line="100" w:lineRule="atLeast"/>
        <w:jc w:val="center"/>
      </w:pPr>
    </w:p>
    <w:p w:rsidR="00BC4A05" w:rsidRPr="008F25E4" w:rsidRDefault="00BC4A05" w:rsidP="001849A9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4</w:t>
      </w:r>
      <w:r w:rsidRPr="008F25E4">
        <w:rPr>
          <w:b/>
          <w:bCs/>
          <w:iCs/>
          <w:sz w:val="28"/>
          <w:szCs w:val="28"/>
        </w:rPr>
        <w:t>. Финансовое обеспечение подпрограммы</w:t>
      </w:r>
    </w:p>
    <w:p w:rsidR="00BC4A05" w:rsidRDefault="00BC4A05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C4A05" w:rsidRPr="00EE505B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>
        <w:rPr>
          <w:sz w:val="28"/>
          <w:szCs w:val="28"/>
          <w:lang w:eastAsia="ru-RU"/>
        </w:rPr>
        <w:t>419,8 тыс. рублей</w:t>
      </w:r>
    </w:p>
    <w:p w:rsidR="00BC4A05" w:rsidRPr="008F25E4" w:rsidRDefault="00BC4A05" w:rsidP="001849A9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2018 год — </w:t>
      </w:r>
      <w:r>
        <w:rPr>
          <w:sz w:val="28"/>
          <w:szCs w:val="28"/>
        </w:rPr>
        <w:t>59,8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2019 год — </w:t>
      </w:r>
      <w:r>
        <w:rPr>
          <w:sz w:val="28"/>
          <w:szCs w:val="28"/>
        </w:rPr>
        <w:t>60,0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  60,0 тыс. рублей</w:t>
      </w:r>
      <w:r w:rsidRPr="008F25E4">
        <w:rPr>
          <w:sz w:val="28"/>
          <w:szCs w:val="28"/>
        </w:rPr>
        <w:t xml:space="preserve"> 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F25E4">
        <w:rPr>
          <w:sz w:val="28"/>
          <w:szCs w:val="28"/>
        </w:rPr>
        <w:t xml:space="preserve">год — </w:t>
      </w:r>
      <w:r>
        <w:rPr>
          <w:sz w:val="28"/>
          <w:szCs w:val="28"/>
        </w:rPr>
        <w:t xml:space="preserve"> 60,0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60,0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60,0</w:t>
      </w:r>
      <w:r w:rsidRPr="008F25E4">
        <w:rPr>
          <w:sz w:val="28"/>
          <w:szCs w:val="28"/>
        </w:rPr>
        <w:t xml:space="preserve"> тыс. рублей</w:t>
      </w:r>
    </w:p>
    <w:p w:rsidR="00BC4A05" w:rsidRPr="000F2A73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  60,0 тыс. рублей</w:t>
      </w:r>
    </w:p>
    <w:p w:rsidR="00BC4A05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BC4A05" w:rsidRPr="000F2A73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BC4A05" w:rsidRPr="008F25E4" w:rsidRDefault="00BC4A05" w:rsidP="001849A9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BC4A05" w:rsidRPr="008F25E4" w:rsidRDefault="00BC4A05" w:rsidP="001849A9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 граждан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BC4A05" w:rsidRDefault="00BC4A0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BC4A05" w:rsidRDefault="00BC4A0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BC4A05" w:rsidRPr="008F25E4" w:rsidRDefault="00BC4A0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BC4A05" w:rsidRPr="004A4D5C" w:rsidRDefault="00BC4A05" w:rsidP="001849A9">
      <w:pPr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Подпрограмма </w:t>
      </w:r>
      <w:r w:rsidRPr="004A4D5C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</w:t>
      </w:r>
      <w:r w:rsidRPr="004A4D5C">
        <w:rPr>
          <w:b/>
          <w:sz w:val="28"/>
          <w:szCs w:val="28"/>
        </w:rPr>
        <w:t>«Развитие национальной экономики Кучеряевского сельского поселения».</w:t>
      </w:r>
    </w:p>
    <w:p w:rsidR="00BC4A05" w:rsidRPr="000960B2" w:rsidRDefault="00BC4A05" w:rsidP="001849A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9838" w:type="dxa"/>
        <w:tblInd w:w="78" w:type="dxa"/>
        <w:tblLayout w:type="fixed"/>
        <w:tblLook w:val="0000"/>
      </w:tblPr>
      <w:tblGrid>
        <w:gridCol w:w="2759"/>
        <w:gridCol w:w="7079"/>
      </w:tblGrid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4A4D5C" w:rsidRDefault="00BC4A05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4A4D5C">
              <w:rPr>
                <w:b/>
                <w:sz w:val="28"/>
                <w:szCs w:val="28"/>
              </w:rPr>
              <w:t>Исполнители под</w:t>
            </w:r>
            <w:r w:rsidRPr="004A4D5C">
              <w:rPr>
                <w:b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средств муниципального дорожного фонда Кучеряевского сельского поселения.</w:t>
            </w:r>
          </w:p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Мероприятия по градостроительной деятельности</w:t>
            </w:r>
          </w:p>
          <w:p w:rsidR="00BC4A05" w:rsidRDefault="00BC4A05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проекта изменений генерального плана Кучеряевского сельского поселения, утверждение технического задания на выполнение работ по внесению изменений в генеральный план поселения).</w:t>
            </w:r>
          </w:p>
          <w:p w:rsidR="00BC4A05" w:rsidRPr="000960B2" w:rsidRDefault="00BC4A05" w:rsidP="000459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Организация проведения оплачиваемых общественных работ.</w:t>
            </w:r>
          </w:p>
        </w:tc>
      </w:tr>
      <w:tr w:rsidR="00BC4A05" w:rsidRPr="008F25E4" w:rsidTr="00045928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BC4A05" w:rsidRPr="008C3958" w:rsidRDefault="00BC4A05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8C3958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BC4A05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изменений  в генеральный план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sz w:val="28"/>
                <w:szCs w:val="28"/>
              </w:rPr>
              <w:t xml:space="preserve"> (установка границ села Кучеряевка) и правила землепользования и застройки;</w:t>
            </w:r>
          </w:p>
          <w:p w:rsidR="00BC4A05" w:rsidRPr="00DD242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BC4A05" w:rsidRPr="008F25E4" w:rsidRDefault="00BC4A05" w:rsidP="00045928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организация проведения оплачиваемых общественных работ.</w:t>
            </w: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C3958" w:rsidRDefault="00BC4A05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8C3958">
              <w:rPr>
                <w:b/>
                <w:sz w:val="28"/>
                <w:szCs w:val="28"/>
              </w:rPr>
              <w:t>Задачи подпрограм</w:t>
            </w:r>
            <w:r w:rsidRPr="008C3958">
              <w:rPr>
                <w:b/>
                <w:sz w:val="28"/>
                <w:szCs w:val="28"/>
              </w:rPr>
              <w:softHyphen/>
              <w:t>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Default="00BC4A05" w:rsidP="00045928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BC4A05" w:rsidRDefault="00BC4A05" w:rsidP="00045928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Кучеряевского сельского поселения.</w:t>
            </w:r>
          </w:p>
          <w:p w:rsidR="00BC4A05" w:rsidRDefault="00BC4A05" w:rsidP="00045928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BC4A05" w:rsidRPr="00DD2424" w:rsidRDefault="00BC4A05" w:rsidP="00045928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</w:t>
            </w:r>
            <w:r w:rsidRPr="00DD2424">
              <w:rPr>
                <w:sz w:val="28"/>
                <w:szCs w:val="28"/>
              </w:rPr>
              <w:t xml:space="preserve"> дорожного движения</w:t>
            </w:r>
            <w:proofErr w:type="gramStart"/>
            <w:r w:rsidRPr="00DD2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C5762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финансирования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средств областного бюджета.</w:t>
            </w:r>
          </w:p>
          <w:p w:rsidR="00BC4A05" w:rsidRDefault="00BC4A05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1891,4 тыс. руб., </w:t>
            </w:r>
            <w:r w:rsidRPr="00EE505B">
              <w:rPr>
                <w:sz w:val="28"/>
                <w:szCs w:val="28"/>
                <w:lang w:eastAsia="ru-RU"/>
              </w:rPr>
              <w:t>из</w:t>
            </w:r>
            <w:r>
              <w:rPr>
                <w:sz w:val="28"/>
                <w:szCs w:val="28"/>
                <w:lang w:eastAsia="ru-RU"/>
              </w:rPr>
              <w:t xml:space="preserve"> них</w:t>
            </w:r>
            <w:r w:rsidRPr="00EE505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средства областного бюджета – 8,19 тыс. руб.</w:t>
            </w:r>
          </w:p>
          <w:p w:rsidR="00BC4A05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290,1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>
              <w:rPr>
                <w:sz w:val="28"/>
                <w:szCs w:val="28"/>
              </w:rPr>
              <w:t>256,6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269,8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280,2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264,9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264,9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264,9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BC4A05" w:rsidRPr="008F25E4" w:rsidRDefault="00BC4A05" w:rsidP="000459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C4A05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A05" w:rsidRPr="008F25E4" w:rsidRDefault="00BC4A05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05" w:rsidRDefault="00BC4A05" w:rsidP="000459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населенного пункта села Кучеряевка.</w:t>
            </w:r>
          </w:p>
          <w:p w:rsidR="00BC4A05" w:rsidRDefault="00BC4A05" w:rsidP="00045928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BC4A05" w:rsidRPr="008F25E4" w:rsidRDefault="00BC4A05" w:rsidP="000459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C4A05" w:rsidRPr="008F25E4" w:rsidRDefault="00BC4A05" w:rsidP="001849A9">
      <w:pPr>
        <w:jc w:val="both"/>
        <w:rPr>
          <w:b/>
          <w:bCs/>
          <w:i/>
          <w:iCs/>
          <w:sz w:val="28"/>
          <w:szCs w:val="28"/>
        </w:rPr>
      </w:pPr>
    </w:p>
    <w:p w:rsidR="00BC4A05" w:rsidRPr="00054520" w:rsidRDefault="00BC4A05" w:rsidP="001849A9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BC4A05" w:rsidRPr="008F25E4" w:rsidRDefault="00BC4A05" w:rsidP="001849A9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BC4A05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5E4">
        <w:rPr>
          <w:sz w:val="28"/>
          <w:szCs w:val="28"/>
        </w:rPr>
        <w:t xml:space="preserve">Существует необходимость в проведении  дополнительных изменений  в генеральном плане </w:t>
      </w:r>
      <w:r>
        <w:rPr>
          <w:sz w:val="28"/>
          <w:szCs w:val="28"/>
        </w:rPr>
        <w:t>Кучеряевского сельского поселения, в связи с утверждением границ села Кучеряевка.</w:t>
      </w:r>
    </w:p>
    <w:p w:rsidR="00BC4A05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Кучеряевского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 в сочетании с недостатками эксплуатационного 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по  ремонту дорог местного значения, совершенствованию организации дорожного движения.</w:t>
      </w:r>
    </w:p>
    <w:p w:rsidR="00BC4A05" w:rsidRPr="00F2787B" w:rsidRDefault="00BC4A05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Кучеряевского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BC4A05" w:rsidRPr="00F2787B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lastRenderedPageBreak/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BC4A05" w:rsidRPr="00F2787B" w:rsidRDefault="00BC4A05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Кучеряевского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</w:p>
    <w:p w:rsidR="00BC4A05" w:rsidRDefault="00BC4A05" w:rsidP="001849A9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BC4A05" w:rsidRDefault="00BC4A05" w:rsidP="001849A9">
      <w:pPr>
        <w:spacing w:after="0" w:line="240" w:lineRule="auto"/>
        <w:ind w:left="360"/>
        <w:rPr>
          <w:b/>
          <w:bCs/>
          <w:sz w:val="28"/>
          <w:szCs w:val="28"/>
          <w:lang w:eastAsia="ru-RU"/>
        </w:rPr>
      </w:pPr>
    </w:p>
    <w:p w:rsidR="00BC4A05" w:rsidRPr="004D6F7A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BC4A05" w:rsidRPr="008F25E4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 w:rsidRPr="008F25E4">
        <w:rPr>
          <w:sz w:val="28"/>
        </w:rPr>
        <w:t xml:space="preserve">Основной целью подпрограммы является </w:t>
      </w:r>
      <w:r w:rsidRPr="008F25E4">
        <w:rPr>
          <w:sz w:val="28"/>
          <w:szCs w:val="28"/>
        </w:rPr>
        <w:t xml:space="preserve">внесение изменений  в генеральный план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 поселения</w:t>
      </w:r>
    </w:p>
    <w:p w:rsidR="00BC4A05" w:rsidRPr="0018688B" w:rsidRDefault="00BC4A05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(установка границ села Кучеряевка)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</w:p>
    <w:p w:rsidR="00BC4A05" w:rsidRPr="008F25E4" w:rsidRDefault="00BC4A05" w:rsidP="001849A9">
      <w:pPr>
        <w:spacing w:after="0" w:line="240" w:lineRule="auto"/>
        <w:ind w:firstLine="720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следующих основных задач:</w:t>
      </w:r>
    </w:p>
    <w:p w:rsidR="00BC4A05" w:rsidRDefault="00BC4A05" w:rsidP="001849A9">
      <w:pPr>
        <w:autoSpaceDE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</w:t>
      </w:r>
    </w:p>
    <w:p w:rsidR="00BC4A05" w:rsidRDefault="00BC4A05" w:rsidP="001849A9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Кучеряевского сельского поселения.</w:t>
      </w:r>
    </w:p>
    <w:p w:rsidR="00BC4A05" w:rsidRDefault="00BC4A05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BC4A05" w:rsidRDefault="00BC4A05" w:rsidP="001849A9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BC4A05" w:rsidRDefault="00BC4A05" w:rsidP="001849A9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BC4A05" w:rsidRDefault="00BC4A05" w:rsidP="001849A9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населенного пункта села Кучеряевка.</w:t>
      </w:r>
    </w:p>
    <w:p w:rsidR="00BC4A05" w:rsidRDefault="00BC4A05" w:rsidP="001849A9">
      <w:pPr>
        <w:tabs>
          <w:tab w:val="left" w:pos="4536"/>
        </w:tabs>
        <w:spacing w:after="0" w:line="240" w:lineRule="auto"/>
        <w:rPr>
          <w:i/>
          <w:spacing w:val="15"/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BC4A05" w:rsidRPr="00482D13" w:rsidRDefault="00BC4A05" w:rsidP="001849A9">
      <w:pPr>
        <w:tabs>
          <w:tab w:val="left" w:pos="4536"/>
        </w:tabs>
        <w:spacing w:after="0" w:line="240" w:lineRule="auto"/>
        <w:rPr>
          <w:i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BC4A05" w:rsidRDefault="00BC4A05" w:rsidP="001849A9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BC4A05" w:rsidRDefault="00BC4A05" w:rsidP="001849A9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BC4A05" w:rsidRPr="008F25E4" w:rsidRDefault="00BC4A05" w:rsidP="001849A9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8F25E4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BC4A05" w:rsidRPr="008F25E4" w:rsidRDefault="00BC4A05" w:rsidP="001849A9">
      <w:pPr>
        <w:spacing w:after="0" w:line="240" w:lineRule="auto"/>
        <w:jc w:val="center"/>
        <w:rPr>
          <w:b/>
          <w:bCs/>
          <w:i/>
          <w:iCs/>
        </w:rPr>
      </w:pPr>
    </w:p>
    <w:p w:rsidR="00BC4A05" w:rsidRPr="008F25E4" w:rsidRDefault="00BC4A05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BC4A05" w:rsidRPr="00E23023" w:rsidRDefault="00BC4A05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BC4A05" w:rsidRPr="00E23023" w:rsidRDefault="00BC4A05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C4A05" w:rsidRPr="00E23023" w:rsidRDefault="00BC4A05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BC4A05" w:rsidRDefault="00BC4A05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BC4A05" w:rsidRDefault="00BC4A05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Кучеряевского сельского поселения.</w:t>
      </w:r>
    </w:p>
    <w:p w:rsidR="00BC4A05" w:rsidRDefault="00BC4A05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Кучеряевка.</w:t>
      </w:r>
    </w:p>
    <w:p w:rsidR="00BC4A05" w:rsidRPr="00E23023" w:rsidRDefault="00BC4A05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Мероприятия по о</w:t>
      </w:r>
      <w:r>
        <w:rPr>
          <w:color w:val="000000"/>
          <w:sz w:val="28"/>
          <w:szCs w:val="28"/>
        </w:rPr>
        <w:t>рганизации проведения оплачиваемых общественных работ.</w:t>
      </w:r>
    </w:p>
    <w:p w:rsidR="00BC4A05" w:rsidRDefault="00BC4A05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Реализация указанных мероприятий позволит трудоустроить  граждан Кучеряевского сельского поселения, состоящих на учете в ГКУ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Центре занятости населения Бутурлиновского района.</w:t>
      </w:r>
    </w:p>
    <w:p w:rsidR="00BC4A05" w:rsidRPr="00E23023" w:rsidRDefault="00BC4A05" w:rsidP="001849A9">
      <w:pPr>
        <w:spacing w:after="0" w:line="240" w:lineRule="auto"/>
        <w:rPr>
          <w:sz w:val="28"/>
          <w:szCs w:val="28"/>
        </w:rPr>
      </w:pPr>
    </w:p>
    <w:p w:rsidR="00BC4A05" w:rsidRPr="008F25E4" w:rsidRDefault="00BC4A05" w:rsidP="001849A9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4</w:t>
      </w:r>
      <w:r w:rsidRPr="008F25E4">
        <w:rPr>
          <w:b/>
          <w:bCs/>
          <w:iCs/>
          <w:sz w:val="28"/>
          <w:szCs w:val="28"/>
        </w:rPr>
        <w:t>. Финансовое обеспечение подпрограммы</w:t>
      </w:r>
    </w:p>
    <w:p w:rsidR="00BC4A05" w:rsidRDefault="00BC4A05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средств областного бюджета.</w:t>
      </w:r>
    </w:p>
    <w:p w:rsidR="00BC4A0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</w:t>
      </w:r>
      <w:r>
        <w:rPr>
          <w:sz w:val="28"/>
          <w:szCs w:val="28"/>
          <w:lang w:eastAsia="ru-RU"/>
        </w:rPr>
        <w:t xml:space="preserve">мы </w:t>
      </w:r>
      <w:r w:rsidRPr="00EE505B">
        <w:rPr>
          <w:sz w:val="28"/>
          <w:szCs w:val="28"/>
          <w:lang w:eastAsia="ru-RU"/>
        </w:rPr>
        <w:t xml:space="preserve">составляет – </w:t>
      </w:r>
      <w:r>
        <w:rPr>
          <w:sz w:val="28"/>
          <w:szCs w:val="28"/>
          <w:lang w:eastAsia="ru-RU"/>
        </w:rPr>
        <w:t>1891,4 тыс. рублей, из них средства областного бюджета – 8,19 тыс. руб.</w:t>
      </w:r>
    </w:p>
    <w:p w:rsidR="00BC4A05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:rsidR="00BC4A05" w:rsidRPr="008F25E4" w:rsidRDefault="00BC4A05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2018 год — </w:t>
      </w:r>
      <w:r>
        <w:rPr>
          <w:sz w:val="28"/>
          <w:szCs w:val="28"/>
        </w:rPr>
        <w:t>290,1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2019 год — </w:t>
      </w:r>
      <w:r>
        <w:rPr>
          <w:sz w:val="28"/>
          <w:szCs w:val="28"/>
        </w:rPr>
        <w:t>256,6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269,8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280,2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264,9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264,9</w:t>
      </w:r>
      <w:r w:rsidRPr="008F25E4">
        <w:rPr>
          <w:sz w:val="28"/>
          <w:szCs w:val="28"/>
        </w:rPr>
        <w:t xml:space="preserve"> тыс. рублей</w:t>
      </w:r>
    </w:p>
    <w:p w:rsidR="00BC4A05" w:rsidRPr="008F25E4" w:rsidRDefault="00BC4A05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264,9</w:t>
      </w:r>
      <w:r w:rsidRPr="008F25E4">
        <w:rPr>
          <w:sz w:val="28"/>
          <w:szCs w:val="28"/>
        </w:rPr>
        <w:t xml:space="preserve"> тыс. рублей</w:t>
      </w:r>
    </w:p>
    <w:p w:rsidR="00BC4A05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BC4A05" w:rsidRDefault="00BC4A05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BC4A05" w:rsidRPr="008F25E4" w:rsidRDefault="00BC4A05" w:rsidP="001849A9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BC4A05" w:rsidRPr="00C57625" w:rsidRDefault="00BC4A05" w:rsidP="001849A9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BC4A05" w:rsidRPr="00C57625" w:rsidRDefault="00BC4A05" w:rsidP="001849A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BC4A05" w:rsidRPr="00C57625" w:rsidRDefault="00BC4A05" w:rsidP="001849A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C4A05" w:rsidRDefault="00BC4A05" w:rsidP="001849A9">
      <w:pPr>
        <w:autoSpaceDE w:val="0"/>
        <w:spacing w:after="0" w:line="240" w:lineRule="auto"/>
        <w:jc w:val="right"/>
      </w:pPr>
    </w:p>
    <w:sectPr w:rsidR="00BC4A05" w:rsidSect="00505694">
      <w:pgSz w:w="11909" w:h="1683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12007"/>
    <w:rsid w:val="0001389C"/>
    <w:rsid w:val="0001711C"/>
    <w:rsid w:val="0003186C"/>
    <w:rsid w:val="00031BF4"/>
    <w:rsid w:val="000372D1"/>
    <w:rsid w:val="0003736B"/>
    <w:rsid w:val="0004456D"/>
    <w:rsid w:val="00045928"/>
    <w:rsid w:val="000523EF"/>
    <w:rsid w:val="00054520"/>
    <w:rsid w:val="0005512A"/>
    <w:rsid w:val="000600E9"/>
    <w:rsid w:val="0007186A"/>
    <w:rsid w:val="000807F5"/>
    <w:rsid w:val="00084FD6"/>
    <w:rsid w:val="000960B2"/>
    <w:rsid w:val="000A0A23"/>
    <w:rsid w:val="000B3509"/>
    <w:rsid w:val="000B59AC"/>
    <w:rsid w:val="000C17D8"/>
    <w:rsid w:val="000C3141"/>
    <w:rsid w:val="000C5CFF"/>
    <w:rsid w:val="000D1C4A"/>
    <w:rsid w:val="000F2A73"/>
    <w:rsid w:val="000F7EBB"/>
    <w:rsid w:val="001021F5"/>
    <w:rsid w:val="001034EE"/>
    <w:rsid w:val="0011028B"/>
    <w:rsid w:val="00112F1B"/>
    <w:rsid w:val="00127E90"/>
    <w:rsid w:val="00141A74"/>
    <w:rsid w:val="00151666"/>
    <w:rsid w:val="001660D9"/>
    <w:rsid w:val="001849A9"/>
    <w:rsid w:val="0018688B"/>
    <w:rsid w:val="001B4AB0"/>
    <w:rsid w:val="001E2350"/>
    <w:rsid w:val="001E6F2E"/>
    <w:rsid w:val="001F2FFD"/>
    <w:rsid w:val="0020278D"/>
    <w:rsid w:val="00204D55"/>
    <w:rsid w:val="002054FD"/>
    <w:rsid w:val="00211292"/>
    <w:rsid w:val="00220991"/>
    <w:rsid w:val="002709D7"/>
    <w:rsid w:val="00277EAB"/>
    <w:rsid w:val="00286E15"/>
    <w:rsid w:val="00296090"/>
    <w:rsid w:val="002A44B4"/>
    <w:rsid w:val="002A79E9"/>
    <w:rsid w:val="002C6844"/>
    <w:rsid w:val="002D5112"/>
    <w:rsid w:val="002D5854"/>
    <w:rsid w:val="002D5BC9"/>
    <w:rsid w:val="002E0259"/>
    <w:rsid w:val="003024FD"/>
    <w:rsid w:val="00304F4C"/>
    <w:rsid w:val="00305F0F"/>
    <w:rsid w:val="003156C9"/>
    <w:rsid w:val="00326512"/>
    <w:rsid w:val="003272F8"/>
    <w:rsid w:val="00340339"/>
    <w:rsid w:val="00343F1F"/>
    <w:rsid w:val="00362402"/>
    <w:rsid w:val="00365B21"/>
    <w:rsid w:val="00365D09"/>
    <w:rsid w:val="00371BF2"/>
    <w:rsid w:val="003739C0"/>
    <w:rsid w:val="003769C5"/>
    <w:rsid w:val="00382D5F"/>
    <w:rsid w:val="00391DE4"/>
    <w:rsid w:val="00397ABB"/>
    <w:rsid w:val="003A4C91"/>
    <w:rsid w:val="003D14D7"/>
    <w:rsid w:val="003D3A15"/>
    <w:rsid w:val="003E4794"/>
    <w:rsid w:val="003F0D14"/>
    <w:rsid w:val="003F5B29"/>
    <w:rsid w:val="003F77B7"/>
    <w:rsid w:val="00402C8E"/>
    <w:rsid w:val="0041735F"/>
    <w:rsid w:val="00430AEE"/>
    <w:rsid w:val="00462AAC"/>
    <w:rsid w:val="00473322"/>
    <w:rsid w:val="00476B15"/>
    <w:rsid w:val="004776C1"/>
    <w:rsid w:val="00481805"/>
    <w:rsid w:val="00482D13"/>
    <w:rsid w:val="004850F5"/>
    <w:rsid w:val="004934EC"/>
    <w:rsid w:val="004A4D5C"/>
    <w:rsid w:val="004B6D35"/>
    <w:rsid w:val="004C0F57"/>
    <w:rsid w:val="004C53E2"/>
    <w:rsid w:val="004C6984"/>
    <w:rsid w:val="004D3302"/>
    <w:rsid w:val="004D6F7A"/>
    <w:rsid w:val="00504D60"/>
    <w:rsid w:val="00505694"/>
    <w:rsid w:val="00507454"/>
    <w:rsid w:val="00515C7D"/>
    <w:rsid w:val="00515D00"/>
    <w:rsid w:val="00517B19"/>
    <w:rsid w:val="005232AA"/>
    <w:rsid w:val="00537D10"/>
    <w:rsid w:val="00543B5E"/>
    <w:rsid w:val="00554C91"/>
    <w:rsid w:val="005635E0"/>
    <w:rsid w:val="00563AE8"/>
    <w:rsid w:val="005777A9"/>
    <w:rsid w:val="005A205E"/>
    <w:rsid w:val="005A5F18"/>
    <w:rsid w:val="005B5A7B"/>
    <w:rsid w:val="005C043B"/>
    <w:rsid w:val="005E0CC0"/>
    <w:rsid w:val="005E208D"/>
    <w:rsid w:val="005F79C1"/>
    <w:rsid w:val="00630545"/>
    <w:rsid w:val="00631BE5"/>
    <w:rsid w:val="00647024"/>
    <w:rsid w:val="006501A9"/>
    <w:rsid w:val="00666D0E"/>
    <w:rsid w:val="00672282"/>
    <w:rsid w:val="00695BB9"/>
    <w:rsid w:val="006C27CD"/>
    <w:rsid w:val="006E4344"/>
    <w:rsid w:val="007077A4"/>
    <w:rsid w:val="0074726B"/>
    <w:rsid w:val="00750B0F"/>
    <w:rsid w:val="00771312"/>
    <w:rsid w:val="007907EC"/>
    <w:rsid w:val="00796C67"/>
    <w:rsid w:val="007A767A"/>
    <w:rsid w:val="007B08A4"/>
    <w:rsid w:val="007B3614"/>
    <w:rsid w:val="007B672B"/>
    <w:rsid w:val="007C3EA1"/>
    <w:rsid w:val="007F2A6A"/>
    <w:rsid w:val="007F74B2"/>
    <w:rsid w:val="008007BE"/>
    <w:rsid w:val="00810C02"/>
    <w:rsid w:val="0082198C"/>
    <w:rsid w:val="00821A0D"/>
    <w:rsid w:val="00837229"/>
    <w:rsid w:val="0085623F"/>
    <w:rsid w:val="0085668A"/>
    <w:rsid w:val="00863B37"/>
    <w:rsid w:val="00872A3B"/>
    <w:rsid w:val="00897C36"/>
    <w:rsid w:val="008B02A5"/>
    <w:rsid w:val="008B0D27"/>
    <w:rsid w:val="008B1FB8"/>
    <w:rsid w:val="008C3958"/>
    <w:rsid w:val="008D59FE"/>
    <w:rsid w:val="008F25E4"/>
    <w:rsid w:val="008F70CE"/>
    <w:rsid w:val="00900328"/>
    <w:rsid w:val="00905D44"/>
    <w:rsid w:val="00924093"/>
    <w:rsid w:val="009350C8"/>
    <w:rsid w:val="0094702D"/>
    <w:rsid w:val="00963221"/>
    <w:rsid w:val="009707BB"/>
    <w:rsid w:val="00984674"/>
    <w:rsid w:val="009866FF"/>
    <w:rsid w:val="00992B0A"/>
    <w:rsid w:val="00997509"/>
    <w:rsid w:val="009A7137"/>
    <w:rsid w:val="009B60F8"/>
    <w:rsid w:val="009B6F60"/>
    <w:rsid w:val="009C0AC9"/>
    <w:rsid w:val="009C6D3B"/>
    <w:rsid w:val="009D131A"/>
    <w:rsid w:val="009D29D1"/>
    <w:rsid w:val="009D2FF1"/>
    <w:rsid w:val="009E184A"/>
    <w:rsid w:val="00A10342"/>
    <w:rsid w:val="00A14316"/>
    <w:rsid w:val="00A43CB8"/>
    <w:rsid w:val="00A51727"/>
    <w:rsid w:val="00A62591"/>
    <w:rsid w:val="00A62850"/>
    <w:rsid w:val="00AB486D"/>
    <w:rsid w:val="00AC38B1"/>
    <w:rsid w:val="00AC4B57"/>
    <w:rsid w:val="00AD0D8D"/>
    <w:rsid w:val="00AD60D9"/>
    <w:rsid w:val="00AE494F"/>
    <w:rsid w:val="00AE6FCD"/>
    <w:rsid w:val="00AF56B8"/>
    <w:rsid w:val="00B010BB"/>
    <w:rsid w:val="00B01FC0"/>
    <w:rsid w:val="00B11A7D"/>
    <w:rsid w:val="00B220F2"/>
    <w:rsid w:val="00B22237"/>
    <w:rsid w:val="00B22993"/>
    <w:rsid w:val="00B34CCD"/>
    <w:rsid w:val="00B6173D"/>
    <w:rsid w:val="00B64232"/>
    <w:rsid w:val="00B6623B"/>
    <w:rsid w:val="00BA0A17"/>
    <w:rsid w:val="00BA1A7B"/>
    <w:rsid w:val="00BB3887"/>
    <w:rsid w:val="00BC439B"/>
    <w:rsid w:val="00BC4A05"/>
    <w:rsid w:val="00C106EB"/>
    <w:rsid w:val="00C2252E"/>
    <w:rsid w:val="00C42B5F"/>
    <w:rsid w:val="00C57625"/>
    <w:rsid w:val="00C6644F"/>
    <w:rsid w:val="00C70600"/>
    <w:rsid w:val="00C84196"/>
    <w:rsid w:val="00C85272"/>
    <w:rsid w:val="00C87798"/>
    <w:rsid w:val="00CB5186"/>
    <w:rsid w:val="00CB71BB"/>
    <w:rsid w:val="00CC0B86"/>
    <w:rsid w:val="00CC4488"/>
    <w:rsid w:val="00CD0E54"/>
    <w:rsid w:val="00CF7838"/>
    <w:rsid w:val="00D1090D"/>
    <w:rsid w:val="00D11A70"/>
    <w:rsid w:val="00D26023"/>
    <w:rsid w:val="00D34B58"/>
    <w:rsid w:val="00D42BE8"/>
    <w:rsid w:val="00D93B8A"/>
    <w:rsid w:val="00D93F59"/>
    <w:rsid w:val="00D942A9"/>
    <w:rsid w:val="00DD2424"/>
    <w:rsid w:val="00E02F52"/>
    <w:rsid w:val="00E0491B"/>
    <w:rsid w:val="00E07D12"/>
    <w:rsid w:val="00E17A60"/>
    <w:rsid w:val="00E23023"/>
    <w:rsid w:val="00E2486C"/>
    <w:rsid w:val="00E45843"/>
    <w:rsid w:val="00E46B1E"/>
    <w:rsid w:val="00E50268"/>
    <w:rsid w:val="00E5212B"/>
    <w:rsid w:val="00E575E8"/>
    <w:rsid w:val="00E70D06"/>
    <w:rsid w:val="00EA7BBA"/>
    <w:rsid w:val="00EB7092"/>
    <w:rsid w:val="00EC4638"/>
    <w:rsid w:val="00EC4B83"/>
    <w:rsid w:val="00ED082C"/>
    <w:rsid w:val="00EE505B"/>
    <w:rsid w:val="00EE6373"/>
    <w:rsid w:val="00F01A65"/>
    <w:rsid w:val="00F03A9E"/>
    <w:rsid w:val="00F15069"/>
    <w:rsid w:val="00F2787B"/>
    <w:rsid w:val="00F30492"/>
    <w:rsid w:val="00F33E71"/>
    <w:rsid w:val="00F372C5"/>
    <w:rsid w:val="00F611C2"/>
    <w:rsid w:val="00F66A31"/>
    <w:rsid w:val="00F7577B"/>
    <w:rsid w:val="00F82E75"/>
    <w:rsid w:val="00F83F55"/>
    <w:rsid w:val="00F924AD"/>
    <w:rsid w:val="00F9536C"/>
    <w:rsid w:val="00FA616F"/>
    <w:rsid w:val="00FB040B"/>
    <w:rsid w:val="00FB0807"/>
    <w:rsid w:val="00FE3B2E"/>
    <w:rsid w:val="00FF13D2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02A5"/>
    <w:rPr>
      <w:rFonts w:cs="Times New Roman"/>
      <w:b/>
    </w:rPr>
  </w:style>
  <w:style w:type="paragraph" w:customStyle="1" w:styleId="ConsTitle">
    <w:name w:val="ConsTitle"/>
    <w:uiPriority w:val="99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  <w:contextualSpacing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03A9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112F1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678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84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84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4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7035</Words>
  <Characters>40101</Characters>
  <Application>Microsoft Office Word</Application>
  <DocSecurity>0</DocSecurity>
  <Lines>334</Lines>
  <Paragraphs>94</Paragraphs>
  <ScaleCrop>false</ScaleCrop>
  <Company/>
  <LinksUpToDate>false</LinksUpToDate>
  <CharactersWithSpaces>47042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36</cp:revision>
  <dcterms:created xsi:type="dcterms:W3CDTF">2013-11-02T19:14:00Z</dcterms:created>
  <dcterms:modified xsi:type="dcterms:W3CDTF">2019-02-14T07:25:00Z</dcterms:modified>
</cp:coreProperties>
</file>