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78" w:rsidRDefault="004A3778" w:rsidP="004A3778">
      <w:pPr>
        <w:pStyle w:val="Style2"/>
        <w:widowControl/>
        <w:spacing w:before="67"/>
        <w:jc w:val="center"/>
        <w:rPr>
          <w:rStyle w:val="FontStyle11"/>
          <w:sz w:val="28"/>
          <w:szCs w:val="28"/>
        </w:rPr>
      </w:pPr>
      <w:r>
        <w:rPr>
          <w:noProof/>
        </w:rPr>
        <w:drawing>
          <wp:inline distT="0" distB="0" distL="0" distR="0">
            <wp:extent cx="477520" cy="593725"/>
            <wp:effectExtent l="0" t="0" r="0" b="0"/>
            <wp:docPr id="4" name="Рисунок 1" descr="Ильинское СП Кущёвского р-на 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льинское СП Кущёвского р-на Г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78" w:rsidRPr="002965E4" w:rsidRDefault="004A3778" w:rsidP="004A3778">
      <w:pPr>
        <w:pStyle w:val="Style2"/>
        <w:widowControl/>
        <w:spacing w:before="67"/>
        <w:jc w:val="center"/>
        <w:rPr>
          <w:rStyle w:val="FontStyle11"/>
          <w:sz w:val="28"/>
          <w:szCs w:val="28"/>
        </w:rPr>
      </w:pPr>
      <w:r w:rsidRPr="002965E4">
        <w:rPr>
          <w:rStyle w:val="FontStyle11"/>
          <w:sz w:val="28"/>
          <w:szCs w:val="28"/>
        </w:rPr>
        <w:t xml:space="preserve">СОВЕТ </w:t>
      </w:r>
      <w:r>
        <w:rPr>
          <w:rStyle w:val="FontStyle11"/>
          <w:sz w:val="28"/>
          <w:szCs w:val="28"/>
        </w:rPr>
        <w:t xml:space="preserve">ИЛЬИНСКОГО </w:t>
      </w:r>
      <w:r w:rsidRPr="002965E4">
        <w:rPr>
          <w:rStyle w:val="FontStyle11"/>
          <w:sz w:val="28"/>
          <w:szCs w:val="28"/>
        </w:rPr>
        <w:t>СЕЛЬСКОГО ПОСЕЛЕНИЯ</w:t>
      </w:r>
    </w:p>
    <w:p w:rsidR="004A3778" w:rsidRPr="002965E4" w:rsidRDefault="004A3778" w:rsidP="004A3778">
      <w:pPr>
        <w:pStyle w:val="Style2"/>
        <w:widowControl/>
        <w:spacing w:before="14"/>
        <w:jc w:val="center"/>
        <w:rPr>
          <w:rStyle w:val="FontStyle11"/>
          <w:sz w:val="28"/>
          <w:szCs w:val="28"/>
        </w:rPr>
      </w:pPr>
      <w:r w:rsidRPr="002965E4">
        <w:rPr>
          <w:rStyle w:val="FontStyle11"/>
          <w:sz w:val="28"/>
          <w:szCs w:val="28"/>
        </w:rPr>
        <w:t>КУЩЁВСКОГО РАЙОНА</w:t>
      </w:r>
    </w:p>
    <w:p w:rsidR="004A3778" w:rsidRPr="002965E4" w:rsidRDefault="004A3778" w:rsidP="004A3778">
      <w:pPr>
        <w:pStyle w:val="Style2"/>
        <w:widowControl/>
        <w:spacing w:before="192"/>
        <w:jc w:val="center"/>
        <w:rPr>
          <w:rStyle w:val="FontStyle11"/>
          <w:spacing w:val="70"/>
          <w:sz w:val="28"/>
          <w:szCs w:val="28"/>
        </w:rPr>
      </w:pPr>
      <w:r w:rsidRPr="002965E4">
        <w:rPr>
          <w:rStyle w:val="FontStyle11"/>
          <w:spacing w:val="70"/>
          <w:sz w:val="28"/>
          <w:szCs w:val="28"/>
        </w:rPr>
        <w:t>РЕШЕНИЕ</w:t>
      </w:r>
    </w:p>
    <w:p w:rsidR="004A3778" w:rsidRPr="002965E4" w:rsidRDefault="004A3778" w:rsidP="004A3778">
      <w:pPr>
        <w:pStyle w:val="Style1"/>
        <w:widowControl/>
        <w:tabs>
          <w:tab w:val="left" w:pos="7718"/>
        </w:tabs>
        <w:spacing w:before="19"/>
        <w:rPr>
          <w:rStyle w:val="FontStyle12"/>
          <w:spacing w:val="30"/>
          <w:sz w:val="28"/>
          <w:szCs w:val="28"/>
        </w:rPr>
      </w:pPr>
      <w:r w:rsidRPr="002965E4">
        <w:rPr>
          <w:rStyle w:val="FontStyle12"/>
          <w:sz w:val="28"/>
          <w:szCs w:val="28"/>
        </w:rPr>
        <w:t xml:space="preserve">от </w:t>
      </w:r>
      <w:r>
        <w:rPr>
          <w:rStyle w:val="FontStyle12"/>
          <w:sz w:val="28"/>
          <w:szCs w:val="28"/>
        </w:rPr>
        <w:t>18.06</w:t>
      </w:r>
      <w:r w:rsidRPr="002965E4">
        <w:rPr>
          <w:rStyle w:val="FontStyle12"/>
          <w:sz w:val="28"/>
          <w:szCs w:val="28"/>
        </w:rPr>
        <w:t>.20</w:t>
      </w:r>
      <w:r>
        <w:rPr>
          <w:rStyle w:val="FontStyle12"/>
          <w:sz w:val="28"/>
          <w:szCs w:val="28"/>
        </w:rPr>
        <w:t>19</w:t>
      </w:r>
      <w:r w:rsidRPr="002965E4">
        <w:rPr>
          <w:rStyle w:val="FontStyle12"/>
          <w:sz w:val="28"/>
          <w:szCs w:val="28"/>
        </w:rPr>
        <w:t xml:space="preserve"> </w:t>
      </w:r>
      <w:r w:rsidRPr="002965E4">
        <w:rPr>
          <w:rStyle w:val="FontStyle12"/>
          <w:spacing w:val="-30"/>
          <w:sz w:val="28"/>
          <w:szCs w:val="28"/>
        </w:rPr>
        <w:t>г.</w:t>
      </w:r>
      <w:r w:rsidRPr="002965E4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           </w:t>
      </w:r>
      <w:r w:rsidRPr="002965E4">
        <w:rPr>
          <w:rStyle w:val="FontStyle12"/>
          <w:spacing w:val="30"/>
          <w:sz w:val="28"/>
          <w:szCs w:val="28"/>
        </w:rPr>
        <w:t>№</w:t>
      </w:r>
      <w:r>
        <w:rPr>
          <w:rStyle w:val="FontStyle12"/>
          <w:spacing w:val="30"/>
          <w:sz w:val="28"/>
          <w:szCs w:val="28"/>
        </w:rPr>
        <w:t xml:space="preserve"> 212</w:t>
      </w:r>
    </w:p>
    <w:p w:rsidR="004A3778" w:rsidRDefault="004A3778" w:rsidP="004A3778">
      <w:pPr>
        <w:pStyle w:val="Style1"/>
        <w:widowControl/>
        <w:spacing w:before="101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с. </w:t>
      </w:r>
      <w:proofErr w:type="spellStart"/>
      <w:r>
        <w:rPr>
          <w:rStyle w:val="FontStyle12"/>
          <w:sz w:val="28"/>
          <w:szCs w:val="28"/>
        </w:rPr>
        <w:t>Ильинское</w:t>
      </w:r>
      <w:proofErr w:type="spellEnd"/>
    </w:p>
    <w:p w:rsidR="00562874" w:rsidRPr="00562874" w:rsidRDefault="00562874" w:rsidP="00562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28CA" w:rsidRDefault="004E28CA" w:rsidP="004A37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4E28CA" w:rsidRPr="00562874" w:rsidRDefault="004E28CA" w:rsidP="00562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реализации правотворческой инициативы граждан </w:t>
      </w:r>
      <w:r w:rsidR="004A3778">
        <w:rPr>
          <w:rFonts w:ascii="Times New Roman" w:hAnsi="Times New Roman" w:cs="Times New Roman"/>
          <w:sz w:val="28"/>
          <w:szCs w:val="28"/>
        </w:rPr>
        <w:t xml:space="preserve">Ильинского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E28CA" w:rsidRPr="004E28CA" w:rsidRDefault="004E28CA" w:rsidP="004E28C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28CA" w:rsidRPr="004E28CA" w:rsidRDefault="004E28CA" w:rsidP="004E28C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28CA" w:rsidRPr="004E28CA" w:rsidRDefault="004E28CA" w:rsidP="004E28CA">
      <w:pPr>
        <w:ind w:firstLine="708"/>
        <w:outlineLvl w:val="0"/>
        <w:rPr>
          <w:rFonts w:ascii="Times New Roman" w:hAnsi="Times New Roman"/>
          <w:sz w:val="28"/>
          <w:szCs w:val="28"/>
        </w:rPr>
      </w:pPr>
      <w:r w:rsidRPr="00B26E3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B26E32">
          <w:rPr>
            <w:rFonts w:ascii="Times New Roman" w:hAnsi="Times New Roman"/>
            <w:sz w:val="28"/>
            <w:szCs w:val="28"/>
          </w:rPr>
          <w:t>законом</w:t>
        </w:r>
      </w:hyperlink>
      <w:r w:rsidRPr="00B26E32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B26E32">
          <w:rPr>
            <w:rFonts w:ascii="Times New Roman" w:hAnsi="Times New Roman"/>
            <w:sz w:val="28"/>
            <w:szCs w:val="28"/>
          </w:rPr>
          <w:t>Уставом</w:t>
        </w:r>
      </w:hyperlink>
      <w:r w:rsidRPr="00B26E32">
        <w:rPr>
          <w:rFonts w:ascii="Times New Roman" w:hAnsi="Times New Roman"/>
          <w:sz w:val="28"/>
          <w:szCs w:val="28"/>
        </w:rPr>
        <w:t xml:space="preserve"> </w:t>
      </w:r>
      <w:r w:rsidR="00B26E32" w:rsidRP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Pr="00B26E32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Pr="00B26E32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Pr="00B26E32">
        <w:rPr>
          <w:rFonts w:ascii="Times New Roman" w:hAnsi="Times New Roman"/>
          <w:iCs/>
          <w:sz w:val="28"/>
          <w:szCs w:val="28"/>
        </w:rPr>
        <w:t xml:space="preserve"> района</w:t>
      </w:r>
      <w:r w:rsidRPr="00B26E32">
        <w:rPr>
          <w:rFonts w:ascii="Times New Roman" w:hAnsi="Times New Roman"/>
          <w:sz w:val="28"/>
          <w:szCs w:val="28"/>
        </w:rPr>
        <w:t xml:space="preserve">, в целях реализации права граждан на осуществление местного самоуправления в муниципальном образовании Совет депутатов </w:t>
      </w:r>
      <w:r w:rsidR="00B26E32" w:rsidRP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Pr="00B26E32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Pr="00B26E32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Pr="00B26E32">
        <w:rPr>
          <w:rFonts w:ascii="Times New Roman" w:hAnsi="Times New Roman"/>
          <w:iCs/>
          <w:sz w:val="28"/>
          <w:szCs w:val="28"/>
        </w:rPr>
        <w:t xml:space="preserve"> района</w:t>
      </w:r>
      <w:r w:rsidRPr="00B26E3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26E32">
        <w:rPr>
          <w:rFonts w:ascii="Times New Roman" w:hAnsi="Times New Roman"/>
          <w:sz w:val="28"/>
          <w:szCs w:val="28"/>
        </w:rPr>
        <w:t>решил:</w:t>
      </w:r>
    </w:p>
    <w:p w:rsidR="004E28CA" w:rsidRPr="004E28CA" w:rsidRDefault="004E28CA" w:rsidP="004E28CA">
      <w:pPr>
        <w:ind w:firstLine="708"/>
        <w:outlineLvl w:val="0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 xml:space="preserve">1. Утвердить </w:t>
      </w:r>
      <w:hyperlink r:id="rId10" w:history="1">
        <w:r w:rsidRPr="004E28CA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4E28CA">
        <w:rPr>
          <w:rFonts w:ascii="Times New Roman" w:hAnsi="Times New Roman"/>
          <w:sz w:val="28"/>
          <w:szCs w:val="28"/>
        </w:rPr>
        <w:t xml:space="preserve"> о порядке реализации правотворческой инициативы граждан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района (прилагается).</w:t>
      </w:r>
    </w:p>
    <w:p w:rsidR="004E28CA" w:rsidRDefault="004E28CA" w:rsidP="004E28CA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E28CA">
        <w:rPr>
          <w:rFonts w:ascii="Times New Roman" w:hAnsi="Times New Roman"/>
          <w:sz w:val="28"/>
          <w:szCs w:val="28"/>
        </w:rPr>
        <w:t xml:space="preserve">. </w:t>
      </w:r>
      <w:r w:rsidR="00E116B3" w:rsidRPr="00562874">
        <w:rPr>
          <w:rFonts w:ascii="Times New Roman" w:hAnsi="Times New Roman"/>
          <w:sz w:val="28"/>
          <w:szCs w:val="28"/>
        </w:rPr>
        <w:t>Начальнику общего отдела (</w:t>
      </w:r>
      <w:proofErr w:type="spellStart"/>
      <w:r w:rsidR="00B26E32">
        <w:rPr>
          <w:rFonts w:ascii="Times New Roman" w:hAnsi="Times New Roman"/>
          <w:sz w:val="28"/>
          <w:szCs w:val="28"/>
        </w:rPr>
        <w:t>Варич</w:t>
      </w:r>
      <w:proofErr w:type="spellEnd"/>
      <w:r w:rsidR="00E116B3" w:rsidRPr="00562874">
        <w:rPr>
          <w:rFonts w:ascii="Times New Roman" w:hAnsi="Times New Roman"/>
          <w:sz w:val="28"/>
          <w:szCs w:val="28"/>
        </w:rPr>
        <w:t xml:space="preserve">)  </w:t>
      </w:r>
      <w:proofErr w:type="gramStart"/>
      <w:r w:rsidR="00E116B3" w:rsidRPr="002E77F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E116B3" w:rsidRPr="002E77F0">
        <w:rPr>
          <w:rFonts w:ascii="Times New Roman" w:hAnsi="Times New Roman"/>
          <w:sz w:val="28"/>
          <w:szCs w:val="28"/>
        </w:rPr>
        <w:t xml:space="preserve"> </w:t>
      </w:r>
      <w:r w:rsidR="00E116B3" w:rsidRPr="00562874">
        <w:rPr>
          <w:rFonts w:ascii="Times New Roman" w:hAnsi="Times New Roman"/>
          <w:sz w:val="28"/>
          <w:szCs w:val="28"/>
        </w:rPr>
        <w:t>настоящее решение</w:t>
      </w:r>
      <w:r w:rsidR="00E116B3" w:rsidRPr="002E77F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</w:t>
      </w:r>
      <w:r w:rsidR="00B26E32">
        <w:rPr>
          <w:rFonts w:ascii="Times New Roman" w:hAnsi="Times New Roman"/>
          <w:sz w:val="28"/>
          <w:szCs w:val="28"/>
        </w:rPr>
        <w:t xml:space="preserve">Ильинского </w:t>
      </w:r>
      <w:r w:rsidR="00E116B3" w:rsidRPr="002E77F0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116B3" w:rsidRPr="002E77F0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E116B3" w:rsidRPr="002E77F0">
        <w:rPr>
          <w:rFonts w:ascii="Times New Roman" w:hAnsi="Times New Roman"/>
          <w:sz w:val="28"/>
          <w:szCs w:val="28"/>
        </w:rPr>
        <w:t xml:space="preserve"> района.</w:t>
      </w:r>
    </w:p>
    <w:p w:rsidR="004E28CA" w:rsidRPr="00505C7A" w:rsidRDefault="004E28CA" w:rsidP="004E28CA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05C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05C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05C7A">
        <w:rPr>
          <w:rFonts w:ascii="Times New Roman" w:hAnsi="Times New Roman"/>
          <w:sz w:val="28"/>
          <w:szCs w:val="28"/>
        </w:rPr>
        <w:t xml:space="preserve"> выполнением решения возложить на постоянную комиссию по социальным вопросам Совета </w:t>
      </w:r>
      <w:r w:rsidR="00B26E32">
        <w:rPr>
          <w:rFonts w:ascii="Times New Roman" w:hAnsi="Times New Roman"/>
          <w:sz w:val="28"/>
          <w:szCs w:val="28"/>
        </w:rPr>
        <w:t xml:space="preserve">Ильинского </w:t>
      </w:r>
      <w:r w:rsidRPr="00505C7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05C7A">
        <w:rPr>
          <w:rFonts w:ascii="Times New Roman" w:hAnsi="Times New Roman"/>
          <w:sz w:val="28"/>
          <w:szCs w:val="28"/>
        </w:rPr>
        <w:t>Кущевского</w:t>
      </w:r>
      <w:proofErr w:type="spellEnd"/>
      <w:r w:rsidRPr="00505C7A">
        <w:rPr>
          <w:rFonts w:ascii="Times New Roman" w:hAnsi="Times New Roman"/>
          <w:sz w:val="28"/>
          <w:szCs w:val="28"/>
        </w:rPr>
        <w:t xml:space="preserve"> района (</w:t>
      </w:r>
      <w:r w:rsidR="00B26E32">
        <w:rPr>
          <w:rFonts w:ascii="Times New Roman" w:hAnsi="Times New Roman"/>
          <w:sz w:val="28"/>
          <w:szCs w:val="28"/>
        </w:rPr>
        <w:t>Гаврилова</w:t>
      </w:r>
      <w:r w:rsidRPr="00505C7A">
        <w:rPr>
          <w:rFonts w:ascii="Times New Roman" w:hAnsi="Times New Roman"/>
          <w:sz w:val="28"/>
          <w:szCs w:val="28"/>
        </w:rPr>
        <w:t>).</w:t>
      </w:r>
    </w:p>
    <w:p w:rsidR="004E28CA" w:rsidRDefault="004E28CA" w:rsidP="004E28CA">
      <w:pPr>
        <w:ind w:firstLine="708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E28CA">
        <w:rPr>
          <w:rFonts w:ascii="Times New Roman" w:hAnsi="Times New Roman"/>
          <w:sz w:val="28"/>
          <w:szCs w:val="28"/>
        </w:rPr>
        <w:t>. Настоящее решение вступает в силу через 10 дней с момента его официального о</w:t>
      </w:r>
      <w:r w:rsidR="00B26E32">
        <w:rPr>
          <w:rFonts w:ascii="Times New Roman" w:hAnsi="Times New Roman"/>
          <w:sz w:val="28"/>
          <w:szCs w:val="28"/>
        </w:rPr>
        <w:t>бнародования</w:t>
      </w:r>
      <w:r w:rsidRPr="004E28CA">
        <w:rPr>
          <w:rFonts w:ascii="Times New Roman" w:hAnsi="Times New Roman"/>
          <w:sz w:val="28"/>
          <w:szCs w:val="28"/>
        </w:rPr>
        <w:t>.</w:t>
      </w:r>
    </w:p>
    <w:p w:rsidR="004E28CA" w:rsidRDefault="004E28CA" w:rsidP="004E28CA">
      <w:pPr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4E28CA" w:rsidRPr="004E28CA" w:rsidRDefault="004E28CA" w:rsidP="004E28CA">
      <w:pPr>
        <w:ind w:firstLine="708"/>
        <w:outlineLvl w:val="0"/>
        <w:rPr>
          <w:rFonts w:ascii="Times New Roman" w:hAnsi="Times New Roman"/>
          <w:sz w:val="28"/>
          <w:szCs w:val="28"/>
        </w:rPr>
      </w:pPr>
    </w:p>
    <w:p w:rsidR="004E28CA" w:rsidRPr="004E28CA" w:rsidRDefault="004E28CA" w:rsidP="004E28CA">
      <w:pPr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4E28CA" w:rsidRDefault="004E28CA" w:rsidP="004E28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26E32">
        <w:rPr>
          <w:rFonts w:ascii="Times New Roman" w:hAnsi="Times New Roman" w:cs="Times New Roman"/>
          <w:sz w:val="28"/>
          <w:szCs w:val="28"/>
        </w:rPr>
        <w:t xml:space="preserve">Ильинского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E28CA" w:rsidRPr="004E28CA" w:rsidRDefault="004E28CA" w:rsidP="004E28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</w:t>
      </w:r>
      <w:r w:rsidR="00B26E32">
        <w:rPr>
          <w:rFonts w:ascii="Times New Roman" w:hAnsi="Times New Roman" w:cs="Times New Roman"/>
          <w:sz w:val="28"/>
          <w:szCs w:val="28"/>
        </w:rPr>
        <w:t>С. В. Травка</w:t>
      </w:r>
    </w:p>
    <w:p w:rsidR="004E28CA" w:rsidRPr="004E28CA" w:rsidRDefault="004E28CA" w:rsidP="004E28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E28CA" w:rsidRPr="004E28CA" w:rsidRDefault="004E28CA" w:rsidP="004E28CA">
      <w:pPr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4E28CA" w:rsidRPr="004E28CA" w:rsidRDefault="004E28CA" w:rsidP="004E28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E28CA" w:rsidRPr="004E28CA" w:rsidRDefault="004E28CA" w:rsidP="004E28CA">
      <w:pPr>
        <w:outlineLvl w:val="0"/>
        <w:rPr>
          <w:rFonts w:ascii="Times New Roman" w:hAnsi="Times New Roman"/>
          <w:sz w:val="28"/>
          <w:szCs w:val="28"/>
        </w:rPr>
      </w:pPr>
    </w:p>
    <w:p w:rsidR="004E28CA" w:rsidRPr="004E28CA" w:rsidRDefault="004E28CA" w:rsidP="004E28CA">
      <w:pPr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4E28CA" w:rsidRPr="004E28CA" w:rsidRDefault="004E28CA" w:rsidP="004E28CA">
      <w:pPr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4E28CA" w:rsidRPr="004E28CA" w:rsidRDefault="004E28CA" w:rsidP="004E28CA">
      <w:pPr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4E28CA" w:rsidRPr="004E28CA" w:rsidRDefault="004E28CA" w:rsidP="004E28CA">
      <w:pPr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B26E32" w:rsidRDefault="004E28CA" w:rsidP="004E28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B26E32" w:rsidRDefault="00B26E32" w:rsidP="004E28CA">
      <w:pPr>
        <w:ind w:firstLine="0"/>
        <w:rPr>
          <w:rFonts w:ascii="Times New Roman" w:hAnsi="Times New Roman"/>
          <w:sz w:val="28"/>
          <w:szCs w:val="28"/>
        </w:rPr>
      </w:pPr>
    </w:p>
    <w:p w:rsidR="00B26E32" w:rsidRDefault="00B26E32" w:rsidP="004E28CA">
      <w:pPr>
        <w:ind w:firstLine="0"/>
        <w:rPr>
          <w:rFonts w:ascii="Times New Roman" w:hAnsi="Times New Roman"/>
          <w:sz w:val="28"/>
          <w:szCs w:val="28"/>
        </w:rPr>
      </w:pPr>
    </w:p>
    <w:p w:rsidR="004E28CA" w:rsidRDefault="00B26E32" w:rsidP="004E28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4E28CA" w:rsidRPr="00AE5CE7">
        <w:rPr>
          <w:rFonts w:ascii="Times New Roman" w:hAnsi="Times New Roman"/>
          <w:sz w:val="28"/>
          <w:szCs w:val="28"/>
        </w:rPr>
        <w:t>ПРИЛОЖЕНИЕ</w:t>
      </w:r>
    </w:p>
    <w:p w:rsidR="004E28CA" w:rsidRDefault="004E28CA" w:rsidP="004E28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к решению Совета </w:t>
      </w:r>
      <w:r w:rsidR="00B26E32">
        <w:rPr>
          <w:rFonts w:ascii="Times New Roman" w:hAnsi="Times New Roman"/>
          <w:sz w:val="28"/>
          <w:szCs w:val="28"/>
        </w:rPr>
        <w:t xml:space="preserve">Ильинского </w:t>
      </w:r>
    </w:p>
    <w:p w:rsidR="004E28CA" w:rsidRDefault="004E28CA" w:rsidP="004E28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4E28CA" w:rsidRPr="00AE5CE7" w:rsidRDefault="004E28CA" w:rsidP="004E28C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</w:t>
      </w:r>
      <w:r w:rsidR="00B26E32">
        <w:rPr>
          <w:rFonts w:ascii="Times New Roman" w:hAnsi="Times New Roman"/>
          <w:sz w:val="28"/>
          <w:szCs w:val="28"/>
        </w:rPr>
        <w:t>т 18</w:t>
      </w:r>
      <w:r>
        <w:rPr>
          <w:rFonts w:ascii="Times New Roman" w:hAnsi="Times New Roman"/>
          <w:sz w:val="28"/>
          <w:szCs w:val="28"/>
        </w:rPr>
        <w:t>.06.2019 года №</w:t>
      </w:r>
      <w:r w:rsidR="00B26E32">
        <w:rPr>
          <w:rFonts w:ascii="Times New Roman" w:hAnsi="Times New Roman"/>
          <w:sz w:val="28"/>
          <w:szCs w:val="28"/>
        </w:rPr>
        <w:t xml:space="preserve"> 212</w:t>
      </w:r>
    </w:p>
    <w:p w:rsidR="004E28CA" w:rsidRPr="004E28CA" w:rsidRDefault="004E28CA" w:rsidP="004E28C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E28CA" w:rsidRPr="004E28CA" w:rsidRDefault="004E28CA" w:rsidP="004E28C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28CA">
        <w:rPr>
          <w:rFonts w:ascii="Times New Roman" w:hAnsi="Times New Roman" w:cs="Times New Roman"/>
          <w:sz w:val="28"/>
          <w:szCs w:val="28"/>
        </w:rPr>
        <w:t>ПОЛОЖЕНИЕ</w:t>
      </w:r>
    </w:p>
    <w:p w:rsidR="004E28CA" w:rsidRPr="004E28CA" w:rsidRDefault="004E28CA" w:rsidP="004E28C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E28CA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>орядке</w:t>
      </w:r>
      <w:r w:rsidRPr="004E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4E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правотворческой</w:t>
      </w:r>
      <w:r w:rsidRPr="004E2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инициативы</w:t>
      </w:r>
    </w:p>
    <w:p w:rsidR="004E28CA" w:rsidRPr="004E28CA" w:rsidRDefault="004E28CA" w:rsidP="004E28C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</w:t>
      </w:r>
      <w:r w:rsidRPr="004E28CA">
        <w:rPr>
          <w:rFonts w:ascii="Times New Roman" w:hAnsi="Times New Roman" w:cs="Times New Roman"/>
          <w:sz w:val="28"/>
          <w:szCs w:val="28"/>
        </w:rPr>
        <w:t xml:space="preserve"> </w:t>
      </w:r>
      <w:r w:rsidR="00B26E32">
        <w:rPr>
          <w:rFonts w:ascii="Times New Roman" w:hAnsi="Times New Roman" w:cs="Times New Roman"/>
          <w:sz w:val="28"/>
          <w:szCs w:val="28"/>
        </w:rPr>
        <w:t xml:space="preserve">Ильинского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E28CA" w:rsidRPr="004E28CA" w:rsidRDefault="004E28CA" w:rsidP="004E28CA">
      <w:pPr>
        <w:ind w:firstLine="540"/>
        <w:outlineLvl w:val="0"/>
        <w:rPr>
          <w:rFonts w:ascii="Times New Roman" w:hAnsi="Times New Roman"/>
          <w:sz w:val="28"/>
          <w:szCs w:val="28"/>
        </w:rPr>
      </w:pPr>
    </w:p>
    <w:p w:rsidR="004E28CA" w:rsidRPr="004E28CA" w:rsidRDefault="004E28CA" w:rsidP="004E28CA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1. Общие положения</w:t>
      </w:r>
    </w:p>
    <w:p w:rsidR="004E28CA" w:rsidRPr="004E28CA" w:rsidRDefault="004E28CA" w:rsidP="004E28CA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 xml:space="preserve">1.1. Настоящее Положение разработано на основании Федерального </w:t>
      </w:r>
      <w:hyperlink r:id="rId11" w:history="1">
        <w:r w:rsidRPr="004E28CA">
          <w:rPr>
            <w:rFonts w:ascii="Times New Roman" w:hAnsi="Times New Roman"/>
            <w:sz w:val="28"/>
            <w:szCs w:val="28"/>
          </w:rPr>
          <w:t>закона</w:t>
        </w:r>
      </w:hyperlink>
      <w:r w:rsidRPr="004E28CA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4E28CA">
          <w:rPr>
            <w:rFonts w:ascii="Times New Roman" w:hAnsi="Times New Roman"/>
            <w:sz w:val="28"/>
            <w:szCs w:val="28"/>
          </w:rPr>
          <w:t>Устава</w:t>
        </w:r>
      </w:hyperlink>
      <w:r w:rsidRPr="004E28CA">
        <w:rPr>
          <w:rFonts w:ascii="Times New Roman" w:hAnsi="Times New Roman"/>
          <w:sz w:val="28"/>
          <w:szCs w:val="28"/>
        </w:rPr>
        <w:t xml:space="preserve">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района</w:t>
      </w:r>
      <w:r w:rsidRPr="004E28CA">
        <w:rPr>
          <w:rFonts w:ascii="Times New Roman" w:hAnsi="Times New Roman"/>
          <w:sz w:val="28"/>
          <w:szCs w:val="28"/>
        </w:rPr>
        <w:t>, в целях реализации права граждан Российской Федерации на осуществление местного самоуправления посредством выдвижения правотворческой инициативы.</w:t>
      </w:r>
    </w:p>
    <w:p w:rsidR="004E28CA" w:rsidRPr="004E28CA" w:rsidRDefault="004E28CA" w:rsidP="004E28CA">
      <w:pPr>
        <w:ind w:firstLine="708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4E28CA">
        <w:rPr>
          <w:rFonts w:ascii="Times New Roman" w:hAnsi="Times New Roman"/>
          <w:sz w:val="28"/>
          <w:szCs w:val="28"/>
        </w:rPr>
        <w:t xml:space="preserve">Правотворческая инициатива граждан - внесение гражданами,  проживающими в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Ильинском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сельском поселении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="00E6601E" w:rsidRPr="004E28CA">
        <w:rPr>
          <w:rFonts w:ascii="Times New Roman" w:hAnsi="Times New Roman"/>
          <w:sz w:val="28"/>
          <w:szCs w:val="28"/>
        </w:rPr>
        <w:t xml:space="preserve"> </w:t>
      </w:r>
      <w:r w:rsidRPr="004E28CA">
        <w:rPr>
          <w:rFonts w:ascii="Times New Roman" w:hAnsi="Times New Roman"/>
          <w:sz w:val="28"/>
          <w:szCs w:val="28"/>
        </w:rPr>
        <w:t xml:space="preserve">и обладающих избирательным правом, а также органами территориального общественного самоуправления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="00E6601E" w:rsidRPr="004E28CA">
        <w:rPr>
          <w:rFonts w:ascii="Times New Roman" w:hAnsi="Times New Roman"/>
          <w:sz w:val="28"/>
          <w:szCs w:val="28"/>
        </w:rPr>
        <w:t xml:space="preserve"> </w:t>
      </w:r>
      <w:r w:rsidRPr="004E28CA">
        <w:rPr>
          <w:rFonts w:ascii="Times New Roman" w:hAnsi="Times New Roman"/>
          <w:sz w:val="28"/>
          <w:szCs w:val="28"/>
        </w:rPr>
        <w:t xml:space="preserve">проектов муниципальных правовых актов в Совет депутатов </w:t>
      </w:r>
      <w:r w:rsidR="00B26E32">
        <w:rPr>
          <w:rFonts w:ascii="Times New Roman" w:hAnsi="Times New Roman"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Pr="004E28CA">
        <w:rPr>
          <w:rFonts w:ascii="Times New Roman" w:hAnsi="Times New Roman"/>
          <w:sz w:val="28"/>
          <w:szCs w:val="28"/>
        </w:rPr>
        <w:t xml:space="preserve">, администрацию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="00E6601E" w:rsidRPr="004E28CA">
        <w:rPr>
          <w:rFonts w:ascii="Times New Roman" w:hAnsi="Times New Roman"/>
          <w:sz w:val="28"/>
          <w:szCs w:val="28"/>
        </w:rPr>
        <w:t xml:space="preserve"> </w:t>
      </w:r>
      <w:r w:rsidRPr="004E28CA">
        <w:rPr>
          <w:rFonts w:ascii="Times New Roman" w:hAnsi="Times New Roman"/>
          <w:sz w:val="28"/>
          <w:szCs w:val="28"/>
        </w:rPr>
        <w:t>(далее - органы местного самоуправления).</w:t>
      </w:r>
      <w:proofErr w:type="gramEnd"/>
    </w:p>
    <w:p w:rsidR="004E28CA" w:rsidRPr="004E28CA" w:rsidRDefault="004E28CA" w:rsidP="004E28CA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4E28CA" w:rsidRPr="004E28CA" w:rsidRDefault="004E28CA" w:rsidP="004E28CA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2. Порядок формирования инициативной группы по реализации</w:t>
      </w:r>
    </w:p>
    <w:p w:rsidR="004E28CA" w:rsidRPr="004E28CA" w:rsidRDefault="004E28CA" w:rsidP="004E28CA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правотворческой инициативы</w:t>
      </w:r>
    </w:p>
    <w:p w:rsidR="004E28CA" w:rsidRPr="004E28CA" w:rsidRDefault="004E28CA" w:rsidP="004E28CA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2.1. Формирование инициативной группы по реализации правотворческой инициативы (далее - инициативная группа) осуществляется на основе волеизъявления граждан путем внесения их личных данных в подписные листы.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 xml:space="preserve">Подписные листы изготавливаются по форме, установленной в </w:t>
      </w:r>
      <w:hyperlink r:id="rId13" w:history="1">
        <w:r w:rsidRPr="004E28CA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4E28CA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 xml:space="preserve">Минимальная численность инициативной группы составляет один процент от числа граждан, проживающих на территории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Pr="004E28CA">
        <w:rPr>
          <w:rFonts w:ascii="Times New Roman" w:hAnsi="Times New Roman"/>
          <w:sz w:val="28"/>
          <w:szCs w:val="28"/>
        </w:rPr>
        <w:t>, обладающих избирательным правом.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2.2. Гражданин собственноручно ставит свою подпись в подписном листе.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 xml:space="preserve">В подписном листе также указываются следующие данные о гражданине: фамилия, имя, отчество, год рождения (в возрасте 18 лет на день сбора подписей - дополнительно день и месяц рождения), адрес места жительства, серия и номер паспорта или заменяющего его документа, дата внесения подписи. Указанные данные вносятся в подписной лист гражданином собственноручно или по его просьбе лицом, собирающим </w:t>
      </w:r>
      <w:r w:rsidRPr="004E28CA">
        <w:rPr>
          <w:rFonts w:ascii="Times New Roman" w:hAnsi="Times New Roman"/>
          <w:sz w:val="28"/>
          <w:szCs w:val="28"/>
        </w:rPr>
        <w:lastRenderedPageBreak/>
        <w:t>подписи.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2.3. Лицо, собирающее подписи, должно представить текст муниципального правового акта гражданам, ставящим свои подписи в подписные листы.</w:t>
      </w:r>
    </w:p>
    <w:p w:rsidR="004E28CA" w:rsidRPr="004E28CA" w:rsidRDefault="004E28CA" w:rsidP="004E28CA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4E28CA" w:rsidRPr="004E28CA" w:rsidRDefault="004E28CA" w:rsidP="004E28CA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3. Порядок внесения проекта нормативного правового акта</w:t>
      </w:r>
    </w:p>
    <w:p w:rsidR="004E28CA" w:rsidRPr="004E28CA" w:rsidRDefault="004E28CA" w:rsidP="004E28CA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в соответствующий орган местного самоуправления</w:t>
      </w:r>
    </w:p>
    <w:p w:rsidR="004E28CA" w:rsidRPr="004E28CA" w:rsidRDefault="004E28CA" w:rsidP="004E28CA">
      <w:pPr>
        <w:ind w:firstLine="540"/>
        <w:outlineLvl w:val="1"/>
        <w:rPr>
          <w:rFonts w:ascii="Times New Roman" w:hAnsi="Times New Roman"/>
          <w:sz w:val="28"/>
          <w:szCs w:val="28"/>
        </w:rPr>
      </w:pP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 xml:space="preserve">3.1. Инициативная группа вносит в </w:t>
      </w:r>
      <w:r w:rsidR="00E6601E">
        <w:rPr>
          <w:rFonts w:ascii="Times New Roman" w:hAnsi="Times New Roman"/>
          <w:sz w:val="28"/>
          <w:szCs w:val="28"/>
        </w:rPr>
        <w:t xml:space="preserve">администрацию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Pr="004E28CA">
        <w:rPr>
          <w:rFonts w:ascii="Times New Roman" w:hAnsi="Times New Roman"/>
          <w:sz w:val="28"/>
          <w:szCs w:val="28"/>
        </w:rPr>
        <w:t xml:space="preserve"> или должностному лицу </w:t>
      </w:r>
      <w:r w:rsidR="00E6601E">
        <w:rPr>
          <w:rFonts w:ascii="Times New Roman" w:hAnsi="Times New Roman"/>
          <w:sz w:val="28"/>
          <w:szCs w:val="28"/>
        </w:rPr>
        <w:t xml:space="preserve">администрации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Pr="004E28CA">
        <w:rPr>
          <w:rFonts w:ascii="Times New Roman" w:hAnsi="Times New Roman"/>
          <w:sz w:val="28"/>
          <w:szCs w:val="28"/>
        </w:rPr>
        <w:t>, к компетенции которых относится принятие соответствующего акта, проект муниципального правового акта, к которому прилагаются подписные листы с подписями членов инициативной группы. Подписные листы должны быть сброшюрованы в виде папок и пронумерованы.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E28CA">
        <w:rPr>
          <w:rFonts w:ascii="Times New Roman" w:hAnsi="Times New Roman"/>
          <w:sz w:val="28"/>
          <w:szCs w:val="28"/>
        </w:rPr>
        <w:t xml:space="preserve">Наряду с предоставлением вышеуказанных документов, к проекту муниципального правового акта, подлежащего принятию Советом депутатов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Pr="004E28CA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4E28CA">
        <w:rPr>
          <w:rFonts w:ascii="Times New Roman" w:hAnsi="Times New Roman"/>
          <w:sz w:val="28"/>
          <w:szCs w:val="28"/>
        </w:rPr>
        <w:t xml:space="preserve">должны быть представлены: пояснительная записка к проекту муниципального правового акта; перечень правовых актов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Pr="004E28CA">
        <w:rPr>
          <w:rFonts w:ascii="Times New Roman" w:hAnsi="Times New Roman"/>
          <w:sz w:val="28"/>
          <w:szCs w:val="28"/>
        </w:rPr>
        <w:t>, подлежащих признанию утратившими силу, приостановлению, изменению или принятию в связи с принятием данного решения;</w:t>
      </w:r>
      <w:proofErr w:type="gramEnd"/>
      <w:r w:rsidRPr="004E28CA">
        <w:rPr>
          <w:rFonts w:ascii="Times New Roman" w:hAnsi="Times New Roman"/>
          <w:sz w:val="28"/>
          <w:szCs w:val="28"/>
        </w:rPr>
        <w:t xml:space="preserve"> финансово-экономическое обоснование (в случае внесения проекта решения, реализация которого требует материальных затрат); сравнительная таблица (в случае внесения изменений в решение Совета); магнитный носитель с текстом проекта решения.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 xml:space="preserve">В сопроводительном письме к вносимому проекту должны быть указаны лица, уполномоченные представлять инициативную группу в процессе рассмотрения </w:t>
      </w:r>
      <w:r w:rsidR="00E6601E">
        <w:rPr>
          <w:rFonts w:ascii="Times New Roman" w:hAnsi="Times New Roman"/>
          <w:sz w:val="28"/>
          <w:szCs w:val="28"/>
        </w:rPr>
        <w:t xml:space="preserve">администрацией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="00E6601E" w:rsidRPr="004E28CA">
        <w:rPr>
          <w:rFonts w:ascii="Times New Roman" w:hAnsi="Times New Roman"/>
          <w:sz w:val="28"/>
          <w:szCs w:val="28"/>
        </w:rPr>
        <w:t xml:space="preserve"> </w:t>
      </w:r>
      <w:r w:rsidRPr="004E28CA">
        <w:rPr>
          <w:rFonts w:ascii="Times New Roman" w:hAnsi="Times New Roman"/>
          <w:sz w:val="28"/>
          <w:szCs w:val="28"/>
        </w:rPr>
        <w:t>правотворческой инициативы, в том числе докладчик по вносимому проекту муниципального правового акта, и заявляемое количество подписей, содержащихся в подписных листах.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3.2. При приеме документов в</w:t>
      </w:r>
      <w:r w:rsidR="00E6601E">
        <w:rPr>
          <w:rFonts w:ascii="Times New Roman" w:hAnsi="Times New Roman"/>
          <w:sz w:val="28"/>
          <w:szCs w:val="28"/>
        </w:rPr>
        <w:t xml:space="preserve"> администрации</w:t>
      </w:r>
      <w:r w:rsidRPr="004E28CA">
        <w:rPr>
          <w:rFonts w:ascii="Times New Roman" w:hAnsi="Times New Roman"/>
          <w:sz w:val="28"/>
          <w:szCs w:val="28"/>
        </w:rPr>
        <w:t xml:space="preserve">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Pr="004E28CA">
        <w:rPr>
          <w:rFonts w:ascii="Times New Roman" w:hAnsi="Times New Roman"/>
          <w:sz w:val="28"/>
          <w:szCs w:val="28"/>
        </w:rPr>
        <w:t xml:space="preserve"> проект муниципального правового акта и каждая папка с подписными листами заверяются печатью </w:t>
      </w:r>
      <w:r w:rsidR="00E6601E">
        <w:rPr>
          <w:rFonts w:ascii="Times New Roman" w:hAnsi="Times New Roman"/>
          <w:sz w:val="28"/>
          <w:szCs w:val="28"/>
        </w:rPr>
        <w:t xml:space="preserve">администрации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Pr="004E28CA">
        <w:rPr>
          <w:rFonts w:ascii="Times New Roman" w:hAnsi="Times New Roman"/>
          <w:sz w:val="28"/>
          <w:szCs w:val="28"/>
        </w:rPr>
        <w:t>.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Уполномоченному члену инициативной группы выдается подтверждение в письменной форме о приеме проекта муниципального правового акта и подписных листов с указанием количества принятых подписных листов и заявленного количества подписей, даты и времени их приема.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 xml:space="preserve">3.3. </w:t>
      </w:r>
      <w:r w:rsidR="00E6601E">
        <w:rPr>
          <w:rFonts w:ascii="Times New Roman" w:hAnsi="Times New Roman"/>
          <w:sz w:val="28"/>
          <w:szCs w:val="28"/>
        </w:rPr>
        <w:t>Администрация</w:t>
      </w:r>
      <w:r w:rsidR="00E6601E" w:rsidRPr="00E6601E">
        <w:rPr>
          <w:rFonts w:ascii="Times New Roman" w:hAnsi="Times New Roman"/>
          <w:iCs/>
          <w:sz w:val="28"/>
          <w:szCs w:val="28"/>
        </w:rPr>
        <w:t xml:space="preserve">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="00E6601E">
        <w:rPr>
          <w:rFonts w:ascii="Times New Roman" w:hAnsi="Times New Roman"/>
          <w:sz w:val="28"/>
          <w:szCs w:val="28"/>
        </w:rPr>
        <w:t xml:space="preserve"> </w:t>
      </w:r>
      <w:r w:rsidRPr="004E28CA">
        <w:rPr>
          <w:rFonts w:ascii="Times New Roman" w:hAnsi="Times New Roman"/>
          <w:sz w:val="28"/>
          <w:szCs w:val="28"/>
        </w:rPr>
        <w:t xml:space="preserve"> в десятидневный срок со дня получения документов инициативной группы проводит проверку правильности оформления подписных листов и достоверности содержащихся в них сведений. 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 xml:space="preserve">Проверке подлежат все представленные инициативной группой подписи </w:t>
      </w:r>
      <w:r w:rsidRPr="004E28CA">
        <w:rPr>
          <w:rFonts w:ascii="Times New Roman" w:hAnsi="Times New Roman"/>
          <w:sz w:val="28"/>
          <w:szCs w:val="28"/>
        </w:rPr>
        <w:lastRenderedPageBreak/>
        <w:t>граждан.</w:t>
      </w:r>
    </w:p>
    <w:p w:rsidR="004E28CA" w:rsidRPr="004E28CA" w:rsidRDefault="00E6601E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E6601E">
        <w:rPr>
          <w:rFonts w:ascii="Times New Roman" w:hAnsi="Times New Roman"/>
          <w:iCs/>
          <w:sz w:val="28"/>
          <w:szCs w:val="28"/>
        </w:rPr>
        <w:t xml:space="preserve">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28CA">
        <w:rPr>
          <w:rFonts w:ascii="Times New Roman" w:hAnsi="Times New Roman"/>
          <w:sz w:val="28"/>
          <w:szCs w:val="28"/>
        </w:rPr>
        <w:t xml:space="preserve"> </w:t>
      </w:r>
      <w:r w:rsidR="004E28CA" w:rsidRPr="004E28CA">
        <w:rPr>
          <w:rFonts w:ascii="Times New Roman" w:hAnsi="Times New Roman"/>
          <w:sz w:val="28"/>
          <w:szCs w:val="28"/>
        </w:rPr>
        <w:t>для проведения указанной проверки вправе привлекать специалистов, в том числе на договорной основе.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 xml:space="preserve">Проверка проводится при обязательном участии представителя инициативной группы. О времени и месте проведения проверки документов </w:t>
      </w:r>
      <w:r w:rsidR="00E6601E">
        <w:rPr>
          <w:rFonts w:ascii="Times New Roman" w:hAnsi="Times New Roman"/>
          <w:sz w:val="28"/>
          <w:szCs w:val="28"/>
        </w:rPr>
        <w:t>администрация</w:t>
      </w:r>
      <w:r w:rsidR="00E6601E" w:rsidRPr="00E6601E">
        <w:rPr>
          <w:rFonts w:ascii="Times New Roman" w:hAnsi="Times New Roman"/>
          <w:iCs/>
          <w:sz w:val="28"/>
          <w:szCs w:val="28"/>
        </w:rPr>
        <w:t xml:space="preserve">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="00E6601E">
        <w:rPr>
          <w:rFonts w:ascii="Times New Roman" w:hAnsi="Times New Roman"/>
          <w:sz w:val="28"/>
          <w:szCs w:val="28"/>
        </w:rPr>
        <w:t xml:space="preserve"> </w:t>
      </w:r>
      <w:r w:rsidR="00E6601E" w:rsidRPr="004E28CA">
        <w:rPr>
          <w:rFonts w:ascii="Times New Roman" w:hAnsi="Times New Roman"/>
          <w:sz w:val="28"/>
          <w:szCs w:val="28"/>
        </w:rPr>
        <w:t xml:space="preserve"> </w:t>
      </w:r>
      <w:r w:rsidRPr="004E28CA">
        <w:rPr>
          <w:rFonts w:ascii="Times New Roman" w:hAnsi="Times New Roman"/>
          <w:sz w:val="28"/>
          <w:szCs w:val="28"/>
        </w:rPr>
        <w:t>обязан</w:t>
      </w:r>
      <w:r w:rsidR="00A377DC">
        <w:rPr>
          <w:rFonts w:ascii="Times New Roman" w:hAnsi="Times New Roman"/>
          <w:sz w:val="28"/>
          <w:szCs w:val="28"/>
        </w:rPr>
        <w:t>а</w:t>
      </w:r>
      <w:r w:rsidRPr="004E28CA">
        <w:rPr>
          <w:rFonts w:ascii="Times New Roman" w:hAnsi="Times New Roman"/>
          <w:sz w:val="28"/>
          <w:szCs w:val="28"/>
        </w:rPr>
        <w:t xml:space="preserve"> письменно проинформировать уполномоченных лиц инициативной группы не </w:t>
      </w:r>
      <w:proofErr w:type="gramStart"/>
      <w:r w:rsidRPr="004E28CA">
        <w:rPr>
          <w:rFonts w:ascii="Times New Roman" w:hAnsi="Times New Roman"/>
          <w:sz w:val="28"/>
          <w:szCs w:val="28"/>
        </w:rPr>
        <w:t>позднее</w:t>
      </w:r>
      <w:proofErr w:type="gramEnd"/>
      <w:r w:rsidRPr="004E28CA">
        <w:rPr>
          <w:rFonts w:ascii="Times New Roman" w:hAnsi="Times New Roman"/>
          <w:sz w:val="28"/>
          <w:szCs w:val="28"/>
        </w:rPr>
        <w:t xml:space="preserve"> чем за два дня до ее проведения.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3.4. Недостоверными подписями считаются: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а)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действительности, - при наличии официальной справки органа внутренних дел либо заключения эксперта, привлеченного к работе по проверке достоверности подписей;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б) подписи граждан без указания каких-либо сведений из числа требуемых в соответствии с настоящим Положением;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в)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г) подписи граждан, сведения о которых внесены в подписной лист нерукописным способом или карандашом;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4E28CA">
        <w:rPr>
          <w:rFonts w:ascii="Times New Roman" w:hAnsi="Times New Roman"/>
          <w:sz w:val="28"/>
          <w:szCs w:val="28"/>
        </w:rPr>
        <w:t>д</w:t>
      </w:r>
      <w:proofErr w:type="spellEnd"/>
      <w:r w:rsidRPr="004E28CA">
        <w:rPr>
          <w:rFonts w:ascii="Times New Roman" w:hAnsi="Times New Roman"/>
          <w:sz w:val="28"/>
          <w:szCs w:val="28"/>
        </w:rPr>
        <w:t>) подписи граждан с исправлениями в дате внесения подписи в подписной лист гражданином и лицами, удостоверяющими подписные листы, если эти исправления специально не оговорены соответственно гражданином, лицами, удостоверяющими подписные листы;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е)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ж)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подписи;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4E28CA">
        <w:rPr>
          <w:rFonts w:ascii="Times New Roman" w:hAnsi="Times New Roman"/>
          <w:sz w:val="28"/>
          <w:szCs w:val="28"/>
        </w:rPr>
        <w:t>з</w:t>
      </w:r>
      <w:proofErr w:type="spellEnd"/>
      <w:r w:rsidRPr="004E28CA">
        <w:rPr>
          <w:rFonts w:ascii="Times New Roman" w:hAnsi="Times New Roman"/>
          <w:sz w:val="28"/>
          <w:szCs w:val="28"/>
        </w:rPr>
        <w:t>) все подписи в подписном листе, изготовленном с нарушением требований, установленных настоящим Положением.</w:t>
      </w:r>
    </w:p>
    <w:p w:rsidR="004E28CA" w:rsidRPr="004E28CA" w:rsidRDefault="004E28CA" w:rsidP="004E28CA">
      <w:pPr>
        <w:ind w:firstLine="709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3.5. Проект муниципального правового акта, внесенный в порядке реализации правотворческой инициативы граждан</w:t>
      </w:r>
      <w:r w:rsidR="00E6601E">
        <w:rPr>
          <w:rFonts w:ascii="Times New Roman" w:hAnsi="Times New Roman"/>
          <w:sz w:val="28"/>
          <w:szCs w:val="28"/>
        </w:rPr>
        <w:t xml:space="preserve">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Pr="004E28CA">
        <w:rPr>
          <w:rFonts w:ascii="Times New Roman" w:hAnsi="Times New Roman"/>
          <w:sz w:val="28"/>
          <w:szCs w:val="28"/>
        </w:rPr>
        <w:t xml:space="preserve">, подлежит обязательному рассмотрению </w:t>
      </w:r>
      <w:r w:rsidR="00E6601E">
        <w:rPr>
          <w:rFonts w:ascii="Times New Roman" w:hAnsi="Times New Roman"/>
          <w:sz w:val="28"/>
          <w:szCs w:val="28"/>
        </w:rPr>
        <w:t>администрацией</w:t>
      </w:r>
      <w:r w:rsidR="00E6601E" w:rsidRPr="00E6601E">
        <w:rPr>
          <w:rFonts w:ascii="Times New Roman" w:hAnsi="Times New Roman"/>
          <w:iCs/>
          <w:sz w:val="28"/>
          <w:szCs w:val="28"/>
        </w:rPr>
        <w:t xml:space="preserve">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="00E6601E">
        <w:rPr>
          <w:rFonts w:ascii="Times New Roman" w:hAnsi="Times New Roman"/>
          <w:sz w:val="28"/>
          <w:szCs w:val="28"/>
        </w:rPr>
        <w:t xml:space="preserve"> </w:t>
      </w:r>
      <w:r w:rsidR="00E6601E" w:rsidRPr="004E28CA">
        <w:rPr>
          <w:rFonts w:ascii="Times New Roman" w:hAnsi="Times New Roman"/>
          <w:sz w:val="28"/>
          <w:szCs w:val="28"/>
        </w:rPr>
        <w:t xml:space="preserve"> </w:t>
      </w:r>
      <w:r w:rsidRPr="004E28CA">
        <w:rPr>
          <w:rFonts w:ascii="Times New Roman" w:hAnsi="Times New Roman"/>
          <w:sz w:val="28"/>
          <w:szCs w:val="28"/>
        </w:rPr>
        <w:t xml:space="preserve">или должностным лицом </w:t>
      </w:r>
      <w:r w:rsidR="00E6601E">
        <w:rPr>
          <w:rFonts w:ascii="Times New Roman" w:hAnsi="Times New Roman"/>
          <w:sz w:val="28"/>
          <w:szCs w:val="28"/>
        </w:rPr>
        <w:t>администрации</w:t>
      </w:r>
      <w:r w:rsidR="00E6601E" w:rsidRPr="00E6601E">
        <w:rPr>
          <w:rFonts w:ascii="Times New Roman" w:hAnsi="Times New Roman"/>
          <w:iCs/>
          <w:sz w:val="28"/>
          <w:szCs w:val="28"/>
        </w:rPr>
        <w:t xml:space="preserve">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Pr="004E28CA">
        <w:rPr>
          <w:rFonts w:ascii="Times New Roman" w:hAnsi="Times New Roman"/>
          <w:sz w:val="28"/>
          <w:szCs w:val="28"/>
        </w:rPr>
        <w:t>, к компетенции которых относится принятие соответствующего акта, в течение трех месяцев со дня его внесения.</w:t>
      </w:r>
    </w:p>
    <w:p w:rsidR="004E28CA" w:rsidRPr="004E28CA" w:rsidRDefault="004E28CA" w:rsidP="004E28CA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E28CA">
        <w:rPr>
          <w:rFonts w:ascii="Times New Roman" w:hAnsi="Times New Roman"/>
          <w:sz w:val="28"/>
          <w:szCs w:val="28"/>
        </w:rPr>
        <w:t xml:space="preserve">В случае выявления в результате проведенной проверки данных о применении принуждения при сборе подписей, обнаружения фактов фальсификации в подписных листах (более чем 5 процентов от проверяемых подписей), </w:t>
      </w:r>
      <w:r w:rsidR="00E6601E">
        <w:rPr>
          <w:rFonts w:ascii="Times New Roman" w:hAnsi="Times New Roman"/>
          <w:sz w:val="28"/>
          <w:szCs w:val="28"/>
        </w:rPr>
        <w:t>администрация</w:t>
      </w:r>
      <w:r w:rsidR="00E6601E" w:rsidRPr="00E6601E">
        <w:rPr>
          <w:rFonts w:ascii="Times New Roman" w:hAnsi="Times New Roman"/>
          <w:iCs/>
          <w:sz w:val="28"/>
          <w:szCs w:val="28"/>
        </w:rPr>
        <w:t xml:space="preserve">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Pr="004E28CA">
        <w:rPr>
          <w:rFonts w:ascii="Times New Roman" w:hAnsi="Times New Roman"/>
          <w:sz w:val="28"/>
          <w:szCs w:val="28"/>
        </w:rPr>
        <w:t xml:space="preserve"> направляет внесшей его инициативной группе граждан мотивированный отказ в принятии проекта нормативного правового акта к рассмотрению с разъяснением права его внесения после устранения нарушений, послуживших основанием отказа. </w:t>
      </w:r>
      <w:proofErr w:type="gramEnd"/>
    </w:p>
    <w:p w:rsidR="004E28CA" w:rsidRPr="004E28CA" w:rsidRDefault="004E28CA" w:rsidP="00A377DC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4. Агитация в поддержку правотворческой инициативы</w:t>
      </w:r>
    </w:p>
    <w:p w:rsidR="004E28CA" w:rsidRPr="004E28CA" w:rsidRDefault="00A377DC" w:rsidP="00A377DC">
      <w:pPr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E28CA" w:rsidRPr="004E28CA">
        <w:rPr>
          <w:rFonts w:ascii="Times New Roman" w:hAnsi="Times New Roman"/>
          <w:sz w:val="28"/>
          <w:szCs w:val="28"/>
        </w:rPr>
        <w:t>4.1. Инициативная группа с момента создания вправе проводить агитацию в поддержку правотворческой инициативы.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4.2. Каждый гражданин имеет право беспрепятственной агитации в поддержку или против правотворческой инициативы с момента, когда ему станет известно о сборе подписей в поддержку правотворческой инициативы.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 xml:space="preserve">4.3. Агитация может осуществляться через средства массовой информации, путем проведения собраний, встреч с жителями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Pr="004E28CA">
        <w:rPr>
          <w:rFonts w:ascii="Times New Roman" w:hAnsi="Times New Roman"/>
          <w:sz w:val="28"/>
          <w:szCs w:val="28"/>
        </w:rPr>
        <w:t>, дискуссий, распространения агитационных печатных материалов и иными не запрещенными законом методами.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4.4. Расходы, связанные с проведением агитации, несет инициативная группа.</w:t>
      </w:r>
    </w:p>
    <w:p w:rsidR="00E6601E" w:rsidRDefault="004E28CA" w:rsidP="00A377DC">
      <w:pPr>
        <w:ind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 xml:space="preserve">5. Рассмотрение правотворческой инициативы в </w:t>
      </w:r>
      <w:r w:rsidR="00E6601E">
        <w:rPr>
          <w:rFonts w:ascii="Times New Roman" w:hAnsi="Times New Roman"/>
          <w:sz w:val="28"/>
          <w:szCs w:val="28"/>
        </w:rPr>
        <w:t>администрации</w:t>
      </w:r>
    </w:p>
    <w:p w:rsidR="004E28CA" w:rsidRDefault="00B26E32" w:rsidP="00E6601E">
      <w:pPr>
        <w:jc w:val="center"/>
        <w:outlineLvl w:val="1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района.</w:t>
      </w:r>
    </w:p>
    <w:p w:rsidR="004E28CA" w:rsidRPr="004E28CA" w:rsidRDefault="00A377DC" w:rsidP="00A377DC">
      <w:pPr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E28CA" w:rsidRPr="004E28CA">
        <w:rPr>
          <w:rFonts w:ascii="Times New Roman" w:hAnsi="Times New Roman"/>
          <w:sz w:val="28"/>
          <w:szCs w:val="28"/>
        </w:rPr>
        <w:t xml:space="preserve">5.1. Проект муниципального правового акта, внесенный в порядке правотворческой инициативы граждан, подлежит обязательному рассмотрению </w:t>
      </w:r>
      <w:r w:rsidR="00E6601E">
        <w:rPr>
          <w:rFonts w:ascii="Times New Roman" w:hAnsi="Times New Roman"/>
          <w:sz w:val="28"/>
          <w:szCs w:val="28"/>
        </w:rPr>
        <w:t>администрацией</w:t>
      </w:r>
      <w:r w:rsidR="00E6601E" w:rsidRPr="00E6601E">
        <w:rPr>
          <w:rFonts w:ascii="Times New Roman" w:hAnsi="Times New Roman"/>
          <w:iCs/>
          <w:sz w:val="28"/>
          <w:szCs w:val="28"/>
        </w:rPr>
        <w:t xml:space="preserve">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="004E28CA" w:rsidRPr="004E28CA">
        <w:rPr>
          <w:rFonts w:ascii="Times New Roman" w:hAnsi="Times New Roman"/>
          <w:sz w:val="28"/>
          <w:szCs w:val="28"/>
        </w:rPr>
        <w:t xml:space="preserve"> в течение трех месяцев со дня его внесения инициативной группой.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 xml:space="preserve">5.2. Рассмотрение </w:t>
      </w:r>
      <w:proofErr w:type="gramStart"/>
      <w:r w:rsidRPr="004E28CA">
        <w:rPr>
          <w:rFonts w:ascii="Times New Roman" w:hAnsi="Times New Roman"/>
          <w:sz w:val="28"/>
          <w:szCs w:val="28"/>
        </w:rPr>
        <w:t>проекта решения Совета депутатов</w:t>
      </w:r>
      <w:r w:rsidR="00E6601E">
        <w:rPr>
          <w:rFonts w:ascii="Times New Roman" w:hAnsi="Times New Roman"/>
          <w:sz w:val="28"/>
          <w:szCs w:val="28"/>
        </w:rPr>
        <w:t xml:space="preserve">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>сельского поселения</w:t>
      </w:r>
      <w:proofErr w:type="gramEnd"/>
      <w:r w:rsidR="00E6601E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="00E6601E" w:rsidRPr="004E28CA">
        <w:rPr>
          <w:rFonts w:ascii="Times New Roman" w:hAnsi="Times New Roman"/>
          <w:sz w:val="28"/>
          <w:szCs w:val="28"/>
        </w:rPr>
        <w:t xml:space="preserve"> </w:t>
      </w:r>
      <w:r w:rsidRPr="004E28CA">
        <w:rPr>
          <w:rFonts w:ascii="Times New Roman" w:hAnsi="Times New Roman"/>
          <w:sz w:val="28"/>
          <w:szCs w:val="28"/>
        </w:rPr>
        <w:t>проводится на его открытом заседании с участием уполномоченных представителей инициативной группы.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 xml:space="preserve">5.3. Проект муниципального правового акта, внесенный в администрацию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Pr="004E28CA">
        <w:rPr>
          <w:rFonts w:ascii="Times New Roman" w:hAnsi="Times New Roman"/>
          <w:sz w:val="28"/>
          <w:szCs w:val="28"/>
        </w:rPr>
        <w:t xml:space="preserve">, рассматривается главой администрации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="00E6601E" w:rsidRPr="004E28CA">
        <w:rPr>
          <w:rFonts w:ascii="Times New Roman" w:hAnsi="Times New Roman"/>
          <w:sz w:val="28"/>
          <w:szCs w:val="28"/>
        </w:rPr>
        <w:t xml:space="preserve"> </w:t>
      </w:r>
      <w:r w:rsidRPr="004E28CA">
        <w:rPr>
          <w:rFonts w:ascii="Times New Roman" w:hAnsi="Times New Roman"/>
          <w:sz w:val="28"/>
          <w:szCs w:val="28"/>
        </w:rPr>
        <w:t>либо лицом, исполняющим его обязанности, с участием представителей инициативной группы.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 xml:space="preserve">5.4. Проект муниципального правового акта, внесенный в порядке реализации правотворческой инициативы граждан, принимается в порядке, установленном для принятия соответствующего муниципального правового акта </w:t>
      </w:r>
      <w:r w:rsidR="00E6601E">
        <w:rPr>
          <w:rFonts w:ascii="Times New Roman" w:hAnsi="Times New Roman"/>
          <w:sz w:val="28"/>
          <w:szCs w:val="28"/>
        </w:rPr>
        <w:t xml:space="preserve">администрацией </w:t>
      </w:r>
      <w:r w:rsidR="00B26E32">
        <w:rPr>
          <w:rFonts w:ascii="Times New Roman" w:hAnsi="Times New Roman"/>
          <w:iCs/>
          <w:sz w:val="28"/>
          <w:szCs w:val="28"/>
        </w:rPr>
        <w:t xml:space="preserve">Ильинского </w:t>
      </w:r>
      <w:r w:rsidR="00E6601E">
        <w:rPr>
          <w:rFonts w:ascii="Times New Roman" w:hAnsi="Times New Roman"/>
          <w:iCs/>
          <w:sz w:val="28"/>
          <w:szCs w:val="28"/>
        </w:rPr>
        <w:t xml:space="preserve">сельского поселения </w:t>
      </w:r>
      <w:proofErr w:type="spellStart"/>
      <w:r w:rsidR="00E6601E">
        <w:rPr>
          <w:rFonts w:ascii="Times New Roman" w:hAnsi="Times New Roman"/>
          <w:iCs/>
          <w:sz w:val="28"/>
          <w:szCs w:val="28"/>
        </w:rPr>
        <w:t>Кущевского</w:t>
      </w:r>
      <w:proofErr w:type="spellEnd"/>
      <w:r w:rsidR="00E6601E">
        <w:rPr>
          <w:rFonts w:ascii="Times New Roman" w:hAnsi="Times New Roman"/>
          <w:iCs/>
          <w:sz w:val="28"/>
          <w:szCs w:val="28"/>
        </w:rPr>
        <w:t xml:space="preserve"> района</w:t>
      </w:r>
      <w:r w:rsidRPr="004E28CA">
        <w:rPr>
          <w:rFonts w:ascii="Times New Roman" w:hAnsi="Times New Roman"/>
          <w:sz w:val="28"/>
          <w:szCs w:val="28"/>
        </w:rPr>
        <w:t>.</w:t>
      </w:r>
    </w:p>
    <w:p w:rsidR="004E28CA" w:rsidRPr="004E28CA" w:rsidRDefault="004E28CA" w:rsidP="004E28CA">
      <w:pPr>
        <w:ind w:firstLine="708"/>
        <w:outlineLvl w:val="1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5.5.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 в течение 10 дней со дня принятия решения.</w:t>
      </w:r>
    </w:p>
    <w:p w:rsidR="004E28CA" w:rsidRPr="004E28CA" w:rsidRDefault="004E28CA" w:rsidP="004E28CA">
      <w:pPr>
        <w:outlineLvl w:val="1"/>
        <w:rPr>
          <w:rFonts w:ascii="Times New Roman" w:hAnsi="Times New Roman"/>
          <w:sz w:val="28"/>
          <w:szCs w:val="28"/>
        </w:rPr>
      </w:pPr>
    </w:p>
    <w:p w:rsidR="00A377DC" w:rsidRDefault="00A377DC" w:rsidP="00E6601E">
      <w:pPr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E6601E" w:rsidRDefault="00E6601E" w:rsidP="00E6601E">
      <w:pPr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26E32">
        <w:rPr>
          <w:rFonts w:ascii="Times New Roman" w:hAnsi="Times New Roman"/>
          <w:sz w:val="28"/>
          <w:szCs w:val="28"/>
        </w:rPr>
        <w:t xml:space="preserve">Ильинского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E6601E" w:rsidRPr="004E28CA" w:rsidRDefault="00E6601E" w:rsidP="00E6601E">
      <w:pPr>
        <w:ind w:firstLine="0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</w:t>
      </w:r>
      <w:r w:rsidR="00A377DC">
        <w:rPr>
          <w:rFonts w:ascii="Times New Roman" w:hAnsi="Times New Roman"/>
          <w:sz w:val="28"/>
          <w:szCs w:val="28"/>
        </w:rPr>
        <w:t>С. В. Травка</w:t>
      </w:r>
    </w:p>
    <w:p w:rsidR="00E6601E" w:rsidRDefault="00A377DC" w:rsidP="00A377D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E28CA" w:rsidRPr="004E28CA">
        <w:rPr>
          <w:rFonts w:ascii="Times New Roman" w:hAnsi="Times New Roman"/>
          <w:sz w:val="28"/>
          <w:szCs w:val="28"/>
        </w:rPr>
        <w:t xml:space="preserve">Приложение </w:t>
      </w:r>
    </w:p>
    <w:p w:rsidR="004E28CA" w:rsidRPr="004E28CA" w:rsidRDefault="004E28CA" w:rsidP="00E6601E">
      <w:pPr>
        <w:ind w:left="4860" w:firstLine="0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к Положению о порядке реализации правотворческой инициативы граждан</w:t>
      </w:r>
    </w:p>
    <w:p w:rsidR="004E28CA" w:rsidRPr="004E28CA" w:rsidRDefault="00B26E32" w:rsidP="0044673E">
      <w:pPr>
        <w:ind w:left="48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Ильинского </w:t>
      </w:r>
      <w:r w:rsidR="0044673E">
        <w:rPr>
          <w:rFonts w:ascii="Times New Roman" w:hAnsi="Times New Roman"/>
          <w:sz w:val="28"/>
          <w:szCs w:val="28"/>
        </w:rPr>
        <w:t>сельского</w:t>
      </w:r>
      <w:r w:rsidR="004E28CA" w:rsidRPr="004E28CA">
        <w:rPr>
          <w:rFonts w:ascii="Times New Roman" w:hAnsi="Times New Roman"/>
          <w:sz w:val="28"/>
          <w:szCs w:val="28"/>
        </w:rPr>
        <w:t xml:space="preserve"> поселени</w:t>
      </w:r>
      <w:r w:rsidR="0044673E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44673E">
        <w:rPr>
          <w:rFonts w:ascii="Times New Roman" w:hAnsi="Times New Roman"/>
          <w:sz w:val="28"/>
          <w:szCs w:val="28"/>
        </w:rPr>
        <w:lastRenderedPageBreak/>
        <w:t>Кущевского</w:t>
      </w:r>
      <w:proofErr w:type="spellEnd"/>
      <w:r w:rsidR="0044673E">
        <w:rPr>
          <w:rFonts w:ascii="Times New Roman" w:hAnsi="Times New Roman"/>
          <w:sz w:val="28"/>
          <w:szCs w:val="28"/>
        </w:rPr>
        <w:t xml:space="preserve"> района</w:t>
      </w:r>
    </w:p>
    <w:p w:rsidR="004E28CA" w:rsidRDefault="004E28CA" w:rsidP="004E2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4673E" w:rsidRPr="004E28CA" w:rsidRDefault="0044673E" w:rsidP="004E2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28CA" w:rsidRPr="004E28CA" w:rsidRDefault="004E28CA" w:rsidP="004E28C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E28CA">
        <w:rPr>
          <w:rFonts w:ascii="Times New Roman" w:hAnsi="Times New Roman"/>
          <w:b/>
          <w:bCs/>
          <w:sz w:val="28"/>
          <w:szCs w:val="28"/>
        </w:rPr>
        <w:t>ПОДПИСНОЙ ЛИСТ</w:t>
      </w:r>
    </w:p>
    <w:p w:rsidR="004E28CA" w:rsidRPr="004E28CA" w:rsidRDefault="004E28CA" w:rsidP="004E28CA">
      <w:pPr>
        <w:rPr>
          <w:rFonts w:ascii="Times New Roman" w:hAnsi="Times New Roman"/>
          <w:sz w:val="28"/>
          <w:szCs w:val="28"/>
        </w:rPr>
      </w:pPr>
    </w:p>
    <w:p w:rsidR="0044673E" w:rsidRDefault="004E28CA" w:rsidP="0044673E">
      <w:pPr>
        <w:tabs>
          <w:tab w:val="left" w:pos="5610"/>
          <w:tab w:val="left" w:pos="9854"/>
        </w:tabs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Мы, нижеподписавшиеся, поддержива</w:t>
      </w:r>
      <w:r w:rsidRPr="0044673E">
        <w:rPr>
          <w:rFonts w:ascii="Times New Roman" w:hAnsi="Times New Roman"/>
          <w:sz w:val="28"/>
          <w:szCs w:val="28"/>
        </w:rPr>
        <w:t xml:space="preserve">ем внесение </w:t>
      </w:r>
      <w:proofErr w:type="gramStart"/>
      <w:r w:rsidRPr="0044673E">
        <w:rPr>
          <w:rFonts w:ascii="Times New Roman" w:hAnsi="Times New Roman"/>
          <w:sz w:val="28"/>
          <w:szCs w:val="28"/>
        </w:rPr>
        <w:t>в</w:t>
      </w:r>
      <w:proofErr w:type="gramEnd"/>
      <w:r w:rsidRPr="0044673E">
        <w:rPr>
          <w:rFonts w:ascii="Times New Roman" w:hAnsi="Times New Roman"/>
          <w:sz w:val="28"/>
          <w:szCs w:val="28"/>
        </w:rPr>
        <w:t xml:space="preserve"> </w:t>
      </w:r>
      <w:r w:rsidR="0044673E">
        <w:rPr>
          <w:rFonts w:ascii="Times New Roman" w:hAnsi="Times New Roman"/>
          <w:sz w:val="28"/>
          <w:szCs w:val="28"/>
        </w:rPr>
        <w:t>________________</w:t>
      </w:r>
    </w:p>
    <w:p w:rsidR="004E28CA" w:rsidRPr="004E28CA" w:rsidRDefault="0044673E" w:rsidP="0044673E">
      <w:pPr>
        <w:tabs>
          <w:tab w:val="left" w:pos="5610"/>
          <w:tab w:val="left" w:pos="9854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       </w:t>
      </w:r>
      <w:r w:rsidR="004E28CA" w:rsidRPr="004E28CA">
        <w:rPr>
          <w:rFonts w:ascii="Times New Roman" w:hAnsi="Times New Roman"/>
          <w:sz w:val="28"/>
          <w:szCs w:val="28"/>
        </w:rPr>
        <w:t>(наименование органа местного самоуправления)</w:t>
      </w:r>
    </w:p>
    <w:p w:rsidR="004E28CA" w:rsidRDefault="0044673E" w:rsidP="0044673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4673E" w:rsidRDefault="0044673E" w:rsidP="0044673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E28CA" w:rsidRDefault="0044673E" w:rsidP="0044673E">
      <w:pPr>
        <w:tabs>
          <w:tab w:val="left" w:pos="6487"/>
          <w:tab w:val="left" w:pos="985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E28CA" w:rsidRPr="004E28CA">
        <w:rPr>
          <w:rFonts w:ascii="Times New Roman" w:hAnsi="Times New Roman"/>
          <w:sz w:val="28"/>
          <w:szCs w:val="28"/>
        </w:rPr>
        <w:t xml:space="preserve"> порядке реализации правотворческой инициативы граждан </w:t>
      </w:r>
    </w:p>
    <w:p w:rsidR="004E28CA" w:rsidRDefault="0044673E" w:rsidP="0044673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4673E" w:rsidRDefault="0044673E" w:rsidP="0044673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E28CA" w:rsidRPr="004E28CA" w:rsidRDefault="0044673E" w:rsidP="0044673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E28CA" w:rsidRPr="004E28CA">
        <w:rPr>
          <w:rFonts w:ascii="Times New Roman" w:hAnsi="Times New Roman"/>
          <w:sz w:val="28"/>
          <w:szCs w:val="28"/>
        </w:rPr>
        <w:t>(наименование правового акта)</w:t>
      </w:r>
    </w:p>
    <w:p w:rsidR="004E28CA" w:rsidRPr="004E28CA" w:rsidRDefault="004E28CA" w:rsidP="004E28CA">
      <w:pPr>
        <w:rPr>
          <w:rFonts w:ascii="Times New Roman" w:hAnsi="Times New Roman"/>
          <w:sz w:val="28"/>
          <w:szCs w:val="28"/>
        </w:rPr>
      </w:pPr>
    </w:p>
    <w:p w:rsidR="004E28CA" w:rsidRPr="004E28CA" w:rsidRDefault="004E28CA" w:rsidP="004E28CA">
      <w:pPr>
        <w:pBdr>
          <w:top w:val="single" w:sz="4" w:space="1" w:color="auto"/>
        </w:pBd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75"/>
        <w:gridCol w:w="1843"/>
        <w:gridCol w:w="1985"/>
        <w:gridCol w:w="1701"/>
        <w:gridCol w:w="1842"/>
        <w:gridCol w:w="1701"/>
      </w:tblGrid>
      <w:tr w:rsidR="004E28CA" w:rsidRPr="004E28CA" w:rsidTr="002F7E4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CA" w:rsidRPr="004E28CA" w:rsidRDefault="004E28CA" w:rsidP="002F7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8CA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4E28CA" w:rsidRPr="004E28CA" w:rsidRDefault="0044673E" w:rsidP="004467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E28C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73E" w:rsidRDefault="004E28CA" w:rsidP="004467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8CA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44673E" w:rsidRDefault="004E28CA" w:rsidP="004467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8CA">
              <w:rPr>
                <w:rFonts w:ascii="Times New Roman" w:hAnsi="Times New Roman"/>
                <w:sz w:val="28"/>
                <w:szCs w:val="28"/>
              </w:rPr>
              <w:t>имя,</w:t>
            </w:r>
          </w:p>
          <w:p w:rsidR="004E28CA" w:rsidRPr="004E28CA" w:rsidRDefault="004E28CA" w:rsidP="004467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8CA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CA" w:rsidRPr="004E28CA" w:rsidRDefault="004E28CA" w:rsidP="004467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8CA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  <w:p w:rsidR="004E28CA" w:rsidRPr="004E28CA" w:rsidRDefault="004E28CA" w:rsidP="004467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8CA">
              <w:rPr>
                <w:rFonts w:ascii="Times New Roman" w:hAnsi="Times New Roman"/>
                <w:sz w:val="28"/>
                <w:szCs w:val="28"/>
              </w:rPr>
              <w:t>(в возрасте</w:t>
            </w:r>
            <w:r w:rsidR="0044673E">
              <w:rPr>
                <w:rFonts w:ascii="Times New Roman" w:hAnsi="Times New Roman"/>
                <w:sz w:val="28"/>
                <w:szCs w:val="28"/>
              </w:rPr>
              <w:t xml:space="preserve"> 18 лет - день и месяц </w:t>
            </w:r>
            <w:r w:rsidRPr="004E28CA">
              <w:rPr>
                <w:rFonts w:ascii="Times New Roman" w:hAnsi="Times New Roman"/>
                <w:sz w:val="28"/>
                <w:szCs w:val="28"/>
              </w:rPr>
              <w:t>рождения)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CA" w:rsidRPr="004E28CA" w:rsidRDefault="0044673E" w:rsidP="004467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="004E28CA" w:rsidRPr="004E28CA">
              <w:rPr>
                <w:rFonts w:ascii="Times New Roman" w:hAnsi="Times New Roman"/>
                <w:sz w:val="28"/>
                <w:szCs w:val="28"/>
              </w:rPr>
              <w:t>места жительства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CA" w:rsidRPr="004E28CA" w:rsidRDefault="004E28CA" w:rsidP="004467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8CA">
              <w:rPr>
                <w:rFonts w:ascii="Times New Roman" w:hAnsi="Times New Roman"/>
                <w:sz w:val="28"/>
                <w:szCs w:val="28"/>
              </w:rPr>
              <w:t>Данные</w:t>
            </w:r>
          </w:p>
          <w:p w:rsidR="004E28CA" w:rsidRPr="004E28CA" w:rsidRDefault="0044673E" w:rsidP="004467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E28CA" w:rsidRPr="004E28C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спорта </w:t>
            </w:r>
            <w:r w:rsidR="004E28CA" w:rsidRPr="004E28CA">
              <w:rPr>
                <w:rFonts w:ascii="Times New Roman" w:hAnsi="Times New Roman"/>
                <w:sz w:val="28"/>
                <w:szCs w:val="28"/>
              </w:rPr>
              <w:t>или заменяющего</w:t>
            </w:r>
          </w:p>
          <w:p w:rsidR="004E28CA" w:rsidRPr="004E28CA" w:rsidRDefault="004E28CA" w:rsidP="004467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8CA">
              <w:rPr>
                <w:rFonts w:ascii="Times New Roman" w:hAnsi="Times New Roman"/>
                <w:sz w:val="28"/>
                <w:szCs w:val="28"/>
              </w:rPr>
              <w:t>его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CA" w:rsidRPr="004E28CA" w:rsidRDefault="004E28CA" w:rsidP="0044673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28CA">
              <w:rPr>
                <w:rFonts w:ascii="Times New Roman" w:hAnsi="Times New Roman"/>
                <w:sz w:val="28"/>
                <w:szCs w:val="28"/>
              </w:rPr>
              <w:t>Подпись</w:t>
            </w:r>
            <w:r w:rsidR="0044673E">
              <w:rPr>
                <w:rFonts w:ascii="Times New Roman" w:hAnsi="Times New Roman"/>
                <w:sz w:val="28"/>
                <w:szCs w:val="28"/>
              </w:rPr>
              <w:t xml:space="preserve"> и дата </w:t>
            </w:r>
            <w:r w:rsidRPr="004E28CA">
              <w:rPr>
                <w:rFonts w:ascii="Times New Roman" w:hAnsi="Times New Roman"/>
                <w:sz w:val="28"/>
                <w:szCs w:val="28"/>
              </w:rPr>
              <w:t>её внесения</w:t>
            </w:r>
          </w:p>
        </w:tc>
      </w:tr>
      <w:tr w:rsidR="004E28CA" w:rsidRPr="004E28CA" w:rsidTr="002F7E4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CA" w:rsidRPr="004E28CA" w:rsidRDefault="004E28CA" w:rsidP="002F7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CA" w:rsidRPr="004E28CA" w:rsidRDefault="004E28CA" w:rsidP="002F7E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CA" w:rsidRPr="004E28CA" w:rsidRDefault="004E28CA" w:rsidP="002F7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CA" w:rsidRPr="004E28CA" w:rsidRDefault="004E28CA" w:rsidP="002F7E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CA" w:rsidRPr="004E28CA" w:rsidRDefault="004E28CA" w:rsidP="002F7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CA" w:rsidRPr="004E28CA" w:rsidRDefault="004E28CA" w:rsidP="002F7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8CA" w:rsidRPr="004E28CA" w:rsidTr="002F7E4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CA" w:rsidRPr="004E28CA" w:rsidRDefault="004E28CA" w:rsidP="002F7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CA" w:rsidRPr="004E28CA" w:rsidRDefault="004E28CA" w:rsidP="002F7E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CA" w:rsidRPr="004E28CA" w:rsidRDefault="004E28CA" w:rsidP="002F7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CA" w:rsidRPr="004E28CA" w:rsidRDefault="004E28CA" w:rsidP="002F7E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CA" w:rsidRPr="004E28CA" w:rsidRDefault="004E28CA" w:rsidP="002F7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CA" w:rsidRPr="004E28CA" w:rsidRDefault="004E28CA" w:rsidP="002F7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28CA" w:rsidRPr="004E28CA" w:rsidTr="002F7E40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CA" w:rsidRPr="004E28CA" w:rsidRDefault="004E28CA" w:rsidP="002F7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CA" w:rsidRPr="004E28CA" w:rsidRDefault="004E28CA" w:rsidP="002F7E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CA" w:rsidRPr="004E28CA" w:rsidRDefault="004E28CA" w:rsidP="002F7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CA" w:rsidRPr="004E28CA" w:rsidRDefault="004E28CA" w:rsidP="002F7E4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CA" w:rsidRPr="004E28CA" w:rsidRDefault="004E28CA" w:rsidP="002F7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8CA" w:rsidRPr="004E28CA" w:rsidRDefault="004E28CA" w:rsidP="002F7E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28CA" w:rsidRPr="004E28CA" w:rsidRDefault="004E28CA" w:rsidP="004E28CA">
      <w:pPr>
        <w:rPr>
          <w:rFonts w:ascii="Times New Roman" w:hAnsi="Times New Roman"/>
          <w:sz w:val="28"/>
          <w:szCs w:val="28"/>
        </w:rPr>
      </w:pPr>
    </w:p>
    <w:p w:rsidR="0044673E" w:rsidRDefault="004E28CA" w:rsidP="0044673E">
      <w:pPr>
        <w:tabs>
          <w:tab w:val="left" w:pos="3510"/>
          <w:tab w:val="left" w:pos="9854"/>
        </w:tabs>
        <w:ind w:firstLine="0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Подписной лист удостоверяю</w:t>
      </w:r>
      <w:r w:rsidR="0044673E">
        <w:rPr>
          <w:rFonts w:ascii="Times New Roman" w:hAnsi="Times New Roman"/>
          <w:sz w:val="28"/>
          <w:szCs w:val="28"/>
        </w:rPr>
        <w:t>:</w:t>
      </w:r>
    </w:p>
    <w:p w:rsidR="0044673E" w:rsidRDefault="0044673E" w:rsidP="0044673E">
      <w:pPr>
        <w:tabs>
          <w:tab w:val="left" w:pos="3510"/>
          <w:tab w:val="left" w:pos="9854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4673E" w:rsidRDefault="0044673E" w:rsidP="0044673E">
      <w:pPr>
        <w:tabs>
          <w:tab w:val="left" w:pos="3510"/>
          <w:tab w:val="left" w:pos="9854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4673E" w:rsidRDefault="0044673E" w:rsidP="0044673E">
      <w:pPr>
        <w:tabs>
          <w:tab w:val="left" w:pos="3510"/>
          <w:tab w:val="left" w:pos="9854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E28CA" w:rsidRDefault="0044673E" w:rsidP="0044673E">
      <w:pPr>
        <w:tabs>
          <w:tab w:val="left" w:pos="3510"/>
          <w:tab w:val="left" w:pos="9854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4673E" w:rsidRPr="004E28CA" w:rsidRDefault="0044673E" w:rsidP="0044673E">
      <w:pPr>
        <w:tabs>
          <w:tab w:val="left" w:pos="3510"/>
          <w:tab w:val="left" w:pos="9854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44673E" w:rsidRPr="004E28CA" w:rsidRDefault="0044673E" w:rsidP="0044673E">
      <w:pPr>
        <w:tabs>
          <w:tab w:val="left" w:pos="3510"/>
          <w:tab w:val="left" w:pos="9854"/>
        </w:tabs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E28CA">
        <w:rPr>
          <w:rFonts w:ascii="Times New Roman" w:hAnsi="Times New Roman"/>
          <w:sz w:val="28"/>
          <w:szCs w:val="28"/>
        </w:rPr>
        <w:t>(фамилия, имя, о</w:t>
      </w:r>
      <w:r>
        <w:rPr>
          <w:rFonts w:ascii="Times New Roman" w:hAnsi="Times New Roman"/>
          <w:sz w:val="28"/>
          <w:szCs w:val="28"/>
        </w:rPr>
        <w:t>тчество, адрес места жительства,</w:t>
      </w:r>
      <w:proofErr w:type="gramEnd"/>
    </w:p>
    <w:p w:rsidR="004E28CA" w:rsidRPr="004E28CA" w:rsidRDefault="004E28CA" w:rsidP="004E28CA">
      <w:pPr>
        <w:jc w:val="center"/>
        <w:rPr>
          <w:rFonts w:ascii="Times New Roman" w:hAnsi="Times New Roman"/>
          <w:sz w:val="28"/>
          <w:szCs w:val="28"/>
        </w:rPr>
      </w:pPr>
      <w:r w:rsidRPr="004E28CA">
        <w:rPr>
          <w:rFonts w:ascii="Times New Roman" w:hAnsi="Times New Roman"/>
          <w:sz w:val="28"/>
          <w:szCs w:val="28"/>
        </w:rPr>
        <w:t>серия и номер паспорта или заменяющего его документа</w:t>
      </w:r>
      <w:r w:rsidR="0044673E" w:rsidRPr="0044673E">
        <w:rPr>
          <w:rFonts w:ascii="Times New Roman" w:hAnsi="Times New Roman"/>
          <w:sz w:val="28"/>
          <w:szCs w:val="28"/>
        </w:rPr>
        <w:t xml:space="preserve"> </w:t>
      </w:r>
      <w:r w:rsidR="0044673E" w:rsidRPr="004E28CA">
        <w:rPr>
          <w:rFonts w:ascii="Times New Roman" w:hAnsi="Times New Roman"/>
          <w:sz w:val="28"/>
          <w:szCs w:val="28"/>
        </w:rPr>
        <w:t>лица, собиравшего подписи</w:t>
      </w:r>
      <w:r w:rsidR="0044673E">
        <w:rPr>
          <w:rFonts w:ascii="Times New Roman" w:hAnsi="Times New Roman"/>
          <w:sz w:val="28"/>
          <w:szCs w:val="28"/>
        </w:rPr>
        <w:t>)</w:t>
      </w:r>
    </w:p>
    <w:p w:rsidR="004E28CA" w:rsidRPr="004E28CA" w:rsidRDefault="004E28CA" w:rsidP="0044673E">
      <w:pPr>
        <w:ind w:firstLine="0"/>
        <w:rPr>
          <w:rFonts w:ascii="Times New Roman" w:hAnsi="Times New Roman"/>
          <w:sz w:val="28"/>
          <w:szCs w:val="28"/>
        </w:rPr>
      </w:pPr>
    </w:p>
    <w:p w:rsidR="0044673E" w:rsidRDefault="0044673E" w:rsidP="0044673E">
      <w:pPr>
        <w:ind w:right="722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</w:p>
    <w:p w:rsidR="0098454A" w:rsidRDefault="0044673E" w:rsidP="0044673E">
      <w:pPr>
        <w:ind w:right="722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E28CA" w:rsidRPr="004E28CA">
        <w:rPr>
          <w:rFonts w:ascii="Times New Roman" w:hAnsi="Times New Roman"/>
          <w:sz w:val="28"/>
          <w:szCs w:val="28"/>
        </w:rPr>
        <w:t>(по</w:t>
      </w:r>
      <w:r>
        <w:rPr>
          <w:rFonts w:ascii="Times New Roman" w:hAnsi="Times New Roman"/>
          <w:sz w:val="28"/>
          <w:szCs w:val="28"/>
        </w:rPr>
        <w:t>дпись и дата)</w:t>
      </w:r>
    </w:p>
    <w:p w:rsidR="0044673E" w:rsidRDefault="0044673E" w:rsidP="0044673E">
      <w:pPr>
        <w:ind w:firstLine="0"/>
        <w:rPr>
          <w:rFonts w:ascii="Times New Roman" w:hAnsi="Times New Roman"/>
          <w:sz w:val="28"/>
          <w:szCs w:val="28"/>
        </w:rPr>
      </w:pPr>
    </w:p>
    <w:p w:rsidR="0044673E" w:rsidRDefault="0044673E" w:rsidP="0044673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B26E32">
        <w:rPr>
          <w:rFonts w:ascii="Times New Roman" w:hAnsi="Times New Roman"/>
          <w:sz w:val="28"/>
          <w:szCs w:val="28"/>
        </w:rPr>
        <w:t xml:space="preserve">Ильинского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44673E" w:rsidRPr="00D257D2" w:rsidRDefault="0044673E" w:rsidP="0044673E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</w:t>
      </w:r>
      <w:r w:rsidR="00A377DC">
        <w:rPr>
          <w:rFonts w:ascii="Times New Roman" w:hAnsi="Times New Roman"/>
          <w:sz w:val="28"/>
          <w:szCs w:val="28"/>
        </w:rPr>
        <w:t>С. В. Травка</w:t>
      </w:r>
    </w:p>
    <w:sectPr w:rsidR="0044673E" w:rsidRPr="00D257D2" w:rsidSect="004A3778">
      <w:headerReference w:type="default" r:id="rId14"/>
      <w:pgSz w:w="11906" w:h="16838"/>
      <w:pgMar w:top="360" w:right="70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AA0" w:rsidRDefault="00C14AA0" w:rsidP="0001153B">
      <w:r>
        <w:separator/>
      </w:r>
    </w:p>
  </w:endnote>
  <w:endnote w:type="continuationSeparator" w:id="0">
    <w:p w:rsidR="00C14AA0" w:rsidRDefault="00C14AA0" w:rsidP="00011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AA0" w:rsidRDefault="00C14AA0" w:rsidP="0001153B">
      <w:r>
        <w:separator/>
      </w:r>
    </w:p>
  </w:footnote>
  <w:footnote w:type="continuationSeparator" w:id="0">
    <w:p w:rsidR="00C14AA0" w:rsidRDefault="00C14AA0" w:rsidP="000115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80" w:rsidRDefault="005E3A83" w:rsidP="0027542C">
    <w:pPr>
      <w:pStyle w:val="ab"/>
      <w:ind w:firstLine="0"/>
      <w:jc w:val="center"/>
    </w:pPr>
    <w:fldSimple w:instr="PAGE   \* MERGEFORMAT">
      <w:r w:rsidR="00A377DC">
        <w:rPr>
          <w:noProof/>
        </w:rPr>
        <w:t>5</w:t>
      </w:r>
    </w:fldSimple>
  </w:p>
  <w:p w:rsidR="006F1D80" w:rsidRPr="003031FC" w:rsidRDefault="006F1D80" w:rsidP="003C4F97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647F"/>
    <w:multiLevelType w:val="hybridMultilevel"/>
    <w:tmpl w:val="1BEC7214"/>
    <w:lvl w:ilvl="0" w:tplc="20BAF9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9E1F5F"/>
    <w:rsid w:val="000055E9"/>
    <w:rsid w:val="0001153B"/>
    <w:rsid w:val="0002744F"/>
    <w:rsid w:val="0003040F"/>
    <w:rsid w:val="00041843"/>
    <w:rsid w:val="00044075"/>
    <w:rsid w:val="0006683B"/>
    <w:rsid w:val="00082DB9"/>
    <w:rsid w:val="000A153C"/>
    <w:rsid w:val="000A2D35"/>
    <w:rsid w:val="000B0B8C"/>
    <w:rsid w:val="000B2132"/>
    <w:rsid w:val="000C6EC2"/>
    <w:rsid w:val="000D1484"/>
    <w:rsid w:val="000D2B65"/>
    <w:rsid w:val="000F26A6"/>
    <w:rsid w:val="000F45D2"/>
    <w:rsid w:val="000F52D9"/>
    <w:rsid w:val="00104F30"/>
    <w:rsid w:val="00107FEC"/>
    <w:rsid w:val="0011102D"/>
    <w:rsid w:val="00134D8C"/>
    <w:rsid w:val="00141C7E"/>
    <w:rsid w:val="0015198A"/>
    <w:rsid w:val="001633D5"/>
    <w:rsid w:val="001642FF"/>
    <w:rsid w:val="00190E0E"/>
    <w:rsid w:val="00190F2A"/>
    <w:rsid w:val="00194804"/>
    <w:rsid w:val="001B431B"/>
    <w:rsid w:val="001C5227"/>
    <w:rsid w:val="00200675"/>
    <w:rsid w:val="00233088"/>
    <w:rsid w:val="00241CBA"/>
    <w:rsid w:val="00244A7F"/>
    <w:rsid w:val="00251957"/>
    <w:rsid w:val="00252622"/>
    <w:rsid w:val="0027542C"/>
    <w:rsid w:val="0028037E"/>
    <w:rsid w:val="0028563F"/>
    <w:rsid w:val="00293EFC"/>
    <w:rsid w:val="002B1A85"/>
    <w:rsid w:val="002C00E0"/>
    <w:rsid w:val="002C40BD"/>
    <w:rsid w:val="002D3838"/>
    <w:rsid w:val="002D3DA6"/>
    <w:rsid w:val="002D7D4B"/>
    <w:rsid w:val="002E3E93"/>
    <w:rsid w:val="003031FC"/>
    <w:rsid w:val="00316BDC"/>
    <w:rsid w:val="00322457"/>
    <w:rsid w:val="00323EF2"/>
    <w:rsid w:val="003316B7"/>
    <w:rsid w:val="0033236A"/>
    <w:rsid w:val="00341D40"/>
    <w:rsid w:val="003455E3"/>
    <w:rsid w:val="0035034A"/>
    <w:rsid w:val="00353466"/>
    <w:rsid w:val="00356CA2"/>
    <w:rsid w:val="003577D0"/>
    <w:rsid w:val="00357FA0"/>
    <w:rsid w:val="00375986"/>
    <w:rsid w:val="00381520"/>
    <w:rsid w:val="00382715"/>
    <w:rsid w:val="003A38B8"/>
    <w:rsid w:val="003B3E80"/>
    <w:rsid w:val="003B7A69"/>
    <w:rsid w:val="003C28DC"/>
    <w:rsid w:val="003C4F97"/>
    <w:rsid w:val="003E18D3"/>
    <w:rsid w:val="00411DFB"/>
    <w:rsid w:val="00415FBC"/>
    <w:rsid w:val="00420B9E"/>
    <w:rsid w:val="004324A5"/>
    <w:rsid w:val="0044673E"/>
    <w:rsid w:val="00451CDD"/>
    <w:rsid w:val="00456ED3"/>
    <w:rsid w:val="00464F0E"/>
    <w:rsid w:val="00466ED1"/>
    <w:rsid w:val="00482F1E"/>
    <w:rsid w:val="00490A19"/>
    <w:rsid w:val="00491BE6"/>
    <w:rsid w:val="004A20A9"/>
    <w:rsid w:val="004A3778"/>
    <w:rsid w:val="004A78C2"/>
    <w:rsid w:val="004B00BA"/>
    <w:rsid w:val="004B1638"/>
    <w:rsid w:val="004B2C08"/>
    <w:rsid w:val="004B6190"/>
    <w:rsid w:val="004D4CB6"/>
    <w:rsid w:val="004E28CA"/>
    <w:rsid w:val="004E43FF"/>
    <w:rsid w:val="00505C7A"/>
    <w:rsid w:val="00510E7B"/>
    <w:rsid w:val="00520E44"/>
    <w:rsid w:val="00523051"/>
    <w:rsid w:val="005309F5"/>
    <w:rsid w:val="00530E1F"/>
    <w:rsid w:val="00533864"/>
    <w:rsid w:val="00534185"/>
    <w:rsid w:val="00550DC3"/>
    <w:rsid w:val="00562874"/>
    <w:rsid w:val="00565032"/>
    <w:rsid w:val="0056741F"/>
    <w:rsid w:val="0057721E"/>
    <w:rsid w:val="00577B65"/>
    <w:rsid w:val="005931FC"/>
    <w:rsid w:val="005A4A6D"/>
    <w:rsid w:val="005B35AE"/>
    <w:rsid w:val="005C754B"/>
    <w:rsid w:val="005C77F7"/>
    <w:rsid w:val="005D131A"/>
    <w:rsid w:val="005D712B"/>
    <w:rsid w:val="005E3A83"/>
    <w:rsid w:val="00606918"/>
    <w:rsid w:val="0061000E"/>
    <w:rsid w:val="0062477A"/>
    <w:rsid w:val="00624845"/>
    <w:rsid w:val="0063256D"/>
    <w:rsid w:val="00652293"/>
    <w:rsid w:val="00680097"/>
    <w:rsid w:val="00684ED1"/>
    <w:rsid w:val="0069318E"/>
    <w:rsid w:val="006944F3"/>
    <w:rsid w:val="00697EA4"/>
    <w:rsid w:val="006A2687"/>
    <w:rsid w:val="006A49BC"/>
    <w:rsid w:val="006D46E7"/>
    <w:rsid w:val="006E70E3"/>
    <w:rsid w:val="006F1633"/>
    <w:rsid w:val="006F1D80"/>
    <w:rsid w:val="006F49AC"/>
    <w:rsid w:val="00702837"/>
    <w:rsid w:val="007562EF"/>
    <w:rsid w:val="007603E7"/>
    <w:rsid w:val="007705E1"/>
    <w:rsid w:val="007736B0"/>
    <w:rsid w:val="007A06B4"/>
    <w:rsid w:val="007A3ECC"/>
    <w:rsid w:val="007B0077"/>
    <w:rsid w:val="007B5E54"/>
    <w:rsid w:val="007B78AE"/>
    <w:rsid w:val="007D2E06"/>
    <w:rsid w:val="007D62A5"/>
    <w:rsid w:val="007E0A2D"/>
    <w:rsid w:val="007E3C3A"/>
    <w:rsid w:val="007F3C2E"/>
    <w:rsid w:val="007F3F1D"/>
    <w:rsid w:val="007F76FC"/>
    <w:rsid w:val="00816F04"/>
    <w:rsid w:val="00820694"/>
    <w:rsid w:val="00823EDC"/>
    <w:rsid w:val="00834046"/>
    <w:rsid w:val="008556E4"/>
    <w:rsid w:val="00861BE2"/>
    <w:rsid w:val="00875189"/>
    <w:rsid w:val="00875E34"/>
    <w:rsid w:val="00880464"/>
    <w:rsid w:val="008869A8"/>
    <w:rsid w:val="00886C56"/>
    <w:rsid w:val="0089479C"/>
    <w:rsid w:val="008964F5"/>
    <w:rsid w:val="0089714C"/>
    <w:rsid w:val="008A0E8F"/>
    <w:rsid w:val="008B490F"/>
    <w:rsid w:val="008B6857"/>
    <w:rsid w:val="008C35E4"/>
    <w:rsid w:val="008C432B"/>
    <w:rsid w:val="008C5D11"/>
    <w:rsid w:val="008C74FA"/>
    <w:rsid w:val="008D0536"/>
    <w:rsid w:val="008D3D96"/>
    <w:rsid w:val="008F035C"/>
    <w:rsid w:val="00904AB0"/>
    <w:rsid w:val="00925DA6"/>
    <w:rsid w:val="0094018D"/>
    <w:rsid w:val="00940E78"/>
    <w:rsid w:val="0096247A"/>
    <w:rsid w:val="0096767E"/>
    <w:rsid w:val="009715A1"/>
    <w:rsid w:val="00976C02"/>
    <w:rsid w:val="00982A8C"/>
    <w:rsid w:val="0098454A"/>
    <w:rsid w:val="009A5D45"/>
    <w:rsid w:val="009A62F8"/>
    <w:rsid w:val="009B0463"/>
    <w:rsid w:val="009B7E78"/>
    <w:rsid w:val="009D1065"/>
    <w:rsid w:val="009D42EE"/>
    <w:rsid w:val="009D7979"/>
    <w:rsid w:val="009E1F5F"/>
    <w:rsid w:val="009F1327"/>
    <w:rsid w:val="009F2E78"/>
    <w:rsid w:val="00A229E9"/>
    <w:rsid w:val="00A267ED"/>
    <w:rsid w:val="00A27CA0"/>
    <w:rsid w:val="00A377DC"/>
    <w:rsid w:val="00A54FEA"/>
    <w:rsid w:val="00A60896"/>
    <w:rsid w:val="00A61849"/>
    <w:rsid w:val="00A86B21"/>
    <w:rsid w:val="00A910E7"/>
    <w:rsid w:val="00A92DEE"/>
    <w:rsid w:val="00A958E9"/>
    <w:rsid w:val="00AA12F5"/>
    <w:rsid w:val="00AA1946"/>
    <w:rsid w:val="00AB0E51"/>
    <w:rsid w:val="00AC204D"/>
    <w:rsid w:val="00AE5CE7"/>
    <w:rsid w:val="00AF2151"/>
    <w:rsid w:val="00AF5139"/>
    <w:rsid w:val="00B06C8D"/>
    <w:rsid w:val="00B0725A"/>
    <w:rsid w:val="00B26E32"/>
    <w:rsid w:val="00B30485"/>
    <w:rsid w:val="00B36CD1"/>
    <w:rsid w:val="00B37FA0"/>
    <w:rsid w:val="00B6220B"/>
    <w:rsid w:val="00B6680B"/>
    <w:rsid w:val="00B7569B"/>
    <w:rsid w:val="00B955A1"/>
    <w:rsid w:val="00BA6DFE"/>
    <w:rsid w:val="00BB3BF7"/>
    <w:rsid w:val="00BD2B77"/>
    <w:rsid w:val="00BD777D"/>
    <w:rsid w:val="00BD78C5"/>
    <w:rsid w:val="00BE0F5C"/>
    <w:rsid w:val="00BE764E"/>
    <w:rsid w:val="00BF2B4A"/>
    <w:rsid w:val="00C01EE6"/>
    <w:rsid w:val="00C146FD"/>
    <w:rsid w:val="00C14AA0"/>
    <w:rsid w:val="00C3369C"/>
    <w:rsid w:val="00C53B46"/>
    <w:rsid w:val="00C70A29"/>
    <w:rsid w:val="00C84178"/>
    <w:rsid w:val="00C933D6"/>
    <w:rsid w:val="00C948D4"/>
    <w:rsid w:val="00C95D7D"/>
    <w:rsid w:val="00CA4A76"/>
    <w:rsid w:val="00CA70EC"/>
    <w:rsid w:val="00CC2B46"/>
    <w:rsid w:val="00CC68C8"/>
    <w:rsid w:val="00CC701A"/>
    <w:rsid w:val="00CD34A7"/>
    <w:rsid w:val="00CE7F66"/>
    <w:rsid w:val="00D030B7"/>
    <w:rsid w:val="00D07E3C"/>
    <w:rsid w:val="00D257D2"/>
    <w:rsid w:val="00D25B0A"/>
    <w:rsid w:val="00D42869"/>
    <w:rsid w:val="00D42DB2"/>
    <w:rsid w:val="00D47DBB"/>
    <w:rsid w:val="00D650B4"/>
    <w:rsid w:val="00DB5ABB"/>
    <w:rsid w:val="00DC1159"/>
    <w:rsid w:val="00DC6C18"/>
    <w:rsid w:val="00DE0DC2"/>
    <w:rsid w:val="00E033EB"/>
    <w:rsid w:val="00E116B3"/>
    <w:rsid w:val="00E155EF"/>
    <w:rsid w:val="00E16C1E"/>
    <w:rsid w:val="00E31A29"/>
    <w:rsid w:val="00E44BA2"/>
    <w:rsid w:val="00E47344"/>
    <w:rsid w:val="00E551B7"/>
    <w:rsid w:val="00E56178"/>
    <w:rsid w:val="00E65513"/>
    <w:rsid w:val="00E6601E"/>
    <w:rsid w:val="00E751DD"/>
    <w:rsid w:val="00E7619E"/>
    <w:rsid w:val="00EA522B"/>
    <w:rsid w:val="00EA6B3C"/>
    <w:rsid w:val="00EA7821"/>
    <w:rsid w:val="00EB3307"/>
    <w:rsid w:val="00EC7370"/>
    <w:rsid w:val="00ED088B"/>
    <w:rsid w:val="00EE6216"/>
    <w:rsid w:val="00EE7583"/>
    <w:rsid w:val="00EF76CB"/>
    <w:rsid w:val="00F02ED1"/>
    <w:rsid w:val="00F03FD6"/>
    <w:rsid w:val="00F07E3B"/>
    <w:rsid w:val="00F11024"/>
    <w:rsid w:val="00F60C64"/>
    <w:rsid w:val="00F67168"/>
    <w:rsid w:val="00F75622"/>
    <w:rsid w:val="00F861D5"/>
    <w:rsid w:val="00F87343"/>
    <w:rsid w:val="00FA0733"/>
    <w:rsid w:val="00FB36AC"/>
    <w:rsid w:val="00FB5B79"/>
    <w:rsid w:val="00FD0A57"/>
    <w:rsid w:val="00FD4495"/>
    <w:rsid w:val="00FD72F9"/>
    <w:rsid w:val="00FE2B87"/>
    <w:rsid w:val="00FF0848"/>
    <w:rsid w:val="00FF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1F5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9E1F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9E1F5F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rsid w:val="009E1F5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rsid w:val="009E1F5F"/>
    <w:rPr>
      <w:i/>
      <w:iCs/>
    </w:rPr>
  </w:style>
  <w:style w:type="paragraph" w:customStyle="1" w:styleId="a6">
    <w:name w:val="Информация об изменениях"/>
    <w:basedOn w:val="a"/>
    <w:next w:val="a"/>
    <w:rsid w:val="009E1F5F"/>
    <w:pPr>
      <w:spacing w:before="180"/>
      <w:ind w:left="360" w:right="360" w:firstLine="0"/>
    </w:pPr>
    <w:rPr>
      <w:color w:val="353842"/>
      <w:sz w:val="20"/>
      <w:szCs w:val="20"/>
      <w:shd w:val="clear" w:color="auto" w:fill="EAEFED"/>
    </w:rPr>
  </w:style>
  <w:style w:type="paragraph" w:customStyle="1" w:styleId="a7">
    <w:name w:val="Подзаголовок для информации об изменениях"/>
    <w:basedOn w:val="a"/>
    <w:next w:val="a"/>
    <w:rsid w:val="009E1F5F"/>
    <w:rPr>
      <w:b/>
      <w:bCs/>
      <w:color w:val="353842"/>
      <w:sz w:val="20"/>
      <w:szCs w:val="20"/>
    </w:rPr>
  </w:style>
  <w:style w:type="paragraph" w:customStyle="1" w:styleId="ConsPlusNormal">
    <w:name w:val="ConsPlusNormal"/>
    <w:rsid w:val="006F49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F49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6F49AC"/>
    <w:rPr>
      <w:color w:val="0000FF"/>
      <w:u w:val="single"/>
    </w:rPr>
  </w:style>
  <w:style w:type="paragraph" w:styleId="a9">
    <w:name w:val="footer"/>
    <w:basedOn w:val="a"/>
    <w:link w:val="aa"/>
    <w:semiHidden/>
    <w:rsid w:val="009B0463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link w:val="a9"/>
    <w:semiHidden/>
    <w:locked/>
    <w:rsid w:val="009B0463"/>
    <w:rPr>
      <w:rFonts w:ascii="Calibri" w:hAnsi="Calibri"/>
      <w:sz w:val="22"/>
      <w:szCs w:val="22"/>
      <w:lang w:val="ru-RU" w:eastAsia="ru-RU" w:bidi="ar-SA"/>
    </w:rPr>
  </w:style>
  <w:style w:type="paragraph" w:styleId="ab">
    <w:name w:val="header"/>
    <w:basedOn w:val="a"/>
    <w:link w:val="ac"/>
    <w:uiPriority w:val="99"/>
    <w:rsid w:val="00011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01153B"/>
    <w:rPr>
      <w:rFonts w:ascii="Arial" w:hAnsi="Arial"/>
      <w:sz w:val="26"/>
      <w:szCs w:val="26"/>
    </w:rPr>
  </w:style>
  <w:style w:type="paragraph" w:styleId="ad">
    <w:name w:val="Balloon Text"/>
    <w:basedOn w:val="a"/>
    <w:link w:val="ae"/>
    <w:rsid w:val="00BA6DF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A6DF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02ED1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styleId="af">
    <w:name w:val="Subtitle"/>
    <w:basedOn w:val="a"/>
    <w:link w:val="af0"/>
    <w:qFormat/>
    <w:rsid w:val="004A20A9"/>
    <w:pPr>
      <w:widowControl/>
      <w:autoSpaceDE/>
      <w:autoSpaceDN/>
      <w:adjustRightInd/>
      <w:ind w:firstLine="0"/>
      <w:jc w:val="center"/>
    </w:pPr>
    <w:rPr>
      <w:rFonts w:ascii="Times New Roman" w:hAnsi="Times New Roman"/>
      <w:sz w:val="32"/>
      <w:szCs w:val="20"/>
    </w:rPr>
  </w:style>
  <w:style w:type="character" w:customStyle="1" w:styleId="af0">
    <w:name w:val="Подзаголовок Знак"/>
    <w:link w:val="af"/>
    <w:rsid w:val="004A20A9"/>
    <w:rPr>
      <w:sz w:val="32"/>
    </w:rPr>
  </w:style>
  <w:style w:type="paragraph" w:styleId="af1">
    <w:name w:val="Body Text Indent"/>
    <w:basedOn w:val="a"/>
    <w:link w:val="af2"/>
    <w:rsid w:val="005B35AE"/>
    <w:pPr>
      <w:widowControl/>
      <w:autoSpaceDE/>
      <w:autoSpaceDN/>
      <w:adjustRightInd/>
    </w:pPr>
    <w:rPr>
      <w:rFonts w:ascii="Times New Roman" w:hAnsi="Times New Roman"/>
      <w:sz w:val="28"/>
      <w:szCs w:val="20"/>
    </w:rPr>
  </w:style>
  <w:style w:type="character" w:customStyle="1" w:styleId="af2">
    <w:name w:val="Основной текст с отступом Знак"/>
    <w:link w:val="af1"/>
    <w:rsid w:val="005B35AE"/>
    <w:rPr>
      <w:sz w:val="28"/>
    </w:rPr>
  </w:style>
  <w:style w:type="paragraph" w:customStyle="1" w:styleId="consplustitle0">
    <w:name w:val="consplustitle"/>
    <w:basedOn w:val="a"/>
    <w:rsid w:val="0056287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4A3778"/>
    <w:pPr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4A3778"/>
    <w:pPr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rsid w:val="004A377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4A377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;dst=100287" TargetMode="External"/><Relationship Id="rId13" Type="http://schemas.openxmlformats.org/officeDocument/2006/relationships/hyperlink" Target="consultantplus://offline/main?base=RLAW154;n=12527;fld=134;dst=1000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RLAW154;n=28654;fld=134;dst=10438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646;fld=134;dst=100287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54;n=12527;fld=134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54;n=28654;fld=134;dst=10438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1452</Words>
  <Characters>12585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НПА (решение Совета депутатов)</vt:lpstr>
    </vt:vector>
  </TitlesOfParts>
  <Company>Microsoft Corporation</Company>
  <LinksUpToDate>false</LinksUpToDate>
  <CharactersWithSpaces>14009</CharactersWithSpaces>
  <SharedDoc>false</SharedDoc>
  <HLinks>
    <vt:vector size="48" baseType="variant">
      <vt:variant>
        <vt:i4>4784142</vt:i4>
      </vt:variant>
      <vt:variant>
        <vt:i4>21</vt:i4>
      </vt:variant>
      <vt:variant>
        <vt:i4>0</vt:i4>
      </vt:variant>
      <vt:variant>
        <vt:i4>5</vt:i4>
      </vt:variant>
      <vt:variant>
        <vt:lpwstr>garantf1://23801620.3004/</vt:lpwstr>
      </vt:variant>
      <vt:variant>
        <vt:lpwstr/>
      </vt:variant>
      <vt:variant>
        <vt:i4>196675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2031648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sub_15</vt:lpwstr>
      </vt:variant>
      <vt:variant>
        <vt:i4>1900547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consultantplus://offline/ref=11E5B4F7AC3B678EAE24390374BAB8C46FDEA1C8E84E475697EAAE4604KDn7M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6422633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consultantplus://offline/ref=D82D8714D2819B2FD0CA3BD55689E80DE0322FB32A5D7DCF8F29E402B0B9A22328AEBB0DEFAF5BADFE70CE3CD5A382B4C17843BAB777ECD0CC367E34yCmEF</vt:lpwstr>
      </vt:variant>
      <vt:variant>
        <vt:lpwstr/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consultantplus://offline/ref=D82D8714D2819B2FD0CA25D840E5B707E43876B82D597190D579E255EFE9A47668EEBD58ACEB55A9FE7B9A6F93FDDBE48C334EBFA06BECD5yDmBF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НПА (решение Совета депутатов)</dc:title>
  <dc:creator>Admin</dc:creator>
  <cp:lastModifiedBy>DNA7 X86</cp:lastModifiedBy>
  <cp:revision>4</cp:revision>
  <cp:lastPrinted>2019-07-09T20:39:00Z</cp:lastPrinted>
  <dcterms:created xsi:type="dcterms:W3CDTF">2019-06-25T20:33:00Z</dcterms:created>
  <dcterms:modified xsi:type="dcterms:W3CDTF">2019-07-09T20:39:00Z</dcterms:modified>
</cp:coreProperties>
</file>