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0C" w:rsidRPr="00BF0C0C" w:rsidRDefault="00BF0C0C" w:rsidP="00BF0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ОКТЯБРЬСКОГО СЕЛЬСКОГО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BF0C0C" w:rsidRPr="00BF0C0C" w:rsidRDefault="00BF0C0C" w:rsidP="00BF0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BF0C0C" w:rsidRPr="00BF0C0C" w:rsidRDefault="00BF0C0C" w:rsidP="00BF0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BF0C0C" w:rsidRPr="00BF0C0C" w:rsidRDefault="00BF0C0C" w:rsidP="00BF0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BF0C0C" w:rsidRPr="00BF0C0C" w:rsidRDefault="00BF0C0C" w:rsidP="00BF0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BF0C0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F0C0C" w:rsidRPr="00BF0C0C" w:rsidRDefault="00BF0C0C" w:rsidP="00BF0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BF0C0C" w:rsidRPr="00BF0C0C" w:rsidRDefault="00BF0C0C" w:rsidP="00BF0C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0C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</w:t>
      </w:r>
      <w:r w:rsidRPr="00BF0C0C">
        <w:rPr>
          <w:rFonts w:ascii="Times New Roman" w:eastAsia="Times New Roman" w:hAnsi="Times New Roman" w:cs="Times New Roman"/>
          <w:sz w:val="28"/>
          <w:szCs w:val="28"/>
          <w:u w:val="single"/>
        </w:rPr>
        <w:t>02</w:t>
      </w:r>
      <w:proofErr w:type="gramEnd"/>
      <w:r w:rsidRPr="00BF0C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апреля</w:t>
      </w:r>
      <w:r w:rsidRPr="00BF0C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2019 года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№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BF0C0C" w:rsidRPr="00BF0C0C" w:rsidRDefault="00BF0C0C" w:rsidP="00BF0C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Октябрьский</w:t>
      </w:r>
    </w:p>
    <w:p w:rsidR="00BF0C0C" w:rsidRPr="00BF0C0C" w:rsidRDefault="00BF0C0C" w:rsidP="00BF0C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C0C" w:rsidRPr="00BF0C0C" w:rsidRDefault="00BF0C0C" w:rsidP="00BF0C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нормативных правовых актов, </w:t>
      </w:r>
    </w:p>
    <w:p w:rsidR="00BF0C0C" w:rsidRPr="00BF0C0C" w:rsidRDefault="00BF0C0C" w:rsidP="00BF0C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содержащих обязательные требования, требования, </w:t>
      </w:r>
    </w:p>
    <w:p w:rsidR="00BF0C0C" w:rsidRPr="00BF0C0C" w:rsidRDefault="00BF0C0C" w:rsidP="00BF0C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муниципальными правовыми актами, оценка </w:t>
      </w:r>
    </w:p>
    <w:p w:rsidR="00BF0C0C" w:rsidRPr="00BF0C0C" w:rsidRDefault="00BF0C0C" w:rsidP="00BF0C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соблюдения которых является предметом муниципального </w:t>
      </w:r>
    </w:p>
    <w:p w:rsidR="00BF0C0C" w:rsidRPr="00BF0C0C" w:rsidRDefault="00BF0C0C" w:rsidP="00BF0C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>контроля на территории Октябрьского сельского поселения</w:t>
      </w:r>
    </w:p>
    <w:bookmarkEnd w:id="0"/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BF0C0C" w:rsidRPr="00BF0C0C" w:rsidRDefault="00BF0C0C" w:rsidP="00BF0C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и осуществления муниципального контроля на территории Октябрьского сельского поселения, администрация Октябрьского сельского поселения</w:t>
      </w:r>
    </w:p>
    <w:p w:rsidR="00BF0C0C" w:rsidRPr="00BF0C0C" w:rsidRDefault="00BF0C0C" w:rsidP="00BF0C0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         1.Утвердить Перечень  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территории Октябрьского сельского поселения, согласно приложения.</w:t>
      </w:r>
    </w:p>
    <w:p w:rsidR="00BF0C0C" w:rsidRPr="00BF0C0C" w:rsidRDefault="00BF0C0C" w:rsidP="00BF0C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0C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2.Опубликовать настоящее постановление в официальном печатном издании </w:t>
      </w:r>
      <w:r w:rsidRPr="00BF0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Октябрьский</w:t>
      </w:r>
      <w:r w:rsidRPr="00BF0C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муниципальный вестник» и разместить в сети Интернет на официальном сайте администрации поселения</w:t>
      </w:r>
      <w:r w:rsidRPr="00BF0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        3.  Постановление вступает в силу со дня его опубликования.</w:t>
      </w:r>
    </w:p>
    <w:p w:rsidR="00BF0C0C" w:rsidRPr="00BF0C0C" w:rsidRDefault="00BF0C0C" w:rsidP="00BF0C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0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Глава Октябрьского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Шишацкий</w:t>
      </w:r>
      <w:proofErr w:type="spellEnd"/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C0C" w:rsidRDefault="00BF0C0C" w:rsidP="00BF0C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0C" w:rsidRPr="00BF0C0C" w:rsidRDefault="00BF0C0C" w:rsidP="00BF0C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F0C0C" w:rsidRPr="00BF0C0C" w:rsidRDefault="00BF0C0C" w:rsidP="00BF0C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  <w:r w:rsidRPr="00BF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Октябрьского сельского поселения </w:t>
      </w:r>
      <w:r w:rsidRPr="00BF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02.04.</w:t>
      </w:r>
      <w:r w:rsidRPr="00BF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F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C0C" w:rsidRPr="00BF0C0C" w:rsidRDefault="00BF0C0C" w:rsidP="00BF0C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0C" w:rsidRPr="00BF0C0C" w:rsidRDefault="00BF0C0C" w:rsidP="00BF0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BF0C0C" w:rsidRPr="00BF0C0C" w:rsidRDefault="00BF0C0C" w:rsidP="00BF0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актов, содержащих обязательные требования, требовании, установленные муниципальными правовыми актами, оценка соблюдения которых является предметом муниципального контроля на территории 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BF0C0C" w:rsidRPr="00BF0C0C" w:rsidRDefault="00BF0C0C" w:rsidP="00BF0C0C">
      <w:pPr>
        <w:tabs>
          <w:tab w:val="left" w:pos="-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C0C" w:rsidRPr="00BF0C0C" w:rsidRDefault="00BF0C0C" w:rsidP="00BF0C0C">
      <w:pPr>
        <w:tabs>
          <w:tab w:val="left" w:pos="-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муниципального контроля осуществляется в соответствии с:</w:t>
      </w:r>
    </w:p>
    <w:p w:rsidR="00BF0C0C" w:rsidRPr="00BF0C0C" w:rsidRDefault="00BF0C0C" w:rsidP="00BF0C0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Российская газета, 1993, № 237, Собрание законодательства Российской Федерации, 2009, № 1</w:t>
      </w:r>
      <w:r w:rsidRPr="00BF0C0C">
        <w:rPr>
          <w:rFonts w:ascii="Times New Roman" w:eastAsia="Times New Roman" w:hAnsi="Times New Roman" w:cs="Times New Roman"/>
        </w:rPr>
        <w:t xml:space="preserve">, 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текст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</w:p>
    <w:p w:rsidR="00BF0C0C" w:rsidRPr="00BF0C0C" w:rsidRDefault="00BF0C0C" w:rsidP="00BF0C0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об административных                           правонарушениях от 30 декабря 2001 № 195-ФЗ («Российская газета», № 256, 31.12.2001, «Парламентская газета», № 2-5, 05.01.2002, «Собрание законодательства РФ», 07.01.2002);</w:t>
      </w:r>
    </w:p>
    <w:p w:rsidR="00BF0C0C" w:rsidRPr="00BF0C0C" w:rsidRDefault="00BF0C0C" w:rsidP="00BF0C0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8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РФ», 06.10.2003,  № 40, ст. 3822, «Парламентская газета», № 186, 08.10.2003, «Российская газета», № 202, 08.10.2003);</w:t>
      </w:r>
    </w:p>
    <w:p w:rsidR="00BF0C0C" w:rsidRPr="00BF0C0C" w:rsidRDefault="00BF0C0C" w:rsidP="00BF0C0C">
      <w:pPr>
        <w:tabs>
          <w:tab w:val="left" w:pos="-360"/>
        </w:tabs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9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BF0C0C" w:rsidRPr="00BF0C0C" w:rsidRDefault="00BF0C0C" w:rsidP="00BF0C0C">
      <w:pPr>
        <w:tabs>
          <w:tab w:val="left" w:pos="-360"/>
        </w:tabs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0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152-ФЗ «О персональных данных» («Российская газета», № 4131, 29.07.2006);</w:t>
      </w:r>
    </w:p>
    <w:p w:rsidR="00BF0C0C" w:rsidRPr="00BF0C0C" w:rsidRDefault="00BF0C0C" w:rsidP="00BF0C0C">
      <w:pPr>
        <w:tabs>
          <w:tab w:val="left" w:pos="-360"/>
        </w:tabs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1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</w:t>
      </w:r>
      <w:r w:rsidRPr="00BF0C0C">
        <w:rPr>
          <w:rFonts w:ascii="Times New Roman" w:eastAsia="Times New Roman" w:hAnsi="Times New Roman" w:cs="Times New Roman"/>
        </w:rPr>
        <w:t xml:space="preserve">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2009 № 18 (ч. 1), ст. 2140,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«Парламентская газета», № 90, 31.12.2008);</w:t>
      </w:r>
    </w:p>
    <w:p w:rsidR="00BF0C0C" w:rsidRPr="00BF0C0C" w:rsidRDefault="00BF0C0C" w:rsidP="00BF0C0C">
      <w:pPr>
        <w:tabs>
          <w:tab w:val="left" w:pos="-360"/>
        </w:tabs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2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BF0C0C" w:rsidRPr="00BF0C0C" w:rsidRDefault="00BF0C0C" w:rsidP="00BF0C0C">
      <w:pPr>
        <w:tabs>
          <w:tab w:val="left" w:pos="-360"/>
        </w:tabs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плановых проверок юридических лиц и индивидуальных предпринимателей» («Собрание законодательства Российской Федерации», 12.07.2010, № 28, ст. 3706);</w:t>
      </w:r>
    </w:p>
    <w:p w:rsidR="00BF0C0C" w:rsidRPr="00BF0C0C" w:rsidRDefault="00BF0C0C" w:rsidP="00BF0C0C">
      <w:pPr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РФ, 05.01.2015, N 1 (часть II), ст. 298);</w:t>
      </w:r>
    </w:p>
    <w:p w:rsidR="00BF0C0C" w:rsidRPr="00BF0C0C" w:rsidRDefault="00BF0C0C" w:rsidP="00BF0C0C">
      <w:pPr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BF0C0C" w:rsidRPr="00BF0C0C" w:rsidRDefault="00BF0C0C" w:rsidP="00BF0C0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РФ от 05.04.2010 №215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</w:t>
      </w:r>
      <w:r w:rsidRPr="00BF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"Российская газета" от 14.04.2010 № 78, Собрание законодательства Российской Федерации от 12.04.2010 № 15 ст. 1807);</w:t>
      </w: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7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BF0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 (официальный сайт Правового управления правительства Воронежской области </w:t>
      </w:r>
      <w:hyperlink r:id="rId18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www.govvrn.ru</w:t>
        </w:r>
      </w:hyperlink>
      <w:r w:rsidRPr="00BF0C0C">
        <w:rPr>
          <w:rFonts w:ascii="Times New Roman" w:eastAsia="Times New Roman" w:hAnsi="Times New Roman" w:cs="Times New Roman"/>
        </w:rPr>
        <w:t>)</w:t>
      </w:r>
      <w:r w:rsidRPr="00BF0C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0C0C" w:rsidRPr="00BF0C0C" w:rsidRDefault="00BF0C0C" w:rsidP="00BF0C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</w:t>
        </w:r>
      </w:hyperlink>
      <w:r w:rsidRPr="00BF0C0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ом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(официальный сайт администрации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oktyabrsk-pn.ru).</w:t>
      </w:r>
    </w:p>
    <w:p w:rsidR="00BF0C0C" w:rsidRPr="00BF0C0C" w:rsidRDefault="00BF0C0C" w:rsidP="00BF0C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>А также:</w:t>
      </w: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Исполнение муниципального контроля в области торговой деятельности на территории 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осуществляется в соответствии с</w:t>
      </w: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0" w:history="1">
        <w:r w:rsidRPr="00BF0C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Федеральным </w:t>
        </w:r>
        <w:hyperlink r:id="rId21" w:history="1">
          <w:r w:rsidRPr="00BF0C0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eastAsia="ru-RU"/>
            </w:rPr>
            <w:t>законом</w:t>
          </w:r>
        </w:hyperlink>
        <w:r w:rsidRPr="00BF0C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от 28.12.2009 N 381-ФЗ (ред. от 25.12.2018) "Об основах государственного регулирования торговой деятельности в Российской Федерации"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(в ред. 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закона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23 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2010 г. N 369-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ФЗ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Собрание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Российской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 Федерации, 273-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ФЗ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Собрание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Российской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Федерации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, 2016, N 27, ст. 4206)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C0C" w:rsidRPr="00BF0C0C" w:rsidRDefault="00BF0C0C" w:rsidP="00BF0C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народных депутатов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BF0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 муниципальном контроле в области торговой деятельности на территории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сельского </w:t>
      </w:r>
      <w:r w:rsidRPr="00BF0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Панинского муниципального района Воронежской области» 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(официальный сайт администрации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oktyabrsk-pn.ru).</w:t>
      </w:r>
    </w:p>
    <w:p w:rsidR="00BF0C0C" w:rsidRPr="00BF0C0C" w:rsidRDefault="00BF0C0C" w:rsidP="00BF0C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администрации Октябрьского сельского поселения от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осуществления муниципального контроля в области торговой деятельности на </w:t>
      </w:r>
      <w:r w:rsidRPr="00BF0C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Панинского муниципального района Воронежской области» 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(официальный сайт администрации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oktyabrsk-pn.ru).</w:t>
      </w: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Исполнение муниципального контроля за исполнением Правил благоустройства и санитарного содержания территорий 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осуществляется в соответствии с</w:t>
      </w: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22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 3002 г. № 7-ФЗ "Об охране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среды" (пункт 3 статьи 37, пункт 2 статьи 38, пункт 2 статьи 39 пункт 2 статьи 44, статья 61);  </w:t>
      </w: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23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марта 1999 г. № 52-ФЗ "О санитарно-эпидемиологическом благополучии населения" (пункты 1, 2 статьи 12)</w:t>
      </w:r>
    </w:p>
    <w:p w:rsidR="00BF0C0C" w:rsidRPr="00BF0C0C" w:rsidRDefault="00BF0C0C" w:rsidP="00BF0C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народных депутатов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01.04.2019 №155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hyperlink r:id="rId24" w:anchor="P28" w:history="1">
        <w:r w:rsidRPr="00BF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за соблюдением Правил благоустройства и санитарного содержания территорий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(официальный сайт администрации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oktyabrsk-pn.ru).</w:t>
      </w:r>
    </w:p>
    <w:p w:rsidR="00BF0C0C" w:rsidRPr="00BF0C0C" w:rsidRDefault="00BF0C0C" w:rsidP="00BF0C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администрации Октябрьского сельского поселения от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02.04.2019 №20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Pr="00BF0C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административного регламента администрации </w:t>
      </w:r>
      <w:r w:rsidRPr="00BF0C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BF0C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существление муниципального контроля за соблюдением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BF0C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равил благоустройства и санитарного содержания территорий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поселения»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сайт администрации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oktyabrsk-pn.ru).</w:t>
      </w: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Исполнение внутреннего муниципального финансового контроля осуществляется в соответствии с</w:t>
      </w: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- Бюджетным </w:t>
      </w:r>
      <w:hyperlink r:id="rId25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</w:rPr>
        <w:t>ом Российской Федерации (ст. 269.2.;</w:t>
      </w:r>
      <w:r w:rsidRPr="00BF0C0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Российской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>Федерации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, 1998, N 31, ст. 3823; 2003, N 50, ст. 4844; 2004, N 34, ст. 3535; 2005, N 1, ст. 8; 2006, N 1, ст. 8; 2007, N 18, ст. 2117; N 45, ст. 5424; 2009, N 1, ст. 18; 2010, N 18, ст. 2145; N 19, ст. 2291; 2013, N 19, ст. 2331; N 31, ст. 4191; N 52, ст. 6983; 2014, N 40, ст. 5314; N 43, ст. 5795; 2015, N 10, ст. 1393; 2016, N 27, ст. 4278; 2017, N 1, ст. 7; N 14, ст. 2007; N 30, ст. 4458; N 31, ст. 4811; N 47, ст. 6841; </w:t>
      </w:r>
      <w:r w:rsidRPr="00BF0C0C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, N 1, ст. 1);</w:t>
      </w:r>
    </w:p>
    <w:p w:rsidR="00BF0C0C" w:rsidRPr="00BF0C0C" w:rsidRDefault="00BF0C0C" w:rsidP="00BF0C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BF0C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 (ст. 99 </w:t>
      </w:r>
      <w:r w:rsidRPr="00BF0C0C">
        <w:rPr>
          <w:rFonts w:ascii="Times New Roman" w:eastAsia="Times New Roman" w:hAnsi="Times New Roman" w:cs="Times New Roman"/>
        </w:rPr>
        <w:t xml:space="preserve">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"</w:t>
      </w:r>
      <w:hyperlink r:id="rId27" w:tooltip="Российская газета" w:history="1">
        <w:r w:rsidRPr="00BF0C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Российская газета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" - Федеральный выпуск № 80 от </w:t>
      </w:r>
      <w:hyperlink r:id="rId28" w:tooltip="12 апреля" w:history="1">
        <w:r w:rsidRPr="00BF0C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12 апреля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tooltip="2013" w:history="1">
        <w:r w:rsidRPr="00BF0C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2013</w:t>
        </w:r>
      </w:hyperlink>
      <w:r w:rsidRPr="00BF0C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C0C" w:rsidRPr="00BF0C0C" w:rsidRDefault="00BF0C0C" w:rsidP="00BF0C0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администрации Октябрьского сельского поселения от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12.04.2016 №35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F0C0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внутреннего муниципального финансового контроля в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Октябрьском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поселении" 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(официальный сайт администрации </w:t>
      </w:r>
      <w:r w:rsidRPr="00BF0C0C">
        <w:rPr>
          <w:rFonts w:ascii="Times New Roman" w:eastAsia="Times New Roman" w:hAnsi="Times New Roman" w:cs="Times New Roman"/>
          <w:sz w:val="28"/>
          <w:szCs w:val="28"/>
        </w:rPr>
        <w:t>Октябрьского сельского</w:t>
      </w:r>
      <w:r w:rsidRPr="00BF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oktyabrsk-pn.ru).</w:t>
      </w:r>
    </w:p>
    <w:p w:rsidR="00BF0C0C" w:rsidRPr="00BF0C0C" w:rsidRDefault="00BF0C0C" w:rsidP="00BF0C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F5B19" w:rsidRDefault="00722C3C" w:rsidP="00BF0C0C">
      <w:pPr>
        <w:spacing w:after="0" w:line="240" w:lineRule="auto"/>
        <w:contextualSpacing/>
      </w:pPr>
    </w:p>
    <w:sectPr w:rsidR="005F5B19" w:rsidSect="00BF0C0C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3C" w:rsidRDefault="00722C3C" w:rsidP="00BF0C0C">
      <w:pPr>
        <w:spacing w:after="0" w:line="240" w:lineRule="auto"/>
      </w:pPr>
      <w:r>
        <w:separator/>
      </w:r>
    </w:p>
  </w:endnote>
  <w:endnote w:type="continuationSeparator" w:id="0">
    <w:p w:rsidR="00722C3C" w:rsidRDefault="00722C3C" w:rsidP="00BF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3C" w:rsidRDefault="00722C3C" w:rsidP="00BF0C0C">
      <w:pPr>
        <w:spacing w:after="0" w:line="240" w:lineRule="auto"/>
      </w:pPr>
      <w:r>
        <w:separator/>
      </w:r>
    </w:p>
  </w:footnote>
  <w:footnote w:type="continuationSeparator" w:id="0">
    <w:p w:rsidR="00722C3C" w:rsidRDefault="00722C3C" w:rsidP="00BF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79235"/>
      <w:docPartObj>
        <w:docPartGallery w:val="Page Numbers (Top of Page)"/>
        <w:docPartUnique/>
      </w:docPartObj>
    </w:sdtPr>
    <w:sdtContent>
      <w:p w:rsidR="00BF0C0C" w:rsidRDefault="00BF0C0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0C0C" w:rsidRDefault="00BF0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F5"/>
    <w:rsid w:val="00181218"/>
    <w:rsid w:val="003B7657"/>
    <w:rsid w:val="00722C3C"/>
    <w:rsid w:val="00A66FF5"/>
    <w:rsid w:val="00B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25D4"/>
  <w15:chartTrackingRefBased/>
  <w15:docId w15:val="{15CC1CF6-872C-4268-857F-E7C125C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C0C"/>
  </w:style>
  <w:style w:type="paragraph" w:styleId="a5">
    <w:name w:val="footer"/>
    <w:basedOn w:val="a"/>
    <w:link w:val="a6"/>
    <w:uiPriority w:val="99"/>
    <w:unhideWhenUsed/>
    <w:rsid w:val="00BF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C0C"/>
  </w:style>
  <w:style w:type="paragraph" w:styleId="a7">
    <w:name w:val="Balloon Text"/>
    <w:basedOn w:val="a"/>
    <w:link w:val="a8"/>
    <w:uiPriority w:val="99"/>
    <w:semiHidden/>
    <w:unhideWhenUsed/>
    <w:rsid w:val="00BF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30C28F054FB872E1F3D4D9BCD61C4D274F61E6B13CE908B8B5352ADnFuDK" TargetMode="External"/><Relationship Id="rId13" Type="http://schemas.openxmlformats.org/officeDocument/2006/relationships/hyperlink" Target="consultantplus://offline/ref=8AB40BA227B47D12FB84652FCC8E4F1EB4D4767875536F17B971F04C64o6X2H" TargetMode="External"/><Relationship Id="rId18" Type="http://schemas.openxmlformats.org/officeDocument/2006/relationships/hyperlink" Target="https://www.govvrn.ru/www.govvrn.ru" TargetMode="External"/><Relationship Id="rId26" Type="http://schemas.openxmlformats.org/officeDocument/2006/relationships/hyperlink" Target="consultantplus://offline/ref=60BDD861612EE7AF69A84E86FB8EE609D30F4D67A5B0454D7CA95EBFCA25C0092F5AECD3E4632F9CA859439CA6F0C1411BBAC419FDm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BDD861612EE7AF69A84E86FB8EE609D30F4D67A5B0454D7CA95EBFCA25C0092F5AECD3E4632F9CA859439CA6F0C1411BBAC419FDmDE" TargetMode="External"/><Relationship Id="rId7" Type="http://schemas.openxmlformats.org/officeDocument/2006/relationships/hyperlink" Target="consultantplus://offline/ref=9B85A28E12BF694E1BF12922DDCD003B1454690572F9C51C5A5B7399C7A4Q9H" TargetMode="External"/><Relationship Id="rId12" Type="http://schemas.openxmlformats.org/officeDocument/2006/relationships/hyperlink" Target="consultantplus://offline/ref=22934955B679CF324C16DDA56E489119DFF3F04C120D56C8E0FB5FC82Ae1W7I" TargetMode="External"/><Relationship Id="rId17" Type="http://schemas.openxmlformats.org/officeDocument/2006/relationships/hyperlink" Target="http://base.garant.ru/12174815/" TargetMode="External"/><Relationship Id="rId25" Type="http://schemas.openxmlformats.org/officeDocument/2006/relationships/hyperlink" Target="consultantplus://offline/ref=9B85A28E12BF694E1BF12922DDCD003B1454690572F9C51C5A5B7399C7A4Q9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74815/" TargetMode="External"/><Relationship Id="rId20" Type="http://schemas.openxmlformats.org/officeDocument/2006/relationships/hyperlink" Target="http://www.consultant.ru/document/cons_doc_LAW_95629/" TargetMode="External"/><Relationship Id="rId29" Type="http://schemas.openxmlformats.org/officeDocument/2006/relationships/hyperlink" Target="https://ru.wikipedia.org/wiki/20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consultantplus://offline/ref=8AA30C28F054FB872E1F3D4D9BCD61C4D274F41B6612CE908B8B5352ADFDA2A0F6A76471n4u1K" TargetMode="External"/><Relationship Id="rId24" Type="http://schemas.openxmlformats.org/officeDocument/2006/relationships/hyperlink" Target="http://cheglak.ru/documents/acts/detail.php?id=79019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AB40BA227B47D12FB84652FCC8E4F1EB4D2777E77536F17B971F04C64o6X2H" TargetMode="External"/><Relationship Id="rId23" Type="http://schemas.openxmlformats.org/officeDocument/2006/relationships/hyperlink" Target="consultantplus://offline/ref=60BDD861612EE7AF69A84E86FB8EE609D30F4D67A5B0454D7CA95EBFCA25C0092F5AECD3E4632F9CA859439CA6F0C1411BBAC419FDmDE" TargetMode="External"/><Relationship Id="rId28" Type="http://schemas.openxmlformats.org/officeDocument/2006/relationships/hyperlink" Target="https://ru.wikipedia.org/wiki/12_%D0%B0%D0%BF%D1%80%D0%B5%D0%BB%D1%8F" TargetMode="External"/><Relationship Id="rId10" Type="http://schemas.openxmlformats.org/officeDocument/2006/relationships/hyperlink" Target="consultantplus://offline/ref=8AA30C28F054FB872E1F3D4D9BCD61C4D275F11C6B16CE908B8B5352ADnFuDK" TargetMode="External"/><Relationship Id="rId19" Type="http://schemas.openxmlformats.org/officeDocument/2006/relationships/hyperlink" Target="http://mihadm.com/officially/documents/ustav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A30C28F054FB872E1F3D4D9BCD61C4D274F61E6B13CE908B8B5352ADnFuDK" TargetMode="External"/><Relationship Id="rId14" Type="http://schemas.openxmlformats.org/officeDocument/2006/relationships/hyperlink" Target="http://base.garant.ru/70835646/" TargetMode="External"/><Relationship Id="rId22" Type="http://schemas.openxmlformats.org/officeDocument/2006/relationships/hyperlink" Target="consultantplus://offline/ref=60BDD861612EE7AF69A84E86FB8EE609D30F4D67A5B0454D7CA95EBFCA25C0092F5AECD3E4632F9CA859439CA6F0C1411BBAC419FDmDE" TargetMode="External"/><Relationship Id="rId27" Type="http://schemas.openxmlformats.org/officeDocument/2006/relationships/hyperlink" Target="https://ru.wikipedia.org/wiki/%D0%A0%D0%BE%D1%81%D1%81%D0%B8%D0%B9%D1%81%D0%BA%D0%B0%D1%8F_%D0%B3%D0%B0%D0%B7%D0%B5%D1%82%D0%B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2019-04-05T13:05:00Z</cp:lastPrinted>
  <dcterms:created xsi:type="dcterms:W3CDTF">2019-04-05T12:51:00Z</dcterms:created>
  <dcterms:modified xsi:type="dcterms:W3CDTF">2019-04-05T13:06:00Z</dcterms:modified>
</cp:coreProperties>
</file>