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623760">
              <w:rPr>
                <w:sz w:val="26"/>
                <w:szCs w:val="26"/>
                <w:u w:val="single"/>
              </w:rPr>
              <w:t>26.05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CF332B">
              <w:rPr>
                <w:sz w:val="26"/>
                <w:szCs w:val="26"/>
                <w:u w:val="single"/>
              </w:rPr>
              <w:t>2022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623760">
              <w:rPr>
                <w:sz w:val="26"/>
                <w:szCs w:val="26"/>
                <w:u w:val="single"/>
              </w:rPr>
              <w:t>100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Pr="00067E3A">
              <w:t xml:space="preserve">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A9512D">
              <w:rPr>
                <w:bCs/>
              </w:rPr>
              <w:t>инский Самарской области на 2022 год и на плановый период 2023 и 2024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C41C5B" w:rsidRPr="00067E3A" w:rsidRDefault="002C2474" w:rsidP="002C2474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EB3E91">
        <w:rPr>
          <w:bCs/>
          <w:sz w:val="28"/>
          <w:szCs w:val="28"/>
        </w:rPr>
        <w:t>22 год и на плановый период 2023 и 2024</w:t>
      </w:r>
      <w:r w:rsidR="00463C6E">
        <w:rPr>
          <w:bCs/>
          <w:sz w:val="28"/>
          <w:szCs w:val="28"/>
        </w:rPr>
        <w:t xml:space="preserve"> годов</w:t>
      </w:r>
      <w:r w:rsidRPr="00067E3A">
        <w:rPr>
          <w:bCs/>
          <w:sz w:val="28"/>
          <w:szCs w:val="28"/>
        </w:rPr>
        <w:t xml:space="preserve"> Собрание представителей сельского поселения Большое Микушкино муниципального района</w:t>
      </w:r>
      <w:r w:rsidR="00463C6E">
        <w:rPr>
          <w:bCs/>
          <w:sz w:val="28"/>
          <w:szCs w:val="28"/>
        </w:rPr>
        <w:t xml:space="preserve"> </w:t>
      </w:r>
      <w:r w:rsidR="006132E1">
        <w:rPr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Pr="00067E3A">
        <w:rPr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 w:rsidR="00A9512D">
        <w:rPr>
          <w:sz w:val="28"/>
          <w:szCs w:val="28"/>
        </w:rPr>
        <w:t>от 27.12.2021 года №83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2530E4">
        <w:rPr>
          <w:sz w:val="28"/>
          <w:szCs w:val="28"/>
        </w:rPr>
        <w:t xml:space="preserve"> области</w:t>
      </w:r>
      <w:r w:rsidR="00D803A1" w:rsidRPr="002530E4">
        <w:rPr>
          <w:sz w:val="28"/>
          <w:szCs w:val="28"/>
        </w:rPr>
        <w:t xml:space="preserve"> </w:t>
      </w:r>
      <w:r w:rsidR="00EB3E91">
        <w:rPr>
          <w:sz w:val="28"/>
          <w:szCs w:val="28"/>
        </w:rPr>
        <w:t>на 2022 год и на плановый период 2023</w:t>
      </w:r>
      <w:r w:rsidRPr="002530E4">
        <w:rPr>
          <w:sz w:val="28"/>
          <w:szCs w:val="28"/>
        </w:rPr>
        <w:t xml:space="preserve"> и 202</w:t>
      </w:r>
      <w:r w:rsidR="00EB3E91">
        <w:rPr>
          <w:sz w:val="28"/>
          <w:szCs w:val="28"/>
        </w:rPr>
        <w:t>4</w:t>
      </w:r>
      <w:r w:rsidR="00463C6E">
        <w:rPr>
          <w:sz w:val="28"/>
          <w:szCs w:val="28"/>
        </w:rPr>
        <w:t xml:space="preserve"> годов» следующие изменении дополнения:</w:t>
      </w:r>
      <w:r w:rsidRPr="002530E4">
        <w:rPr>
          <w:sz w:val="28"/>
          <w:szCs w:val="28"/>
        </w:rPr>
        <w:t xml:space="preserve"> </w:t>
      </w:r>
    </w:p>
    <w:p w:rsidR="00A07C21" w:rsidRPr="00A07C21" w:rsidRDefault="00463C6E" w:rsidP="00463C6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07C21">
        <w:rPr>
          <w:sz w:val="28"/>
          <w:szCs w:val="28"/>
        </w:rPr>
        <w:t xml:space="preserve"> </w:t>
      </w:r>
    </w:p>
    <w:p w:rsidR="00067E3A" w:rsidRPr="00A07C21" w:rsidRDefault="00463C6E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7C21">
        <w:rPr>
          <w:sz w:val="28"/>
          <w:szCs w:val="28"/>
        </w:rPr>
        <w:t>.</w:t>
      </w:r>
      <w:r w:rsidR="00C41C5B" w:rsidRPr="00A07C21">
        <w:rPr>
          <w:sz w:val="28"/>
          <w:szCs w:val="28"/>
        </w:rPr>
        <w:t>Приложения №</w:t>
      </w:r>
      <w:r w:rsidR="00A729EE">
        <w:rPr>
          <w:sz w:val="28"/>
          <w:szCs w:val="28"/>
        </w:rPr>
        <w:t>1,</w:t>
      </w:r>
      <w:r>
        <w:rPr>
          <w:bCs/>
          <w:sz w:val="28"/>
          <w:szCs w:val="28"/>
        </w:rPr>
        <w:t>2</w:t>
      </w:r>
      <w:r w:rsidR="007D7F69">
        <w:rPr>
          <w:bCs/>
          <w:sz w:val="28"/>
          <w:szCs w:val="28"/>
        </w:rPr>
        <w:t>,9 к Р</w:t>
      </w:r>
      <w:r>
        <w:rPr>
          <w:bCs/>
          <w:sz w:val="28"/>
          <w:szCs w:val="28"/>
        </w:rPr>
        <w:t>ешению Собрания представителей сельского поселения  Большое Микушкино муниципального  района Исаклинский  Самарской области</w:t>
      </w:r>
      <w:r w:rsidR="004F65A4" w:rsidRPr="00A07C21">
        <w:rPr>
          <w:bCs/>
          <w:sz w:val="28"/>
          <w:szCs w:val="28"/>
        </w:rPr>
        <w:t xml:space="preserve"> </w:t>
      </w:r>
      <w:r w:rsidR="0036760E">
        <w:rPr>
          <w:bCs/>
          <w:sz w:val="28"/>
          <w:szCs w:val="28"/>
        </w:rPr>
        <w:t xml:space="preserve"> от 27.12.2021</w:t>
      </w:r>
      <w:r w:rsidR="00990B19">
        <w:rPr>
          <w:bCs/>
          <w:sz w:val="28"/>
          <w:szCs w:val="28"/>
        </w:rPr>
        <w:t xml:space="preserve"> </w:t>
      </w:r>
      <w:r w:rsidR="0036760E">
        <w:rPr>
          <w:bCs/>
          <w:sz w:val="28"/>
          <w:szCs w:val="28"/>
        </w:rPr>
        <w:t>г</w:t>
      </w:r>
      <w:r w:rsidR="00990B19">
        <w:rPr>
          <w:bCs/>
          <w:sz w:val="28"/>
          <w:szCs w:val="28"/>
        </w:rPr>
        <w:t>ода</w:t>
      </w:r>
      <w:r w:rsidR="0036760E">
        <w:rPr>
          <w:bCs/>
          <w:sz w:val="28"/>
          <w:szCs w:val="28"/>
        </w:rPr>
        <w:t xml:space="preserve"> №83«О бюджете  сельского поселения Большое Микушкино муниципального района Исаклинский Самарской области</w:t>
      </w:r>
      <w:r w:rsidR="00990B19">
        <w:rPr>
          <w:bCs/>
          <w:sz w:val="28"/>
          <w:szCs w:val="28"/>
        </w:rPr>
        <w:t xml:space="preserve"> на 2022 год и на плановый период 2023 и 2024годов</w:t>
      </w:r>
      <w:r w:rsidR="0036760E">
        <w:rPr>
          <w:bCs/>
          <w:sz w:val="28"/>
          <w:szCs w:val="28"/>
        </w:rPr>
        <w:t>»</w:t>
      </w:r>
      <w:r w:rsidR="006C7670" w:rsidRPr="00A07C21">
        <w:rPr>
          <w:sz w:val="28"/>
          <w:szCs w:val="28"/>
        </w:rPr>
        <w:t xml:space="preserve"> </w:t>
      </w:r>
      <w:r w:rsidR="009351BA" w:rsidRPr="00A07C21">
        <w:rPr>
          <w:sz w:val="28"/>
          <w:szCs w:val="28"/>
        </w:rPr>
        <w:t>изло</w:t>
      </w:r>
      <w:r>
        <w:rPr>
          <w:sz w:val="28"/>
          <w:szCs w:val="28"/>
        </w:rPr>
        <w:t>жить в новой редакции</w:t>
      </w:r>
      <w:r w:rsidR="0036760E">
        <w:rPr>
          <w:sz w:val="28"/>
          <w:szCs w:val="28"/>
        </w:rPr>
        <w:t>.</w:t>
      </w:r>
    </w:p>
    <w:p w:rsidR="009D76EB" w:rsidRDefault="0036760E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7C21">
        <w:rPr>
          <w:sz w:val="28"/>
          <w:szCs w:val="28"/>
        </w:rPr>
        <w:t>.</w:t>
      </w:r>
      <w:r w:rsidR="00463C6E">
        <w:rPr>
          <w:sz w:val="28"/>
          <w:szCs w:val="28"/>
        </w:rPr>
        <w:t>Опубликовать настоящее</w:t>
      </w:r>
      <w:r w:rsidR="009351BA" w:rsidRPr="00A07C21">
        <w:rPr>
          <w:sz w:val="28"/>
          <w:szCs w:val="28"/>
        </w:rPr>
        <w:t xml:space="preserve"> Решение  в газете «Официальный вестник сельско</w:t>
      </w:r>
      <w:r w:rsidR="00463C6E">
        <w:rPr>
          <w:sz w:val="28"/>
          <w:szCs w:val="28"/>
        </w:rPr>
        <w:t>го поселения Большое Микушкино муниципального  района Исаклинский Самарской  области и в сети «Интернет»</w:t>
      </w:r>
      <w:r w:rsidR="007D7F69">
        <w:rPr>
          <w:sz w:val="28"/>
          <w:szCs w:val="28"/>
        </w:rPr>
        <w:t>.</w:t>
      </w:r>
    </w:p>
    <w:p w:rsid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</w:p>
    <w:p w:rsidR="00A07C21" w:rsidRP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C53D0F" w:rsidRPr="00067E3A" w:rsidRDefault="00A14D1D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</w:t>
      </w:r>
      <w:r w:rsidR="00D80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Сидорова Н.И.</w:t>
      </w:r>
    </w:p>
    <w:p w:rsidR="00463C6E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proofErr w:type="gramStart"/>
      <w:r w:rsidRPr="00067E3A">
        <w:rPr>
          <w:bCs/>
          <w:sz w:val="28"/>
          <w:szCs w:val="28"/>
        </w:rPr>
        <w:t>Большое</w:t>
      </w:r>
      <w:proofErr w:type="gramEnd"/>
      <w:r w:rsidRPr="00067E3A">
        <w:rPr>
          <w:bCs/>
          <w:sz w:val="28"/>
          <w:szCs w:val="28"/>
        </w:rPr>
        <w:t xml:space="preserve"> Микушкино  </w:t>
      </w:r>
      <w:r w:rsidR="00463C6E">
        <w:rPr>
          <w:bCs/>
          <w:sz w:val="28"/>
          <w:szCs w:val="28"/>
        </w:rPr>
        <w:t xml:space="preserve">муниципального района </w:t>
      </w:r>
    </w:p>
    <w:p w:rsidR="00AC243A" w:rsidRPr="00067E3A" w:rsidRDefault="00463C6E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Исаклинский  Самарской  области</w:t>
      </w:r>
      <w:r w:rsidR="00AC243A" w:rsidRPr="00067E3A">
        <w:rPr>
          <w:bCs/>
          <w:sz w:val="28"/>
          <w:szCs w:val="28"/>
        </w:rPr>
        <w:t xml:space="preserve">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7725F2" w:rsidRPr="00067E3A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463C6E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</w:t>
      </w:r>
      <w:r w:rsidR="00463C6E">
        <w:rPr>
          <w:sz w:val="28"/>
          <w:szCs w:val="28"/>
        </w:rPr>
        <w:t xml:space="preserve">                                     Ларионов В.И.</w:t>
      </w:r>
    </w:p>
    <w:p w:rsidR="00463C6E" w:rsidRDefault="00463C6E" w:rsidP="00622CE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Исаклинский  </w:t>
      </w:r>
    </w:p>
    <w:p w:rsidR="003F4967" w:rsidRPr="00067E3A" w:rsidRDefault="00463C6E" w:rsidP="00622CE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Самарской  области                                                                       </w:t>
      </w:r>
      <w:r w:rsidR="00AC243A" w:rsidRPr="00067E3A">
        <w:rPr>
          <w:sz w:val="28"/>
          <w:szCs w:val="28"/>
        </w:rPr>
        <w:t xml:space="preserve">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FB083A">
        <w:rPr>
          <w:sz w:val="28"/>
          <w:szCs w:val="28"/>
        </w:rPr>
        <w:t xml:space="preserve">          </w:t>
      </w:r>
      <w:r w:rsidR="0073580C" w:rsidRPr="00067E3A">
        <w:rPr>
          <w:sz w:val="28"/>
          <w:szCs w:val="28"/>
        </w:rPr>
        <w:t xml:space="preserve">  </w:t>
      </w:r>
      <w:r w:rsidR="007D17BC" w:rsidRPr="00067E3A">
        <w:rPr>
          <w:sz w:val="28"/>
          <w:szCs w:val="28"/>
        </w:rPr>
        <w:t xml:space="preserve">  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tbl>
      <w:tblPr>
        <w:tblW w:w="463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1"/>
      </w:tblGrid>
      <w:tr w:rsidR="00DD7EA0" w:rsidTr="001B54ED">
        <w:trPr>
          <w:trHeight w:val="100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DD7EA0" w:rsidRDefault="00DD7EA0" w:rsidP="001B54ED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№1</w:t>
            </w:r>
          </w:p>
          <w:p w:rsidR="00DD7EA0" w:rsidRPr="00BF63AC" w:rsidRDefault="00DD7EA0" w:rsidP="001B54ED">
            <w:pPr>
              <w:jc w:val="both"/>
              <w:rPr>
                <w:b/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2023 и 2024</w:t>
            </w:r>
            <w:r w:rsidRPr="00BF63AC">
              <w:rPr>
                <w:bCs/>
                <w:sz w:val="22"/>
                <w:szCs w:val="22"/>
              </w:rPr>
              <w:t xml:space="preserve"> годов</w:t>
            </w:r>
            <w:proofErr w:type="gramStart"/>
            <w:r w:rsidRPr="00BF63AC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о</w:t>
            </w:r>
            <w:proofErr w:type="gramEnd"/>
            <w:r>
              <w:rPr>
                <w:bCs/>
                <w:sz w:val="22"/>
                <w:szCs w:val="22"/>
              </w:rPr>
              <w:t>т 26.05.2022г №100</w:t>
            </w:r>
          </w:p>
        </w:tc>
      </w:tr>
    </w:tbl>
    <w:p w:rsidR="00DD7EA0" w:rsidRDefault="00DD7EA0" w:rsidP="00DD7EA0">
      <w:pPr>
        <w:tabs>
          <w:tab w:val="left" w:pos="3030"/>
        </w:tabs>
        <w:rPr>
          <w:sz w:val="22"/>
          <w:szCs w:val="22"/>
        </w:rPr>
      </w:pPr>
    </w:p>
    <w:p w:rsidR="00DD7EA0" w:rsidRDefault="00DD7EA0" w:rsidP="00DD7EA0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DD7EA0" w:rsidRDefault="00DD7EA0" w:rsidP="00DD7EA0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2022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DD7EA0" w:rsidRPr="001F1C07" w:rsidTr="001B54ED">
        <w:trPr>
          <w:trHeight w:val="274"/>
        </w:trPr>
        <w:tc>
          <w:tcPr>
            <w:tcW w:w="673" w:type="dxa"/>
            <w:vMerge w:val="restart"/>
          </w:tcPr>
          <w:p w:rsidR="00DD7EA0" w:rsidRPr="00947172" w:rsidRDefault="00DD7EA0" w:rsidP="001B54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DD7EA0" w:rsidRPr="007064B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DD7EA0" w:rsidRPr="001A64D7" w:rsidRDefault="00DD7EA0" w:rsidP="001B54ED">
            <w:pPr>
              <w:rPr>
                <w:sz w:val="18"/>
                <w:szCs w:val="18"/>
              </w:rPr>
            </w:pPr>
          </w:p>
          <w:p w:rsidR="00DD7EA0" w:rsidRDefault="00DD7EA0" w:rsidP="001B54ED">
            <w:pPr>
              <w:rPr>
                <w:sz w:val="18"/>
                <w:szCs w:val="18"/>
              </w:rPr>
            </w:pPr>
          </w:p>
          <w:p w:rsidR="00DD7EA0" w:rsidRDefault="00DD7EA0" w:rsidP="001B54ED">
            <w:pPr>
              <w:rPr>
                <w:sz w:val="18"/>
                <w:szCs w:val="18"/>
              </w:rPr>
            </w:pPr>
          </w:p>
          <w:p w:rsidR="00DD7EA0" w:rsidRPr="001A64D7" w:rsidRDefault="00DD7EA0" w:rsidP="001B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DD7EA0" w:rsidRPr="00313703" w:rsidTr="001B54ED">
        <w:trPr>
          <w:trHeight w:val="435"/>
        </w:trPr>
        <w:tc>
          <w:tcPr>
            <w:tcW w:w="673" w:type="dxa"/>
            <w:vMerge/>
          </w:tcPr>
          <w:p w:rsidR="00DD7EA0" w:rsidRPr="00947172" w:rsidRDefault="00DD7EA0" w:rsidP="001B54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D7EA0" w:rsidRPr="007064B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DD7EA0" w:rsidRPr="001F7F17" w:rsidRDefault="00DD7EA0" w:rsidP="001B54E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DD7EA0" w:rsidRPr="00313703" w:rsidRDefault="00DD7EA0" w:rsidP="001B54ED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DD7EA0" w:rsidRPr="00313703" w:rsidTr="001B54ED">
        <w:trPr>
          <w:trHeight w:val="435"/>
        </w:trPr>
        <w:tc>
          <w:tcPr>
            <w:tcW w:w="673" w:type="dxa"/>
          </w:tcPr>
          <w:p w:rsidR="00DD7EA0" w:rsidRPr="00947172" w:rsidRDefault="00DD7EA0" w:rsidP="001B54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D7EA0" w:rsidRPr="007064B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313703" w:rsidRDefault="00DD7EA0" w:rsidP="001B54E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D7EA0" w:rsidTr="001B54ED">
        <w:trPr>
          <w:trHeight w:val="14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D30386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2985,4898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55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60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60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A7E86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2110,8484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A7E86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2110,8484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0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A7E86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2110,8484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0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A7E86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1833,7484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525,2926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5,528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3,650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r>
              <w:t xml:space="preserve">   277,10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r>
              <w:t xml:space="preserve">   277,10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муниципального контроля в сфере благоустройства на территории сельского поселения </w:t>
            </w:r>
            <w:r>
              <w:rPr>
                <w:sz w:val="20"/>
                <w:szCs w:val="20"/>
              </w:rPr>
              <w:lastRenderedPageBreak/>
              <w:t>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  разрешения на осуществление  земляных работ  и предоставления  о согласовании  архитектурно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 xml:space="preserve">радостроительного облика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 капитального  строительства 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B60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13B01" w:rsidRDefault="00DD7EA0" w:rsidP="001B54E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DD7EA0" w:rsidRPr="00613B01" w:rsidRDefault="00DD7EA0" w:rsidP="001B54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95,17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B60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DD7EA0" w:rsidRPr="00613B01" w:rsidRDefault="00DD7EA0" w:rsidP="001B54ED">
            <w:r>
              <w:rPr>
                <w:sz w:val="22"/>
                <w:szCs w:val="22"/>
              </w:rPr>
              <w:t xml:space="preserve">   </w:t>
            </w: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51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DD7EA0" w:rsidRPr="00613B01" w:rsidRDefault="00DD7EA0" w:rsidP="001B54ED">
            <w:r>
              <w:rPr>
                <w:sz w:val="22"/>
                <w:szCs w:val="22"/>
              </w:rPr>
              <w:t xml:space="preserve">   </w:t>
            </w: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51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BB602A" w:rsidRDefault="00DD7EA0" w:rsidP="001B54ED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</w:t>
            </w:r>
            <w:r>
              <w:rPr>
                <w:sz w:val="22"/>
                <w:szCs w:val="22"/>
              </w:rPr>
              <w:t>инского  учёта на территориях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85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B602A" w:rsidRDefault="00DD7EA0" w:rsidP="001B54ED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417A2A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1135" w:type="dxa"/>
          </w:tcPr>
          <w:p w:rsidR="00DD7EA0" w:rsidRPr="00417A2A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417A2A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DD7EA0" w:rsidRPr="00417A2A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Tr="001B54ED">
        <w:trPr>
          <w:trHeight w:val="209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61EDC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</w:tr>
      <w:tr w:rsidR="00DD7EA0" w:rsidTr="001B54ED">
        <w:trPr>
          <w:trHeight w:val="146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5617DB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RPr="009F7103" w:rsidTr="001B54ED">
        <w:trPr>
          <w:trHeight w:val="146"/>
        </w:trPr>
        <w:tc>
          <w:tcPr>
            <w:tcW w:w="673" w:type="dxa"/>
          </w:tcPr>
          <w:p w:rsidR="00DD7EA0" w:rsidRPr="008D754E" w:rsidRDefault="00DD7EA0" w:rsidP="001B54ED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DD7EA0" w:rsidRPr="008D75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8D75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D7EA0" w:rsidRPr="008D75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8D75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C44" w:rsidRDefault="00DD7EA0" w:rsidP="001B54E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9F7103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087C44" w:rsidTr="001B54ED">
        <w:trPr>
          <w:trHeight w:val="146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D7EA0" w:rsidRPr="00E40CB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C44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087C44" w:rsidRDefault="00DD7EA0" w:rsidP="001B54ED">
            <w:pPr>
              <w:jc w:val="center"/>
            </w:pPr>
          </w:p>
        </w:tc>
      </w:tr>
      <w:tr w:rsidR="00DD7EA0" w:rsidRPr="00087C44" w:rsidTr="001B54ED">
        <w:trPr>
          <w:trHeight w:val="146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D7EA0" w:rsidRPr="00E40CB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C44" w:rsidRDefault="00DD7EA0" w:rsidP="001B54ED">
            <w:r>
              <w:rPr>
                <w:sz w:val="22"/>
                <w:szCs w:val="22"/>
              </w:rPr>
              <w:t xml:space="preserve">   </w:t>
            </w:r>
            <w:r w:rsidRPr="00087C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087C44" w:rsidRDefault="00DD7EA0" w:rsidP="001B54ED">
            <w:pPr>
              <w:jc w:val="center"/>
            </w:pPr>
          </w:p>
        </w:tc>
      </w:tr>
      <w:tr w:rsidR="00DD7EA0" w:rsidRPr="004F34B1" w:rsidTr="001B54ED">
        <w:trPr>
          <w:trHeight w:val="146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D7EA0" w:rsidRPr="00E40CB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DD7EA0" w:rsidRPr="00087C44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4F34B1" w:rsidRDefault="00DD7EA0" w:rsidP="001B54ED"/>
        </w:tc>
      </w:tr>
      <w:tr w:rsidR="00DD7EA0" w:rsidRPr="001F1C07" w:rsidTr="001B54ED">
        <w:trPr>
          <w:trHeight w:val="70"/>
        </w:trPr>
        <w:tc>
          <w:tcPr>
            <w:tcW w:w="673" w:type="dxa"/>
          </w:tcPr>
          <w:p w:rsidR="00DD7EA0" w:rsidRPr="002F3D1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F3D1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2F3D1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D7EA0" w:rsidRPr="002F3D1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2F3D1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F3D18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D7EA0" w:rsidRPr="002F3D1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2F3D1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2F3D18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2F3D18">
              <w:rPr>
                <w:b/>
                <w:i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D7EA0" w:rsidRPr="002F3D18" w:rsidRDefault="00DD7EA0" w:rsidP="001B54ED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2F3D18" w:rsidRDefault="00DD7EA0" w:rsidP="001B54ED">
            <w:pPr>
              <w:jc w:val="center"/>
              <w:rPr>
                <w:b/>
                <w:i/>
              </w:rPr>
            </w:pPr>
          </w:p>
        </w:tc>
      </w:tr>
      <w:tr w:rsidR="00DD7EA0" w:rsidRPr="001F1C07" w:rsidTr="001B54ED">
        <w:trPr>
          <w:trHeight w:val="267"/>
        </w:trPr>
        <w:tc>
          <w:tcPr>
            <w:tcW w:w="673" w:type="dxa"/>
          </w:tcPr>
          <w:p w:rsidR="00DD7EA0" w:rsidRPr="004F30B8" w:rsidRDefault="00DD7EA0" w:rsidP="001B54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293FA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67"/>
        </w:trPr>
        <w:tc>
          <w:tcPr>
            <w:tcW w:w="673" w:type="dxa"/>
          </w:tcPr>
          <w:p w:rsidR="00DD7EA0" w:rsidRPr="004F30B8" w:rsidRDefault="00DD7EA0" w:rsidP="001B54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67"/>
        </w:trPr>
        <w:tc>
          <w:tcPr>
            <w:tcW w:w="673" w:type="dxa"/>
          </w:tcPr>
          <w:p w:rsidR="00DD7EA0" w:rsidRPr="004F30B8" w:rsidRDefault="00DD7EA0" w:rsidP="001B54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Tr="001B54ED">
        <w:trPr>
          <w:trHeight w:val="138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3B4636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3874,8202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E15E2" w:rsidRDefault="00DD7EA0" w:rsidP="001B54E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DD7EA0" w:rsidRPr="00BE15E2" w:rsidRDefault="00DD7EA0" w:rsidP="001B54E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5D0F06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3874,8202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3A4EA9" w:rsidRDefault="00DD7EA0" w:rsidP="001B54ED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3B4636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3B4636">
              <w:rPr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D7EA0" w:rsidRPr="003B4636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B4636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D46ECB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D7EA0" w:rsidRPr="00D46ECB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3B4636" w:rsidRDefault="00DD7EA0" w:rsidP="001B54ED">
            <w:pPr>
              <w:jc w:val="center"/>
              <w:rPr>
                <w:b/>
                <w:i/>
              </w:rPr>
            </w:pPr>
            <w:r w:rsidRPr="003B4636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Default="00DD7EA0" w:rsidP="001B54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192F4D" w:rsidRDefault="00DD7EA0" w:rsidP="001B54E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662C5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662C5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662C5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773E4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3D527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3B4636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DD7EA0" w:rsidRPr="003B4636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B4636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3D5275" w:rsidRDefault="00DD7EA0" w:rsidP="001B54E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3D527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3B4636" w:rsidRDefault="00DD7EA0" w:rsidP="001B54E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3579,4202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i/>
              </w:rPr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«Уличное освещение на территории </w:t>
            </w:r>
            <w:r w:rsidRPr="00FA2480">
              <w:rPr>
                <w:i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>
              <w:rPr>
                <w:i/>
              </w:rPr>
              <w:t>313,676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r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255D4E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255D4E" w:rsidRDefault="00DD7EA0" w:rsidP="001B54ED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D7EA0" w:rsidRPr="00255D4E" w:rsidRDefault="00DD7EA0" w:rsidP="001B54ED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255D4E" w:rsidRDefault="00DD7EA0" w:rsidP="001B54ED">
            <w:pPr>
              <w:jc w:val="center"/>
              <w:rPr>
                <w:b/>
                <w:i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1474F8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1474F8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1474F8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1474F8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474F8" w:rsidRDefault="00DD7EA0" w:rsidP="001B54E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3228,4842</w:t>
            </w:r>
          </w:p>
        </w:tc>
        <w:tc>
          <w:tcPr>
            <w:tcW w:w="1135" w:type="dxa"/>
          </w:tcPr>
          <w:p w:rsidR="00DD7EA0" w:rsidRPr="001474F8" w:rsidRDefault="00DD7EA0" w:rsidP="001B54ED">
            <w:pPr>
              <w:jc w:val="center"/>
              <w:rPr>
                <w:b/>
                <w:i/>
                <w:sz w:val="19"/>
                <w:szCs w:val="19"/>
              </w:rPr>
            </w:pPr>
            <w:r w:rsidRPr="001474F8"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DD7EA0" w:rsidRPr="001474F8" w:rsidRDefault="00DD7EA0" w:rsidP="001B54ED">
            <w:pPr>
              <w:jc w:val="center"/>
              <w:rPr>
                <w:b/>
                <w:i/>
              </w:rPr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C5376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1323,7942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C5376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1323,7942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1474F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1474F8" w:rsidRDefault="00DD7EA0" w:rsidP="001B54ED">
            <w:pPr>
              <w:jc w:val="center"/>
              <w:rPr>
                <w:sz w:val="20"/>
                <w:szCs w:val="20"/>
              </w:rPr>
            </w:pPr>
            <w:r w:rsidRPr="001474F8">
              <w:rPr>
                <w:sz w:val="20"/>
                <w:szCs w:val="20"/>
              </w:rPr>
              <w:t>Мероприятия</w:t>
            </w:r>
            <w:proofErr w:type="gramStart"/>
            <w:r w:rsidRPr="001474F8">
              <w:rPr>
                <w:sz w:val="20"/>
                <w:szCs w:val="20"/>
              </w:rPr>
              <w:t xml:space="preserve"> ,</w:t>
            </w:r>
            <w:proofErr w:type="gramEnd"/>
            <w:r w:rsidRPr="001474F8">
              <w:rPr>
                <w:sz w:val="20"/>
                <w:szCs w:val="20"/>
              </w:rPr>
              <w:t>направленные  на решение  вопросов местного значения  и связанных с реализацией  мероприятий  по поддержке  общественного проекта</w:t>
            </w:r>
          </w:p>
        </w:tc>
        <w:tc>
          <w:tcPr>
            <w:tcW w:w="540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474F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1474F8">
              <w:rPr>
                <w:bCs/>
                <w:sz w:val="18"/>
                <w:szCs w:val="18"/>
              </w:rPr>
              <w:t xml:space="preserve">47 5 00 </w:t>
            </w:r>
            <w:r w:rsidRPr="001474F8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DD7EA0" w:rsidRPr="001474F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232B8" w:rsidRDefault="00DD7EA0" w:rsidP="001B54ED">
            <w:pPr>
              <w:jc w:val="center"/>
            </w:pPr>
            <w:r w:rsidRPr="001474F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D7EA0" w:rsidRPr="001474F8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DD7EA0" w:rsidRPr="001474F8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 для сбора  твёрдых  коммунальных  отходов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F9346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232B8" w:rsidRDefault="00DD7EA0" w:rsidP="001B54ED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 для обеспечения  государственных (муниципальных)нужд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092E3D" w:rsidRDefault="00DD7EA0" w:rsidP="001B54E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6232B8" w:rsidRDefault="00DD7EA0" w:rsidP="001B54ED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D7EA0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направленные  на решение  вопросов местного значения  по поддержке решения референдума схода об использовании средств  самообложения  граждан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A01819" w:rsidRDefault="00DD7EA0" w:rsidP="001B54E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97C9E" w:rsidRDefault="00DD7EA0" w:rsidP="001B54ED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DD7EA0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и услуг 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A01819" w:rsidRDefault="00DD7EA0" w:rsidP="001B54E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DD7EA0" w:rsidRPr="00A0181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097C9E" w:rsidRDefault="00DD7EA0" w:rsidP="001B54ED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DD7EA0" w:rsidRPr="00A01819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55D4E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255D4E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255D4E">
              <w:rPr>
                <w:b/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255D4E">
              <w:rPr>
                <w:b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D7EA0" w:rsidRPr="00255D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255D4E" w:rsidRDefault="00DD7EA0" w:rsidP="001B54ED">
            <w:pPr>
              <w:jc w:val="center"/>
              <w:rPr>
                <w:b/>
                <w:i/>
              </w:rPr>
            </w:pPr>
            <w:r w:rsidRPr="00255D4E">
              <w:rPr>
                <w:b/>
                <w:i/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D7EA0" w:rsidRPr="00255D4E" w:rsidRDefault="00DD7EA0" w:rsidP="001B54ED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255D4E" w:rsidRDefault="00DD7EA0" w:rsidP="001B54ED">
            <w:pPr>
              <w:jc w:val="center"/>
              <w:rPr>
                <w:b/>
                <w:i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192F4D" w:rsidRDefault="00DD7EA0" w:rsidP="001B54E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192F4D" w:rsidRDefault="00DD7EA0" w:rsidP="001B54E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02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1766,0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202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192F4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t>1766,0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44"/>
        </w:trPr>
        <w:tc>
          <w:tcPr>
            <w:tcW w:w="673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1484,00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44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1484,00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44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Организация  и проведение  социально значимых мероприятий в сфере культуры на территории сельского поселения 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44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 обеспечения государственных (муниципальных)нужд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72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1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1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192F4D" w:rsidRDefault="00DD7EA0" w:rsidP="001B54ED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3B4636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3B4636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3B4636" w:rsidRDefault="00DD7EA0" w:rsidP="001B54ED">
            <w:pPr>
              <w:jc w:val="center"/>
              <w:rPr>
                <w:b/>
              </w:rPr>
            </w:pPr>
            <w:r w:rsidRPr="003B4636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</w:t>
            </w:r>
            <w:proofErr w:type="spellStart"/>
            <w:r>
              <w:rPr>
                <w:sz w:val="20"/>
                <w:szCs w:val="20"/>
              </w:rPr>
              <w:t>нормтивные</w:t>
            </w:r>
            <w:proofErr w:type="spellEnd"/>
            <w:r>
              <w:rPr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192F4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32926" w:rsidRDefault="00DD7EA0" w:rsidP="001B54ED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9C3B8A" w:rsidTr="001B54ED">
        <w:trPr>
          <w:trHeight w:val="175"/>
        </w:trPr>
        <w:tc>
          <w:tcPr>
            <w:tcW w:w="673" w:type="dxa"/>
          </w:tcPr>
          <w:p w:rsidR="00DD7EA0" w:rsidRPr="00C33BB1" w:rsidRDefault="00DD7EA0" w:rsidP="001B54ED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DD7EA0" w:rsidRPr="0085532D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10317,14</w:t>
            </w:r>
          </w:p>
        </w:tc>
        <w:tc>
          <w:tcPr>
            <w:tcW w:w="1135" w:type="dxa"/>
          </w:tcPr>
          <w:p w:rsidR="00DD7EA0" w:rsidRPr="0085532D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1377,77</w:t>
            </w:r>
          </w:p>
        </w:tc>
        <w:tc>
          <w:tcPr>
            <w:tcW w:w="849" w:type="dxa"/>
          </w:tcPr>
          <w:p w:rsidR="00DD7EA0" w:rsidRPr="009C3B8A" w:rsidRDefault="00DD7EA0" w:rsidP="001B54E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DD7EA0" w:rsidRDefault="00DD7EA0" w:rsidP="00DD7EA0">
      <w:pPr>
        <w:rPr>
          <w:b/>
          <w:bCs/>
          <w:sz w:val="22"/>
          <w:szCs w:val="22"/>
        </w:rPr>
      </w:pPr>
    </w:p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DD7EA0" w:rsidRDefault="00DD7EA0" w:rsidP="00DD7EA0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DD7EA0" w:rsidTr="001B54ED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D7EA0" w:rsidRDefault="00DD7EA0" w:rsidP="001B54ED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t>Приложение №2</w:t>
            </w:r>
          </w:p>
          <w:p w:rsidR="00DD7EA0" w:rsidRDefault="00DD7EA0" w:rsidP="001B54ED">
            <w:pPr>
              <w:tabs>
                <w:tab w:val="left" w:pos="7200"/>
              </w:tabs>
              <w:jc w:val="both"/>
            </w:pPr>
            <w:r>
              <w:rPr>
                <w:bCs/>
                <w:sz w:val="23"/>
                <w:szCs w:val="23"/>
              </w:rPr>
              <w:t xml:space="preserve">к решению Собрания представителей сельского поселения </w:t>
            </w:r>
            <w:proofErr w:type="gramStart"/>
            <w:r>
              <w:rPr>
                <w:bCs/>
                <w:sz w:val="23"/>
                <w:szCs w:val="23"/>
              </w:rPr>
              <w:t>Большое</w:t>
            </w:r>
            <w:proofErr w:type="gramEnd"/>
            <w:r>
              <w:rPr>
                <w:bCs/>
                <w:sz w:val="23"/>
                <w:szCs w:val="23"/>
              </w:rPr>
              <w:t xml:space="preserve">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>
              <w:rPr>
                <w:b/>
              </w:rPr>
              <w:t xml:space="preserve"> </w:t>
            </w:r>
            <w:r>
              <w:t xml:space="preserve">от </w:t>
            </w:r>
          </w:p>
          <w:p w:rsidR="00DD7EA0" w:rsidRPr="001872F8" w:rsidRDefault="00DD7EA0" w:rsidP="001B54ED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>26.05.2022г № 100</w:t>
            </w:r>
          </w:p>
        </w:tc>
      </w:tr>
    </w:tbl>
    <w:p w:rsidR="00DD7EA0" w:rsidRPr="00792052" w:rsidRDefault="00DD7EA0" w:rsidP="00DD7EA0">
      <w:pPr>
        <w:tabs>
          <w:tab w:val="left" w:pos="3030"/>
        </w:tabs>
        <w:rPr>
          <w:b/>
          <w:bCs/>
          <w:sz w:val="21"/>
          <w:szCs w:val="21"/>
        </w:rPr>
      </w:pPr>
    </w:p>
    <w:p w:rsidR="00DD7EA0" w:rsidRDefault="00DD7EA0" w:rsidP="00DD7EA0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2022 год  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DD7EA0" w:rsidRPr="001F1C07" w:rsidTr="001B54ED">
        <w:trPr>
          <w:trHeight w:val="274"/>
        </w:trPr>
        <w:tc>
          <w:tcPr>
            <w:tcW w:w="673" w:type="dxa"/>
            <w:vMerge w:val="restart"/>
          </w:tcPr>
          <w:p w:rsidR="00DD7EA0" w:rsidRPr="00947172" w:rsidRDefault="00DD7EA0" w:rsidP="001B54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DD7EA0" w:rsidRPr="007064B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DD7EA0" w:rsidRPr="001A64D7" w:rsidRDefault="00DD7EA0" w:rsidP="001B54ED">
            <w:pPr>
              <w:rPr>
                <w:sz w:val="18"/>
                <w:szCs w:val="18"/>
              </w:rPr>
            </w:pPr>
          </w:p>
          <w:p w:rsidR="00DD7EA0" w:rsidRDefault="00DD7EA0" w:rsidP="001B54ED">
            <w:pPr>
              <w:rPr>
                <w:sz w:val="18"/>
                <w:szCs w:val="18"/>
              </w:rPr>
            </w:pPr>
          </w:p>
          <w:p w:rsidR="00DD7EA0" w:rsidRDefault="00DD7EA0" w:rsidP="001B54ED">
            <w:pPr>
              <w:rPr>
                <w:sz w:val="18"/>
                <w:szCs w:val="18"/>
              </w:rPr>
            </w:pPr>
          </w:p>
          <w:p w:rsidR="00DD7EA0" w:rsidRPr="001A64D7" w:rsidRDefault="00DD7EA0" w:rsidP="001B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DD7EA0" w:rsidRPr="00313703" w:rsidTr="001B54ED">
        <w:trPr>
          <w:trHeight w:val="435"/>
        </w:trPr>
        <w:tc>
          <w:tcPr>
            <w:tcW w:w="673" w:type="dxa"/>
            <w:vMerge/>
          </w:tcPr>
          <w:p w:rsidR="00DD7EA0" w:rsidRPr="00947172" w:rsidRDefault="00DD7EA0" w:rsidP="001B54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D7EA0" w:rsidRPr="007064B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DD7EA0" w:rsidRPr="001F7F17" w:rsidRDefault="00DD7EA0" w:rsidP="001B54ED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DD7EA0" w:rsidRPr="00313703" w:rsidRDefault="00DD7EA0" w:rsidP="001B54ED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DD7EA0" w:rsidRPr="00313703" w:rsidTr="001B54ED">
        <w:trPr>
          <w:trHeight w:val="435"/>
        </w:trPr>
        <w:tc>
          <w:tcPr>
            <w:tcW w:w="673" w:type="dxa"/>
          </w:tcPr>
          <w:p w:rsidR="00DD7EA0" w:rsidRPr="00947172" w:rsidRDefault="00DD7EA0" w:rsidP="001B54ED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D7EA0" w:rsidRPr="007064B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313703" w:rsidRDefault="00DD7EA0" w:rsidP="001B54ED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D7EA0" w:rsidTr="001B54ED">
        <w:trPr>
          <w:trHeight w:val="14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5A5787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2985,4898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8D14D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55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820,4914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60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60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EF3E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A7E86" w:rsidRDefault="00DD7EA0" w:rsidP="001B54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2110,8484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A7E86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2110,8484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0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A7E86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2110,8484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0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A7E86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1833,7484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1284,5818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525,2926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5,528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3,650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 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разрешения  на осуществление  земляных работ  и предоставления о согласовании  архитектурн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градостроительного облика  </w:t>
            </w:r>
            <w:proofErr w:type="spellStart"/>
            <w:r>
              <w:rPr>
                <w:sz w:val="20"/>
                <w:szCs w:val="20"/>
              </w:rPr>
              <w:t>обьекта</w:t>
            </w:r>
            <w:proofErr w:type="spellEnd"/>
            <w:r>
              <w:rPr>
                <w:sz w:val="20"/>
                <w:szCs w:val="20"/>
              </w:rPr>
              <w:t xml:space="preserve"> капитального  строительства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94222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B60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13B01" w:rsidRDefault="00DD7EA0" w:rsidP="001B54E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DD7EA0" w:rsidRPr="00613B01" w:rsidRDefault="00DD7EA0" w:rsidP="001B54ED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5,17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B60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51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r w:rsidRPr="00FA2480">
              <w:rPr>
                <w:sz w:val="20"/>
                <w:szCs w:val="20"/>
              </w:rPr>
              <w:lastRenderedPageBreak/>
              <w:t>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51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BB602A" w:rsidRDefault="00DD7EA0" w:rsidP="001B54ED">
            <w:pPr>
              <w:jc w:val="center"/>
            </w:pPr>
            <w:r w:rsidRPr="00BB602A">
              <w:rPr>
                <w:sz w:val="22"/>
                <w:szCs w:val="22"/>
              </w:rPr>
              <w:t xml:space="preserve">Осуществление первичного воинского учета </w:t>
            </w:r>
            <w:r>
              <w:rPr>
                <w:sz w:val="22"/>
                <w:szCs w:val="22"/>
              </w:rPr>
              <w:t>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1135" w:type="dxa"/>
          </w:tcPr>
          <w:p w:rsidR="00DD7EA0" w:rsidRPr="00613B01" w:rsidRDefault="00DD7EA0" w:rsidP="001B54ED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385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B602A" w:rsidRDefault="00DD7EA0" w:rsidP="001B54ED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417A2A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1135" w:type="dxa"/>
          </w:tcPr>
          <w:p w:rsidR="00DD7EA0" w:rsidRPr="00417A2A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417A2A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DD7EA0" w:rsidRPr="00417A2A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0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42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Tr="001B54ED">
        <w:trPr>
          <w:trHeight w:val="209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61EDC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</w:tr>
      <w:tr w:rsidR="00DD7EA0" w:rsidTr="001B54ED">
        <w:trPr>
          <w:trHeight w:val="146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5617DB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RPr="009F7103" w:rsidTr="001B54ED">
        <w:trPr>
          <w:trHeight w:val="146"/>
        </w:trPr>
        <w:tc>
          <w:tcPr>
            <w:tcW w:w="673" w:type="dxa"/>
          </w:tcPr>
          <w:p w:rsidR="00DD7EA0" w:rsidRPr="008D754E" w:rsidRDefault="00DD7EA0" w:rsidP="001B54ED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DD7EA0" w:rsidRPr="008D75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8D75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D7EA0" w:rsidRPr="008D75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8D754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C44" w:rsidRDefault="00DD7EA0" w:rsidP="001B54E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9F7103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087C44" w:rsidTr="001B54ED">
        <w:trPr>
          <w:trHeight w:val="146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D7EA0" w:rsidRPr="00E40CB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C44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087C44" w:rsidRDefault="00DD7EA0" w:rsidP="001B54ED">
            <w:pPr>
              <w:jc w:val="center"/>
            </w:pPr>
          </w:p>
        </w:tc>
      </w:tr>
      <w:tr w:rsidR="00DD7EA0" w:rsidRPr="00087C44" w:rsidTr="001B54ED">
        <w:trPr>
          <w:trHeight w:val="146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D7EA0" w:rsidRPr="00E40CB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C44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087C44" w:rsidRDefault="00DD7EA0" w:rsidP="001B54ED">
            <w:pPr>
              <w:jc w:val="center"/>
            </w:pPr>
          </w:p>
        </w:tc>
      </w:tr>
      <w:tr w:rsidR="00DD7EA0" w:rsidRPr="004F34B1" w:rsidTr="001B54ED">
        <w:trPr>
          <w:trHeight w:val="146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D7EA0" w:rsidRPr="00E40CB2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DD7EA0" w:rsidRPr="00087C44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4F34B1" w:rsidRDefault="00DD7EA0" w:rsidP="001B54ED"/>
        </w:tc>
      </w:tr>
      <w:tr w:rsidR="00DD7EA0" w:rsidRPr="001F1C07" w:rsidTr="001B54ED">
        <w:trPr>
          <w:trHeight w:val="70"/>
        </w:trPr>
        <w:tc>
          <w:tcPr>
            <w:tcW w:w="673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6A1180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A118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A118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A1180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D7EA0" w:rsidRPr="006A1180" w:rsidRDefault="00DD7EA0" w:rsidP="001B54ED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6A1180" w:rsidRDefault="00DD7EA0" w:rsidP="001B54ED">
            <w:pPr>
              <w:jc w:val="center"/>
              <w:rPr>
                <w:b/>
                <w:i/>
              </w:rPr>
            </w:pPr>
          </w:p>
        </w:tc>
      </w:tr>
      <w:tr w:rsidR="00DD7EA0" w:rsidRPr="001F1C07" w:rsidTr="001B54ED">
        <w:trPr>
          <w:trHeight w:val="267"/>
        </w:trPr>
        <w:tc>
          <w:tcPr>
            <w:tcW w:w="673" w:type="dxa"/>
          </w:tcPr>
          <w:p w:rsidR="00DD7EA0" w:rsidRPr="004F30B8" w:rsidRDefault="00DD7EA0" w:rsidP="001B54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293FA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67"/>
        </w:trPr>
        <w:tc>
          <w:tcPr>
            <w:tcW w:w="673" w:type="dxa"/>
          </w:tcPr>
          <w:p w:rsidR="00DD7EA0" w:rsidRPr="004F30B8" w:rsidRDefault="00DD7EA0" w:rsidP="001B54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67"/>
        </w:trPr>
        <w:tc>
          <w:tcPr>
            <w:tcW w:w="673" w:type="dxa"/>
          </w:tcPr>
          <w:p w:rsidR="00DD7EA0" w:rsidRPr="004F30B8" w:rsidRDefault="00DD7EA0" w:rsidP="001B54ED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D7EA0" w:rsidRPr="004F30B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Tr="001B54ED">
        <w:trPr>
          <w:trHeight w:val="138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5D0F06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3874,8202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E15E2" w:rsidRDefault="00DD7EA0" w:rsidP="001B54E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DD7EA0" w:rsidRPr="00BE15E2" w:rsidRDefault="00DD7EA0" w:rsidP="001B54ED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5D0F06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3874,8202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3A4EA9" w:rsidRDefault="00DD7EA0" w:rsidP="001B54ED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D7EA0" w:rsidRPr="003A4EA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A4EA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D46ECB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D7EA0" w:rsidRPr="00D46ECB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Default="00DD7EA0" w:rsidP="001B54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662C5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662C5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662C5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D7EA0" w:rsidRPr="00373914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D7EA0" w:rsidRPr="00373914" w:rsidRDefault="00DD7EA0" w:rsidP="001B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773E4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295,40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3D527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6A1180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6A1180" w:rsidRDefault="00DD7EA0" w:rsidP="001B54E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A1180" w:rsidRDefault="00DD7EA0" w:rsidP="001B54E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3579,4202</w:t>
            </w:r>
          </w:p>
        </w:tc>
        <w:tc>
          <w:tcPr>
            <w:tcW w:w="1135" w:type="dxa"/>
          </w:tcPr>
          <w:p w:rsidR="00DD7EA0" w:rsidRPr="006A1180" w:rsidRDefault="00DD7EA0" w:rsidP="001B54ED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i/>
              </w:rPr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>
              <w:rPr>
                <w:i/>
              </w:rPr>
              <w:t>313,676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313,676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313,176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D7EA0" w:rsidRPr="00AD0A2A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6A1180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6A1180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6A1180">
              <w:rPr>
                <w:b/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6A1180">
              <w:rPr>
                <w:b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D7EA0" w:rsidRPr="006A11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6A1180" w:rsidRDefault="00DD7EA0" w:rsidP="001B54ED">
            <w:pPr>
              <w:jc w:val="center"/>
              <w:rPr>
                <w:b/>
                <w:i/>
              </w:rPr>
            </w:pPr>
            <w:r w:rsidRPr="006A1180">
              <w:rPr>
                <w:b/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D7EA0" w:rsidRPr="006A1180" w:rsidRDefault="00DD7EA0" w:rsidP="001B54ED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6A1180" w:rsidRDefault="00DD7EA0" w:rsidP="001B54ED">
            <w:pPr>
              <w:jc w:val="center"/>
              <w:rPr>
                <w:b/>
                <w:i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9D036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D0365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9D0365" w:rsidRDefault="00DD7EA0" w:rsidP="001B54ED">
            <w:pPr>
              <w:jc w:val="center"/>
              <w:rPr>
                <w:b/>
                <w:i/>
                <w:sz w:val="20"/>
                <w:szCs w:val="20"/>
              </w:rPr>
            </w:pPr>
            <w:r w:rsidRPr="009D0365">
              <w:rPr>
                <w:b/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D7EA0" w:rsidRPr="009D036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9D036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9D036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9D0365">
              <w:rPr>
                <w:b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D7EA0" w:rsidRPr="009D0365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9D0365" w:rsidRDefault="00DD7EA0" w:rsidP="001B54E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3228,4842</w:t>
            </w:r>
          </w:p>
        </w:tc>
        <w:tc>
          <w:tcPr>
            <w:tcW w:w="1135" w:type="dxa"/>
          </w:tcPr>
          <w:p w:rsidR="00DD7EA0" w:rsidRPr="009D0365" w:rsidRDefault="00DD7EA0" w:rsidP="001B54ED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1282,60</w:t>
            </w:r>
          </w:p>
        </w:tc>
        <w:tc>
          <w:tcPr>
            <w:tcW w:w="849" w:type="dxa"/>
          </w:tcPr>
          <w:p w:rsidR="00DD7EA0" w:rsidRPr="009D0365" w:rsidRDefault="00DD7EA0" w:rsidP="001B54ED">
            <w:pPr>
              <w:jc w:val="center"/>
              <w:rPr>
                <w:b/>
                <w:i/>
              </w:rPr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C5376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1323,7942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C5376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1323,7942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901A5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901A50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901A50" w:rsidRDefault="00DD7EA0" w:rsidP="001B54ED">
            <w:pPr>
              <w:jc w:val="center"/>
              <w:rPr>
                <w:sz w:val="20"/>
                <w:szCs w:val="20"/>
              </w:rPr>
            </w:pPr>
            <w:r w:rsidRPr="00901A50">
              <w:rPr>
                <w:sz w:val="20"/>
                <w:szCs w:val="20"/>
              </w:rPr>
              <w:t>Мероприятия</w:t>
            </w:r>
            <w:proofErr w:type="gramStart"/>
            <w:r w:rsidRPr="00901A50">
              <w:rPr>
                <w:sz w:val="20"/>
                <w:szCs w:val="20"/>
              </w:rPr>
              <w:t xml:space="preserve"> ,</w:t>
            </w:r>
            <w:proofErr w:type="gramEnd"/>
            <w:r w:rsidRPr="00901A50">
              <w:rPr>
                <w:sz w:val="20"/>
                <w:szCs w:val="20"/>
              </w:rPr>
              <w:t>направленные на решение вопросов местного значения и связанных с реализацией мероприятий  по поддержке общественного проекта</w:t>
            </w:r>
          </w:p>
        </w:tc>
        <w:tc>
          <w:tcPr>
            <w:tcW w:w="540" w:type="dxa"/>
          </w:tcPr>
          <w:p w:rsidR="00DD7EA0" w:rsidRPr="00901A5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01A5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901A5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901A5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901A5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901A50">
              <w:rPr>
                <w:bCs/>
                <w:sz w:val="18"/>
                <w:szCs w:val="18"/>
              </w:rPr>
              <w:t xml:space="preserve">47 5 00 </w:t>
            </w:r>
            <w:r w:rsidRPr="00901A50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DD7EA0" w:rsidRPr="00901A5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5857A7" w:rsidRDefault="00DD7EA0" w:rsidP="001B54ED">
            <w:pPr>
              <w:jc w:val="center"/>
            </w:pPr>
            <w:r w:rsidRPr="00901A5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D7EA0" w:rsidRPr="00901A50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DD7EA0" w:rsidRPr="00901A5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«Село без мусора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 xml:space="preserve">приобретение  </w:t>
            </w:r>
            <w:proofErr w:type="spellStart"/>
            <w:r>
              <w:rPr>
                <w:sz w:val="20"/>
                <w:szCs w:val="20"/>
              </w:rPr>
              <w:t>евроконтейнеров</w:t>
            </w:r>
            <w:proofErr w:type="spellEnd"/>
            <w:r>
              <w:rPr>
                <w:sz w:val="20"/>
                <w:szCs w:val="20"/>
              </w:rPr>
              <w:t xml:space="preserve"> для сбора твёрдых коммунальных  отходов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402B3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1317,75</w:t>
            </w:r>
          </w:p>
        </w:tc>
        <w:tc>
          <w:tcPr>
            <w:tcW w:w="1135" w:type="dxa"/>
          </w:tcPr>
          <w:p w:rsidR="00DD7EA0" w:rsidRPr="00402B39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866</w:t>
            </w:r>
            <w:r>
              <w:rPr>
                <w:sz w:val="19"/>
                <w:szCs w:val="19"/>
              </w:rPr>
              <w:t>,20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402B39" w:rsidRDefault="00DD7EA0" w:rsidP="001B54E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DD7EA0" w:rsidRPr="00402B39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5857A7" w:rsidRDefault="00DD7EA0" w:rsidP="001B54ED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317,75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866,20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решение вопросов местного значения по поддержке решения референдума (схода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б использовании средств самообложения граждан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62AA8" w:rsidRDefault="00DD7EA0" w:rsidP="001B54E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DD7EA0" w:rsidRPr="00C62AA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5857A7" w:rsidRDefault="00DD7EA0" w:rsidP="001B54ED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DD7EA0" w:rsidRPr="00C62AA8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416</w:t>
            </w:r>
            <w:r>
              <w:rPr>
                <w:sz w:val="19"/>
                <w:szCs w:val="19"/>
              </w:rPr>
              <w:t>,40</w:t>
            </w: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Tr="001B54ED">
        <w:trPr>
          <w:trHeight w:val="193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 и услуг для обеспечения  государственных ( муниципальных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ужд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62AA8" w:rsidRDefault="00DD7EA0" w:rsidP="001B54ED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DD7EA0" w:rsidRPr="00C62AA8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5857A7" w:rsidRDefault="00DD7EA0" w:rsidP="001B54ED">
            <w:pPr>
              <w:jc w:val="center"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135" w:type="dxa"/>
          </w:tcPr>
          <w:p w:rsidR="00DD7EA0" w:rsidRDefault="00DD7EA0" w:rsidP="001B54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416,40</w:t>
            </w:r>
          </w:p>
          <w:p w:rsidR="00DD7EA0" w:rsidRPr="00C62AA8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02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1766,00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202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1766,00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44"/>
        </w:trPr>
        <w:tc>
          <w:tcPr>
            <w:tcW w:w="673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1484,00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44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44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Организация и проведение  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144"/>
        </w:trPr>
        <w:tc>
          <w:tcPr>
            <w:tcW w:w="673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работ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461 00 20170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72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1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16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Default="00DD7EA0" w:rsidP="001B54ED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A2470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r w:rsidRPr="00FA2480">
              <w:rPr>
                <w:i/>
                <w:sz w:val="20"/>
                <w:szCs w:val="20"/>
              </w:rPr>
              <w:lastRenderedPageBreak/>
              <w:t>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D7EA0" w:rsidRPr="00F13A0E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i/>
              </w:rPr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B91CF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B91CF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B91CFF" w:rsidRDefault="00DD7EA0" w:rsidP="001B54ED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DD7EA0" w:rsidRPr="00B91CF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D7EA0" w:rsidRPr="00B91CF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B91CF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B91CF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B91CFF" w:rsidRDefault="00DD7EA0" w:rsidP="001B54ED">
            <w:pPr>
              <w:jc w:val="center"/>
              <w:rPr>
                <w:b/>
              </w:rPr>
            </w:pPr>
            <w:r w:rsidRPr="00B91CFF">
              <w:rPr>
                <w:b/>
                <w:sz w:val="22"/>
                <w:szCs w:val="22"/>
              </w:rPr>
              <w:t>150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08753F" w:rsidRDefault="00DD7EA0" w:rsidP="001B54ED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53F" w:rsidRDefault="00DD7EA0" w:rsidP="001B54ED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08753F" w:rsidRDefault="00DD7EA0" w:rsidP="001B54ED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53F" w:rsidRDefault="00DD7EA0" w:rsidP="001B54ED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244"/>
        </w:trPr>
        <w:tc>
          <w:tcPr>
            <w:tcW w:w="673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08753F" w:rsidRDefault="00DD7EA0" w:rsidP="001B54ED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D7EA0" w:rsidRPr="0008753F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08753F" w:rsidRDefault="00DD7EA0" w:rsidP="001B54ED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  <w:rPr>
                <w:b/>
              </w:rPr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E32926" w:rsidRDefault="00DD7EA0" w:rsidP="001B54ED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1F1C07" w:rsidTr="001B54ED">
        <w:trPr>
          <w:trHeight w:val="193"/>
        </w:trPr>
        <w:tc>
          <w:tcPr>
            <w:tcW w:w="673" w:type="dxa"/>
          </w:tcPr>
          <w:p w:rsidR="00DD7EA0" w:rsidRPr="00F86B5D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D7EA0" w:rsidRPr="001F1C07" w:rsidRDefault="00DD7EA0" w:rsidP="001B54ED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D7EA0" w:rsidRPr="004D386A" w:rsidRDefault="00DD7EA0" w:rsidP="001B54E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D7EA0" w:rsidRPr="001F1C07" w:rsidRDefault="00DD7EA0" w:rsidP="001B54ED">
            <w:pPr>
              <w:jc w:val="center"/>
            </w:pPr>
          </w:p>
        </w:tc>
      </w:tr>
      <w:tr w:rsidR="00DD7EA0" w:rsidRPr="009C3B8A" w:rsidTr="001B54ED">
        <w:trPr>
          <w:trHeight w:val="175"/>
        </w:trPr>
        <w:tc>
          <w:tcPr>
            <w:tcW w:w="673" w:type="dxa"/>
          </w:tcPr>
          <w:p w:rsidR="00DD7EA0" w:rsidRPr="00C33BB1" w:rsidRDefault="00DD7EA0" w:rsidP="001B54ED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D7EA0" w:rsidRPr="00FA2480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DD7EA0" w:rsidRPr="00CF2383" w:rsidRDefault="00DD7EA0" w:rsidP="001B54ED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DD7EA0" w:rsidRPr="0085532D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10317,14</w:t>
            </w:r>
          </w:p>
        </w:tc>
        <w:tc>
          <w:tcPr>
            <w:tcW w:w="1135" w:type="dxa"/>
          </w:tcPr>
          <w:p w:rsidR="00DD7EA0" w:rsidRPr="0085532D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1377,77</w:t>
            </w:r>
          </w:p>
        </w:tc>
        <w:tc>
          <w:tcPr>
            <w:tcW w:w="849" w:type="dxa"/>
          </w:tcPr>
          <w:p w:rsidR="00DD7EA0" w:rsidRPr="009C3B8A" w:rsidRDefault="00DD7EA0" w:rsidP="001B54E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DD7EA0" w:rsidRDefault="00DD7EA0" w:rsidP="00DD7EA0">
      <w:pPr>
        <w:jc w:val="center"/>
        <w:rPr>
          <w:b/>
          <w:bCs/>
          <w:sz w:val="26"/>
          <w:szCs w:val="26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DD7EA0" w:rsidTr="001B54ED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DD7EA0" w:rsidRPr="00B94072" w:rsidRDefault="00DD7EA0" w:rsidP="001B54ED">
            <w:pPr>
              <w:jc w:val="right"/>
              <w:rPr>
                <w:b/>
              </w:rPr>
            </w:pPr>
            <w:r w:rsidRPr="00B94072">
              <w:rPr>
                <w:b/>
              </w:rPr>
              <w:t xml:space="preserve">     Приложение №9</w:t>
            </w:r>
          </w:p>
          <w:p w:rsidR="00DD7EA0" w:rsidRPr="00144C4F" w:rsidRDefault="00DD7EA0" w:rsidP="001B54ED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</w:t>
            </w:r>
            <w:proofErr w:type="gramStart"/>
            <w:r>
              <w:rPr>
                <w:bCs/>
                <w:sz w:val="23"/>
                <w:szCs w:val="23"/>
              </w:rPr>
              <w:t>»</w:t>
            </w:r>
            <w:r>
              <w:t>о</w:t>
            </w:r>
            <w:proofErr w:type="gramEnd"/>
            <w:r>
              <w:t xml:space="preserve"> 26.05.2022 № 100</w:t>
            </w:r>
          </w:p>
        </w:tc>
      </w:tr>
    </w:tbl>
    <w:p w:rsidR="00DD7EA0" w:rsidRDefault="00DD7EA0" w:rsidP="00DD7EA0">
      <w:pPr>
        <w:jc w:val="right"/>
        <w:rPr>
          <w:b/>
        </w:rPr>
      </w:pPr>
    </w:p>
    <w:p w:rsidR="00DD7EA0" w:rsidRPr="00B94072" w:rsidRDefault="00DD7EA0" w:rsidP="00DD7EA0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2022 год и на плановый период 2023</w:t>
      </w:r>
      <w:r w:rsidRPr="00B94072">
        <w:rPr>
          <w:b/>
        </w:rPr>
        <w:t xml:space="preserve"> и 202</w:t>
      </w:r>
      <w:r>
        <w:rPr>
          <w:b/>
        </w:rPr>
        <w:t>4 годов</w:t>
      </w:r>
    </w:p>
    <w:p w:rsidR="00DD7EA0" w:rsidRDefault="00DD7EA0" w:rsidP="00DD7EA0">
      <w:pPr>
        <w:tabs>
          <w:tab w:val="left" w:pos="7200"/>
        </w:tabs>
        <w:jc w:val="right"/>
        <w:rPr>
          <w:b/>
        </w:rPr>
      </w:pPr>
    </w:p>
    <w:p w:rsidR="00DD7EA0" w:rsidRPr="00007629" w:rsidRDefault="00DD7EA0" w:rsidP="00DD7EA0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DD7EA0" w:rsidRPr="00E77C6F" w:rsidTr="001B54ED">
        <w:trPr>
          <w:trHeight w:val="255"/>
        </w:trPr>
        <w:tc>
          <w:tcPr>
            <w:tcW w:w="286" w:type="dxa"/>
            <w:vMerge w:val="restart"/>
          </w:tcPr>
          <w:p w:rsidR="00DD7EA0" w:rsidRPr="0035025B" w:rsidRDefault="00DD7EA0" w:rsidP="001B54ED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DD7EA0" w:rsidRPr="0035025B" w:rsidRDefault="00DD7EA0" w:rsidP="001B54ED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DD7EA0" w:rsidRPr="00882468" w:rsidRDefault="00DD7EA0" w:rsidP="001B54ED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DD7EA0" w:rsidRPr="00B706E4" w:rsidRDefault="00DD7EA0" w:rsidP="001B5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DD7EA0" w:rsidRPr="00E03F5D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D7EA0" w:rsidRPr="00B706E4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D7EA0" w:rsidRPr="00B706E4" w:rsidRDefault="00DD7EA0" w:rsidP="001B5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  <w:p w:rsidR="00DD7EA0" w:rsidRPr="00B706E4" w:rsidRDefault="00DD7EA0" w:rsidP="001B54ED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DD7EA0" w:rsidRPr="00007629" w:rsidTr="001B54ED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DD7EA0" w:rsidRPr="00882468" w:rsidRDefault="00DD7EA0" w:rsidP="001B54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DD7EA0" w:rsidRPr="00882468" w:rsidRDefault="00DD7EA0" w:rsidP="001B54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7EA0" w:rsidRPr="00132C9A" w:rsidRDefault="00DD7EA0" w:rsidP="001B54ED">
            <w:pPr>
              <w:jc w:val="center"/>
            </w:pPr>
            <w:r w:rsidRPr="00132C9A">
              <w:t>Сумма,</w:t>
            </w:r>
          </w:p>
          <w:p w:rsidR="00DD7EA0" w:rsidRPr="00132C9A" w:rsidRDefault="00DD7EA0" w:rsidP="001B54ED">
            <w:pPr>
              <w:jc w:val="center"/>
            </w:pPr>
            <w:r w:rsidRPr="00132C9A">
              <w:t>всего</w:t>
            </w:r>
          </w:p>
          <w:p w:rsidR="00DD7EA0" w:rsidRPr="00132C9A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132C9A" w:rsidRDefault="00DD7EA0" w:rsidP="001B54ED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7EA0" w:rsidRPr="00132C9A" w:rsidRDefault="00DD7EA0" w:rsidP="001B54ED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D7EA0" w:rsidRPr="00132C9A" w:rsidRDefault="00DD7EA0" w:rsidP="001B54ED">
            <w:pPr>
              <w:jc w:val="center"/>
            </w:pPr>
            <w:r w:rsidRPr="00132C9A">
              <w:t>Сумма, всего</w:t>
            </w:r>
          </w:p>
        </w:tc>
      </w:tr>
      <w:tr w:rsidR="00DD7EA0" w:rsidRPr="00007629" w:rsidTr="001B54ED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DD7EA0" w:rsidRPr="006143C6" w:rsidRDefault="00DD7EA0" w:rsidP="001B54ED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762C6">
              <w:rPr>
                <w:b/>
              </w:rPr>
              <w:t>Большое</w:t>
            </w:r>
            <w:proofErr w:type="gramEnd"/>
            <w:r w:rsidRPr="00F762C6">
              <w:rPr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DD7EA0" w:rsidRPr="00007629" w:rsidTr="001B54E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D7EA0" w:rsidRPr="006143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1,00</w:t>
            </w:r>
          </w:p>
        </w:tc>
      </w:tr>
      <w:tr w:rsidR="00DD7EA0" w:rsidRPr="00007629" w:rsidTr="001B54E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D7EA0" w:rsidRPr="006143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2,00</w:t>
            </w:r>
          </w:p>
        </w:tc>
      </w:tr>
      <w:tr w:rsidR="00DD7EA0" w:rsidRPr="00007629" w:rsidTr="001B54ED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D7EA0" w:rsidRPr="006143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2,00</w:t>
            </w:r>
          </w:p>
        </w:tc>
      </w:tr>
      <w:tr w:rsidR="00DD7EA0" w:rsidRPr="00007629" w:rsidTr="001B54ED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DD7EA0" w:rsidRPr="006143C6" w:rsidRDefault="00DD7EA0" w:rsidP="001B54ED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1420,92</w:t>
            </w:r>
          </w:p>
        </w:tc>
        <w:tc>
          <w:tcPr>
            <w:tcW w:w="1134" w:type="dxa"/>
          </w:tcPr>
          <w:p w:rsidR="00DD7EA0" w:rsidRPr="00FA1FF2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7EA0" w:rsidRPr="00FA1FF2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1451,39</w:t>
            </w:r>
          </w:p>
        </w:tc>
        <w:tc>
          <w:tcPr>
            <w:tcW w:w="1134" w:type="dxa"/>
            <w:gridSpan w:val="2"/>
          </w:tcPr>
          <w:p w:rsidR="00DD7EA0" w:rsidRPr="00FA1FF2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1431,16</w:t>
            </w:r>
          </w:p>
        </w:tc>
      </w:tr>
      <w:tr w:rsidR="00DD7EA0" w:rsidRPr="00007629" w:rsidTr="001B54ED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DD7EA0" w:rsidRPr="006143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DA46D4" w:rsidRDefault="00DD7EA0" w:rsidP="001B54ED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  <w:highlight w:val="yellow"/>
              </w:rPr>
            </w:pPr>
            <w:r w:rsidRPr="00F762C6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DD7EA0" w:rsidRPr="00396072" w:rsidRDefault="00DD7EA0" w:rsidP="001B54ED">
            <w:pPr>
              <w:jc w:val="center"/>
            </w:pPr>
            <w:r>
              <w:t>170,00</w:t>
            </w:r>
          </w:p>
        </w:tc>
        <w:tc>
          <w:tcPr>
            <w:tcW w:w="1134" w:type="dxa"/>
          </w:tcPr>
          <w:p w:rsidR="00DD7EA0" w:rsidRPr="00FA1FF2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FA1FF2" w:rsidRDefault="00DD7EA0" w:rsidP="001B54ED">
            <w:pPr>
              <w:jc w:val="center"/>
            </w:pPr>
            <w:r>
              <w:t>190</w:t>
            </w:r>
            <w:r w:rsidRPr="00FA1FF2">
              <w:t>,00</w:t>
            </w:r>
          </w:p>
        </w:tc>
        <w:tc>
          <w:tcPr>
            <w:tcW w:w="1134" w:type="dxa"/>
            <w:gridSpan w:val="2"/>
          </w:tcPr>
          <w:p w:rsidR="00DD7EA0" w:rsidRPr="00FA1FF2" w:rsidRDefault="00DD7EA0" w:rsidP="001B54ED">
            <w:pPr>
              <w:jc w:val="center"/>
            </w:pPr>
            <w:r>
              <w:t>190</w:t>
            </w:r>
            <w:r w:rsidRPr="00FA1FF2">
              <w:t>,00</w:t>
            </w:r>
          </w:p>
        </w:tc>
      </w:tr>
      <w:tr w:rsidR="00DD7EA0" w:rsidRPr="00007629" w:rsidTr="001B54ED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DD7EA0" w:rsidRPr="006143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  <w:r>
              <w:t>1250,92</w:t>
            </w:r>
          </w:p>
          <w:p w:rsidR="00DD7EA0" w:rsidRPr="00007629" w:rsidRDefault="00DD7EA0" w:rsidP="001B54ED"/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1261,39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1241,16</w:t>
            </w:r>
          </w:p>
        </w:tc>
      </w:tr>
      <w:tr w:rsidR="00DD7EA0" w:rsidRPr="00007629" w:rsidTr="001B54ED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EA0" w:rsidRPr="006143C6" w:rsidRDefault="00DD7EA0" w:rsidP="001B54ED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D7EA0" w:rsidRPr="00C91093" w:rsidRDefault="00DD7EA0" w:rsidP="001B54ED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«Развитие культуры, физической культуры, спорта и молодежной </w:t>
            </w:r>
            <w:r w:rsidRPr="00F762C6">
              <w:rPr>
                <w:b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1785,74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1785,74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1785,74</w:t>
            </w:r>
          </w:p>
        </w:tc>
      </w:tr>
      <w:tr w:rsidR="00DD7EA0" w:rsidRPr="00007629" w:rsidTr="001B54E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A0" w:rsidRPr="006143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 xml:space="preserve">Подпрограмма «Организация </w:t>
            </w:r>
            <w:proofErr w:type="spellStart"/>
            <w:r w:rsidRPr="00F762C6">
              <w:t>культурно-досуговой</w:t>
            </w:r>
            <w:proofErr w:type="spellEnd"/>
            <w:r w:rsidRPr="00F762C6"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1484,00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1464,00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1464,00</w:t>
            </w:r>
          </w:p>
        </w:tc>
      </w:tr>
      <w:tr w:rsidR="00DD7EA0" w:rsidRPr="00007629" w:rsidTr="001B54E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A0" w:rsidRPr="006143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282,00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282,00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282,00</w:t>
            </w:r>
          </w:p>
        </w:tc>
      </w:tr>
      <w:tr w:rsidR="00DD7EA0" w:rsidRPr="00007629" w:rsidTr="001B54E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A0" w:rsidRPr="006143C6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DD7EA0" w:rsidRPr="00F762C6" w:rsidRDefault="00DD7EA0" w:rsidP="001B54ED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11,34</w:t>
            </w:r>
          </w:p>
        </w:tc>
      </w:tr>
      <w:tr w:rsidR="00DD7EA0" w:rsidRPr="00007629" w:rsidTr="001B54ED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8,4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8,4</w:t>
            </w:r>
          </w:p>
        </w:tc>
      </w:tr>
      <w:tr w:rsidR="00DD7EA0" w:rsidRPr="00007629" w:rsidTr="001B54ED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DD7EA0" w:rsidRPr="006143C6" w:rsidRDefault="00DD7EA0" w:rsidP="001B54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D7EA0" w:rsidRPr="00EA077D" w:rsidRDefault="00DD7EA0" w:rsidP="001B54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3874,8202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D7EA0" w:rsidRPr="00307140" w:rsidRDefault="00DD7EA0" w:rsidP="001B54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1838,7185</w:t>
            </w:r>
          </w:p>
        </w:tc>
        <w:tc>
          <w:tcPr>
            <w:tcW w:w="1134" w:type="dxa"/>
            <w:gridSpan w:val="2"/>
          </w:tcPr>
          <w:p w:rsidR="00DD7EA0" w:rsidRPr="00307140" w:rsidRDefault="00DD7EA0" w:rsidP="001B54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1898,3885</w:t>
            </w:r>
          </w:p>
        </w:tc>
      </w:tr>
      <w:tr w:rsidR="00DD7EA0" w:rsidRPr="00007629" w:rsidTr="001B54E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D7EA0" w:rsidRPr="0076506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313,676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  <w:r w:rsidRPr="008A6BBE">
              <w:t>2</w:t>
            </w:r>
            <w:r>
              <w:t>63,176</w:t>
            </w:r>
          </w:p>
        </w:tc>
        <w:tc>
          <w:tcPr>
            <w:tcW w:w="1134" w:type="dxa"/>
            <w:gridSpan w:val="2"/>
          </w:tcPr>
          <w:p w:rsidR="00DD7EA0" w:rsidRDefault="00DD7EA0" w:rsidP="001B54ED">
            <w:pPr>
              <w:jc w:val="center"/>
            </w:pPr>
            <w:r w:rsidRPr="008A6BBE">
              <w:t>2</w:t>
            </w:r>
            <w:r>
              <w:t>63,176</w:t>
            </w:r>
          </w:p>
        </w:tc>
      </w:tr>
      <w:tr w:rsidR="00DD7EA0" w:rsidRPr="00007629" w:rsidTr="001B54E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D7EA0" w:rsidRPr="0076506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29,76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  <w:r w:rsidRPr="00BC464A">
              <w:t>29,76</w:t>
            </w:r>
          </w:p>
        </w:tc>
        <w:tc>
          <w:tcPr>
            <w:tcW w:w="1134" w:type="dxa"/>
            <w:gridSpan w:val="2"/>
          </w:tcPr>
          <w:p w:rsidR="00DD7EA0" w:rsidRDefault="00DD7EA0" w:rsidP="001B54ED">
            <w:pPr>
              <w:jc w:val="center"/>
            </w:pPr>
            <w:r w:rsidRPr="00BC464A">
              <w:t>29,76</w:t>
            </w:r>
          </w:p>
        </w:tc>
      </w:tr>
      <w:tr w:rsidR="00DD7EA0" w:rsidRPr="00007629" w:rsidTr="001B54E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D7EA0" w:rsidRPr="0076506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 xml:space="preserve">47 5 00 </w:t>
            </w:r>
            <w:r>
              <w:rPr>
                <w:sz w:val="18"/>
                <w:szCs w:val="18"/>
              </w:rPr>
              <w:t>20160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DD7EA0" w:rsidRPr="00BD2EFA" w:rsidRDefault="00DD7EA0" w:rsidP="001B54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1323,7942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381155" w:rsidRDefault="00DD7EA0" w:rsidP="001B54ED">
            <w:pPr>
              <w:jc w:val="center"/>
              <w:rPr>
                <w:sz w:val="21"/>
                <w:szCs w:val="21"/>
              </w:rPr>
            </w:pPr>
            <w:r w:rsidRPr="0038115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248,6825</w:t>
            </w:r>
          </w:p>
        </w:tc>
        <w:tc>
          <w:tcPr>
            <w:tcW w:w="1134" w:type="dxa"/>
            <w:gridSpan w:val="2"/>
          </w:tcPr>
          <w:p w:rsidR="00DD7EA0" w:rsidRPr="00381155" w:rsidRDefault="00DD7EA0" w:rsidP="001B54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1308,3525</w:t>
            </w:r>
          </w:p>
        </w:tc>
      </w:tr>
      <w:tr w:rsidR="00DD7EA0" w:rsidRPr="00007629" w:rsidTr="001B54E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D7EA0" w:rsidRPr="0076506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7D6C55" w:rsidRDefault="00DD7EA0" w:rsidP="001B54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475 00 </w:t>
            </w:r>
            <w:r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3948" w:type="dxa"/>
          </w:tcPr>
          <w:p w:rsidR="00DD7EA0" w:rsidRPr="007D6C55" w:rsidRDefault="00DD7EA0" w:rsidP="001B54ED">
            <w:r>
              <w:t xml:space="preserve">«Село без мусора»- приобретение </w:t>
            </w:r>
            <w:proofErr w:type="spellStart"/>
            <w:r>
              <w:t>евроконтейнеров</w:t>
            </w:r>
            <w:proofErr w:type="spellEnd"/>
            <w:r>
              <w:t xml:space="preserve">  для сбора твёрдых  коммунальных отходов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1317,75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381155" w:rsidRDefault="00DD7EA0" w:rsidP="001B54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DD7EA0" w:rsidRDefault="00DD7EA0" w:rsidP="001B54ED">
            <w:pPr>
              <w:jc w:val="center"/>
              <w:rPr>
                <w:sz w:val="21"/>
                <w:szCs w:val="21"/>
              </w:rPr>
            </w:pPr>
          </w:p>
        </w:tc>
      </w:tr>
      <w:tr w:rsidR="00DD7EA0" w:rsidRPr="00007629" w:rsidTr="001B54E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D7EA0" w:rsidRPr="0076506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F65B3A" w:rsidRDefault="00DD7EA0" w:rsidP="001B54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475 00 </w:t>
            </w:r>
            <w:r>
              <w:rPr>
                <w:sz w:val="18"/>
                <w:szCs w:val="18"/>
                <w:lang w:val="en-US"/>
              </w:rPr>
              <w:t>S6160</w:t>
            </w:r>
          </w:p>
        </w:tc>
        <w:tc>
          <w:tcPr>
            <w:tcW w:w="3948" w:type="dxa"/>
          </w:tcPr>
          <w:p w:rsidR="00DD7EA0" w:rsidRPr="00F65B3A" w:rsidRDefault="00DD7EA0" w:rsidP="001B54ED">
            <w:proofErr w:type="gramStart"/>
            <w:r>
              <w:t>Мероприятия</w:t>
            </w:r>
            <w:proofErr w:type="gramEnd"/>
            <w:r>
              <w:t xml:space="preserve">  направленные на решение вопросов местного значения  по поддержке решения референдума (схода) об использовании  средств самообложения  граждан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586,94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381155" w:rsidRDefault="00DD7EA0" w:rsidP="001B54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DD7EA0" w:rsidRDefault="00DD7EA0" w:rsidP="001B54ED">
            <w:pPr>
              <w:jc w:val="center"/>
              <w:rPr>
                <w:sz w:val="21"/>
                <w:szCs w:val="21"/>
              </w:rPr>
            </w:pPr>
          </w:p>
        </w:tc>
      </w:tr>
      <w:tr w:rsidR="00DD7EA0" w:rsidRPr="00007629" w:rsidTr="001B54E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D7EA0" w:rsidRPr="0076506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7,50</w:t>
            </w:r>
          </w:p>
        </w:tc>
        <w:tc>
          <w:tcPr>
            <w:tcW w:w="1134" w:type="dxa"/>
            <w:gridSpan w:val="2"/>
          </w:tcPr>
          <w:p w:rsidR="00DD7EA0" w:rsidRPr="00007629" w:rsidRDefault="00DD7EA0" w:rsidP="001B54ED">
            <w:pPr>
              <w:jc w:val="center"/>
            </w:pPr>
            <w:r>
              <w:t>7,50</w:t>
            </w:r>
          </w:p>
        </w:tc>
      </w:tr>
      <w:tr w:rsidR="00DD7EA0" w:rsidRPr="00007629" w:rsidTr="001B54ED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D7EA0" w:rsidRPr="00765060" w:rsidRDefault="00DD7EA0" w:rsidP="001B54ED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D7EA0" w:rsidRPr="00C91093" w:rsidRDefault="00DD7EA0" w:rsidP="001B5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DD7EA0" w:rsidRPr="00007629" w:rsidRDefault="00DD7EA0" w:rsidP="001B54ED">
            <w:pPr>
              <w:jc w:val="center"/>
            </w:pPr>
            <w:r>
              <w:t>295,40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</w:pPr>
            <w:r w:rsidRPr="00920827">
              <w:t>2</w:t>
            </w:r>
            <w:r>
              <w:t>89,60</w:t>
            </w:r>
          </w:p>
        </w:tc>
        <w:tc>
          <w:tcPr>
            <w:tcW w:w="1134" w:type="dxa"/>
            <w:gridSpan w:val="2"/>
          </w:tcPr>
          <w:p w:rsidR="00DD7EA0" w:rsidRDefault="00DD7EA0" w:rsidP="001B54ED">
            <w:pPr>
              <w:jc w:val="center"/>
            </w:pPr>
            <w:r w:rsidRPr="00920827">
              <w:t>2</w:t>
            </w:r>
            <w:r>
              <w:t>89,60</w:t>
            </w:r>
          </w:p>
        </w:tc>
      </w:tr>
      <w:tr w:rsidR="00DD7EA0" w:rsidRPr="00007629" w:rsidTr="001B54ED">
        <w:trPr>
          <w:gridAfter w:val="1"/>
          <w:wAfter w:w="6" w:type="dxa"/>
          <w:trHeight w:val="136"/>
        </w:trPr>
        <w:tc>
          <w:tcPr>
            <w:tcW w:w="286" w:type="dxa"/>
          </w:tcPr>
          <w:p w:rsidR="00DD7EA0" w:rsidRPr="00037575" w:rsidRDefault="00DD7EA0" w:rsidP="001B54ED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DD7EA0" w:rsidRPr="00037575" w:rsidRDefault="00DD7EA0" w:rsidP="001B54ED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</w:tcPr>
          <w:p w:rsidR="00DD7EA0" w:rsidRPr="00F762C6" w:rsidRDefault="00DD7EA0" w:rsidP="001B54ED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D7EA0" w:rsidRPr="00D452A7" w:rsidRDefault="00DD7EA0" w:rsidP="001B54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7086,4802</w:t>
            </w:r>
          </w:p>
        </w:tc>
        <w:tc>
          <w:tcPr>
            <w:tcW w:w="1134" w:type="dxa"/>
          </w:tcPr>
          <w:p w:rsidR="00DD7EA0" w:rsidRDefault="00DD7EA0" w:rsidP="001B54E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DD7EA0" w:rsidRPr="00DC0A68" w:rsidRDefault="00DD7EA0" w:rsidP="001B54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5060,8485</w:t>
            </w:r>
          </w:p>
        </w:tc>
        <w:tc>
          <w:tcPr>
            <w:tcW w:w="1134" w:type="dxa"/>
            <w:gridSpan w:val="2"/>
          </w:tcPr>
          <w:p w:rsidR="00DD7EA0" w:rsidRPr="00DC0A68" w:rsidRDefault="00DD7EA0" w:rsidP="001B54E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5100,2885</w:t>
            </w:r>
          </w:p>
        </w:tc>
      </w:tr>
    </w:tbl>
    <w:p w:rsidR="00DD7EA0" w:rsidRDefault="00DD7EA0" w:rsidP="00DD7EA0"/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sectPr w:rsidR="00067E3A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02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3F3A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462B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4ED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7810"/>
    <w:rsid w:val="001D796D"/>
    <w:rsid w:val="001E0A70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E728C"/>
    <w:rsid w:val="001F03C2"/>
    <w:rsid w:val="001F05C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3A2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324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0E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3C6E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6F2B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5D45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1F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760"/>
    <w:rsid w:val="00623A85"/>
    <w:rsid w:val="00624BEB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D7F69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E1D"/>
    <w:rsid w:val="00883A38"/>
    <w:rsid w:val="00883C58"/>
    <w:rsid w:val="00883D31"/>
    <w:rsid w:val="00884EBA"/>
    <w:rsid w:val="00885285"/>
    <w:rsid w:val="0088568D"/>
    <w:rsid w:val="00885811"/>
    <w:rsid w:val="0088680A"/>
    <w:rsid w:val="00886952"/>
    <w:rsid w:val="008871BC"/>
    <w:rsid w:val="008871F3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0B19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9C1"/>
    <w:rsid w:val="009C1ADF"/>
    <w:rsid w:val="009C2050"/>
    <w:rsid w:val="009C2644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3595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D7EA0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AB6"/>
    <w:rsid w:val="00EA7AF4"/>
    <w:rsid w:val="00EB0E74"/>
    <w:rsid w:val="00EB14BD"/>
    <w:rsid w:val="00EB16D0"/>
    <w:rsid w:val="00EB1738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28B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3B81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83A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51E-74C9-4C25-ADEC-743CDDE7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6302</Words>
  <Characters>35927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</cp:revision>
  <cp:lastPrinted>2022-04-27T10:37:00Z</cp:lastPrinted>
  <dcterms:created xsi:type="dcterms:W3CDTF">2022-06-20T11:43:00Z</dcterms:created>
  <dcterms:modified xsi:type="dcterms:W3CDTF">2022-06-21T04:27:00Z</dcterms:modified>
</cp:coreProperties>
</file>