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3E" w:rsidRPr="00461883" w:rsidRDefault="00EC543E" w:rsidP="00EC543E">
      <w:pPr>
        <w:spacing w:after="0" w:line="240" w:lineRule="auto"/>
        <w:rPr>
          <w:rFonts w:ascii="Times New Roman" w:hAnsi="Times New Roman"/>
        </w:rPr>
      </w:pPr>
      <w:r w:rsidRPr="00461883">
        <w:rPr>
          <w:rFonts w:ascii="Times New Roman" w:hAnsi="Times New Roman"/>
          <w:noProof/>
        </w:rPr>
        <w:t xml:space="preserve">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77850" cy="716915"/>
            <wp:effectExtent l="19050" t="0" r="0" b="0"/>
            <wp:docPr id="1" name="Рисунок 1" descr="Описание: Описание: Описание: 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43E" w:rsidRPr="00461883" w:rsidRDefault="00EC543E" w:rsidP="00EC543E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461883">
        <w:rPr>
          <w:rFonts w:ascii="Times New Roman" w:hAnsi="Times New Roman"/>
          <w:b/>
        </w:rPr>
        <w:t>СОВЕТ ДЕПУТАТОВ</w:t>
      </w:r>
    </w:p>
    <w:p w:rsidR="00EC543E" w:rsidRPr="00461883" w:rsidRDefault="00EC543E" w:rsidP="00EC543E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461883">
        <w:rPr>
          <w:rFonts w:ascii="Times New Roman" w:hAnsi="Times New Roman"/>
          <w:b/>
        </w:rPr>
        <w:t>Муниципальное образование</w:t>
      </w:r>
    </w:p>
    <w:p w:rsidR="00EC543E" w:rsidRPr="00461883" w:rsidRDefault="00EC543E" w:rsidP="00EC543E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461883">
        <w:rPr>
          <w:rFonts w:ascii="Times New Roman" w:hAnsi="Times New Roman"/>
          <w:b/>
        </w:rPr>
        <w:t xml:space="preserve"> Волжский сельсовет </w:t>
      </w:r>
    </w:p>
    <w:p w:rsidR="00EC543E" w:rsidRPr="00461883" w:rsidRDefault="00EC543E" w:rsidP="00EC543E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461883">
        <w:rPr>
          <w:rFonts w:ascii="Times New Roman" w:hAnsi="Times New Roman"/>
          <w:b/>
        </w:rPr>
        <w:t xml:space="preserve">Курманаевского района </w:t>
      </w:r>
    </w:p>
    <w:p w:rsidR="00EC543E" w:rsidRPr="00461883" w:rsidRDefault="00EC543E" w:rsidP="00EC543E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461883">
        <w:rPr>
          <w:rFonts w:ascii="Times New Roman" w:hAnsi="Times New Roman"/>
          <w:b/>
        </w:rPr>
        <w:t>Оренбургской области</w:t>
      </w:r>
    </w:p>
    <w:p w:rsidR="00EC543E" w:rsidRPr="00461883" w:rsidRDefault="00EC543E" w:rsidP="00EC543E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461883">
        <w:rPr>
          <w:rFonts w:ascii="Times New Roman" w:hAnsi="Times New Roman"/>
          <w:b/>
        </w:rPr>
        <w:t>(четвертого созыва)</w:t>
      </w:r>
    </w:p>
    <w:p w:rsidR="00EC543E" w:rsidRPr="00461883" w:rsidRDefault="00EC543E" w:rsidP="00EC54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543E" w:rsidRPr="00461883" w:rsidRDefault="00EC543E" w:rsidP="00EC543E">
      <w:pPr>
        <w:spacing w:after="0" w:line="240" w:lineRule="auto"/>
        <w:jc w:val="center"/>
        <w:outlineLvl w:val="0"/>
        <w:rPr>
          <w:rFonts w:ascii="Times New Roman" w:hAnsi="Times New Roman"/>
          <w:b/>
          <w:szCs w:val="28"/>
        </w:rPr>
      </w:pPr>
      <w:r w:rsidRPr="00461883">
        <w:rPr>
          <w:rFonts w:ascii="Times New Roman" w:hAnsi="Times New Roman"/>
          <w:b/>
          <w:szCs w:val="28"/>
        </w:rPr>
        <w:t>РЕШЕНИЕ</w:t>
      </w:r>
    </w:p>
    <w:p w:rsidR="00731488" w:rsidRPr="00375BDA" w:rsidRDefault="00731488">
      <w:pPr>
        <w:rPr>
          <w:rFonts w:ascii="Times New Roman" w:hAnsi="Times New Roman" w:cs="Times New Roman"/>
          <w:sz w:val="28"/>
          <w:szCs w:val="28"/>
        </w:rPr>
      </w:pPr>
    </w:p>
    <w:p w:rsidR="00424E67" w:rsidRPr="008C76B0" w:rsidRDefault="00EC543E" w:rsidP="008C76B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49"/>
          <w:sz w:val="28"/>
          <w:szCs w:val="28"/>
        </w:rPr>
        <w:t>проект</w:t>
      </w:r>
    </w:p>
    <w:p w:rsidR="00424E67" w:rsidRPr="008C76B0" w:rsidRDefault="00424E67" w:rsidP="008C76B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67" w:rsidRPr="008C76B0" w:rsidRDefault="00424E67" w:rsidP="008C76B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B0">
        <w:rPr>
          <w:rFonts w:ascii="Times New Roman" w:hAnsi="Times New Roman" w:cs="Times New Roman"/>
          <w:b/>
          <w:sz w:val="28"/>
          <w:szCs w:val="28"/>
        </w:rPr>
        <w:t>________                                                                                           № ____</w:t>
      </w:r>
    </w:p>
    <w:p w:rsidR="00424E67" w:rsidRPr="008C76B0" w:rsidRDefault="00424E67" w:rsidP="008C76B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49"/>
          <w:sz w:val="28"/>
          <w:szCs w:val="28"/>
        </w:rPr>
      </w:pPr>
    </w:p>
    <w:p w:rsidR="00424E67" w:rsidRPr="00BF421B" w:rsidRDefault="00424E67" w:rsidP="008C76B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76B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от </w:t>
      </w:r>
      <w:r w:rsidR="00EC543E">
        <w:rPr>
          <w:rFonts w:ascii="Times New Roman" w:hAnsi="Times New Roman" w:cs="Times New Roman"/>
          <w:b/>
          <w:bCs/>
          <w:sz w:val="28"/>
          <w:szCs w:val="28"/>
        </w:rPr>
        <w:t>18.07.2018</w:t>
      </w:r>
      <w:r w:rsidRPr="008C76B0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EC543E">
        <w:rPr>
          <w:rFonts w:ascii="Times New Roman" w:hAnsi="Times New Roman" w:cs="Times New Roman"/>
          <w:b/>
          <w:bCs/>
          <w:sz w:val="28"/>
          <w:szCs w:val="28"/>
        </w:rPr>
        <w:t>93</w:t>
      </w:r>
      <w:r w:rsidRPr="008C76B0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Положения «</w:t>
      </w:r>
      <w:r w:rsidRPr="008C76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организации и проведения публичных слушаний, общественных обсуждений в муниципальном образовании </w:t>
      </w:r>
      <w:r w:rsidR="00BF421B" w:rsidRPr="00BF42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Волжский </w:t>
      </w:r>
      <w:r w:rsidRPr="008C76B0">
        <w:rPr>
          <w:rFonts w:ascii="Times New Roman" w:hAnsi="Times New Roman" w:cs="Times New Roman"/>
          <w:b/>
          <w:color w:val="000000"/>
          <w:sz w:val="28"/>
          <w:szCs w:val="28"/>
        </w:rPr>
        <w:t>сельсовет Курманаевского района</w:t>
      </w:r>
      <w:r w:rsidRPr="00BF421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24E67" w:rsidRPr="00424E67" w:rsidRDefault="00424E67" w:rsidP="00424E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4E67" w:rsidRPr="00BF421B" w:rsidRDefault="00424E67" w:rsidP="00424E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E6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№ 289-ФЗ от 01.07.2021 «О внесении изменений в статью 28 Федерального закона «Об общих принципах организации местного самоуправления в Российской Федерации»,</w:t>
      </w:r>
      <w:r w:rsidRPr="00424E67">
        <w:rPr>
          <w:rFonts w:ascii="Times New Roman" w:hAnsi="Times New Roman" w:cs="Times New Roman"/>
          <w:sz w:val="28"/>
          <w:szCs w:val="28"/>
        </w:rPr>
        <w:t xml:space="preserve">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24E6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424E6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424E67">
        <w:rPr>
          <w:rFonts w:ascii="Times New Roman" w:hAnsi="Times New Roman" w:cs="Times New Roman"/>
          <w:sz w:val="28"/>
          <w:szCs w:val="28"/>
        </w:rPr>
        <w:t xml:space="preserve"> </w:t>
      </w:r>
      <w:r w:rsidR="00BF421B" w:rsidRPr="00BF421B">
        <w:rPr>
          <w:rFonts w:ascii="Times New Roman" w:hAnsi="Times New Roman" w:cs="Times New Roman"/>
          <w:bCs/>
          <w:sz w:val="28"/>
          <w:szCs w:val="28"/>
        </w:rPr>
        <w:t xml:space="preserve">Волжский </w:t>
      </w:r>
      <w:r w:rsidRPr="00BF421B">
        <w:rPr>
          <w:rFonts w:ascii="Times New Roman" w:hAnsi="Times New Roman" w:cs="Times New Roman"/>
          <w:bCs/>
          <w:sz w:val="28"/>
          <w:szCs w:val="28"/>
        </w:rPr>
        <w:t>сельсовет Курманаевского района Оренбургской области Совет депутатов решил:</w:t>
      </w:r>
    </w:p>
    <w:p w:rsidR="00424E67" w:rsidRPr="00424E67" w:rsidRDefault="00424E67" w:rsidP="00D27F1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21B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Совета </w:t>
      </w:r>
      <w:r w:rsidRPr="00424E67">
        <w:rPr>
          <w:rFonts w:ascii="Times New Roman" w:hAnsi="Times New Roman" w:cs="Times New Roman"/>
          <w:bCs/>
          <w:sz w:val="28"/>
          <w:szCs w:val="28"/>
        </w:rPr>
        <w:t xml:space="preserve">депутатов от </w:t>
      </w:r>
      <w:r w:rsidR="00EC543E">
        <w:rPr>
          <w:rFonts w:ascii="Times New Roman" w:hAnsi="Times New Roman" w:cs="Times New Roman"/>
          <w:bCs/>
          <w:sz w:val="28"/>
          <w:szCs w:val="28"/>
        </w:rPr>
        <w:t>18.07.2018</w:t>
      </w:r>
      <w:r w:rsidRPr="00424E6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C543E">
        <w:rPr>
          <w:rFonts w:ascii="Times New Roman" w:hAnsi="Times New Roman" w:cs="Times New Roman"/>
          <w:bCs/>
          <w:sz w:val="28"/>
          <w:szCs w:val="28"/>
        </w:rPr>
        <w:t>93</w:t>
      </w:r>
      <w:r w:rsidRPr="00424E6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«</w:t>
      </w:r>
      <w:r w:rsidRPr="00BF421B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проведения публичных слушаний, общественных обсуждений в муниципальном образовании </w:t>
      </w:r>
      <w:r w:rsidR="00BF421B" w:rsidRPr="00BF421B">
        <w:rPr>
          <w:rFonts w:ascii="Times New Roman" w:hAnsi="Times New Roman" w:cs="Times New Roman"/>
          <w:bCs/>
          <w:sz w:val="28"/>
          <w:szCs w:val="28"/>
        </w:rPr>
        <w:t xml:space="preserve">Волжский </w:t>
      </w:r>
      <w:r w:rsidRPr="00BF421B">
        <w:rPr>
          <w:rFonts w:ascii="Times New Roman" w:hAnsi="Times New Roman" w:cs="Times New Roman"/>
          <w:bCs/>
          <w:sz w:val="28"/>
          <w:szCs w:val="28"/>
        </w:rPr>
        <w:t>сельсовет Курманаевского района</w:t>
      </w:r>
      <w:r w:rsidRPr="00424E6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75BDA" w:rsidRPr="00424E67" w:rsidRDefault="00D27F1C" w:rsidP="00D27F1C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BDA" w:rsidRPr="00424E67">
        <w:rPr>
          <w:rFonts w:ascii="Times New Roman" w:hAnsi="Times New Roman" w:cs="Times New Roman"/>
          <w:sz w:val="28"/>
          <w:szCs w:val="28"/>
        </w:rPr>
        <w:t>Часть 4 статьи 5 Положения дополнить абзацами 2,3,4 следующего содержания:</w:t>
      </w:r>
    </w:p>
    <w:p w:rsidR="00375BDA" w:rsidRPr="00375BDA" w:rsidRDefault="00375BDA" w:rsidP="00375B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5BDA">
        <w:rPr>
          <w:rFonts w:ascii="Times New Roman" w:hAnsi="Times New Roman" w:cs="Times New Roman"/>
          <w:sz w:val="28"/>
          <w:szCs w:val="28"/>
        </w:rPr>
        <w:t>«</w:t>
      </w:r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Заочная форма проведения публичных слушаний с учетом особенностей, определенных настоящим Положением, предполагает размещение муниципального правового акта, указанного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статье 3</w:t>
      </w:r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в электронном виде на официальном сайте муниципального образования в сети Интернет с предоставлением участникам публичных слушаний возможности изложить свои замечания, предложения и вопросы по обсуждаемому проекту муниципального правового акта с указанием ФИО, контактной информации и получить на них ответ.</w:t>
      </w:r>
    </w:p>
    <w:p w:rsidR="00375BDA" w:rsidRPr="00375BDA" w:rsidRDefault="00375BDA" w:rsidP="00375B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Ответ на поступившее электронное сообщение размещается в электронном виде на официальном сайте муниципального образования в сети Интернет, где было размещено соответствующее электронное сообщение. Ответ на поступившее письменное обращение или на электронное обращение, требующее дополнительного изучения, направляется заявителю в письменной форме.</w:t>
      </w:r>
    </w:p>
    <w:p w:rsidR="00375BDA" w:rsidRDefault="00375BDA" w:rsidP="00375BD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t>Для размещения муниципального правового акта,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 может использоваться федеральная государственная информационная система «Единый портал государственных и муниципальных услуг (функций)» в порядке, установленном Правительством Российской Федерации</w:t>
      </w:r>
      <w:proofErr w:type="gramStart"/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375BDA" w:rsidRPr="00424E67" w:rsidRDefault="00375BDA" w:rsidP="00AD4600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Статью </w:t>
      </w:r>
      <w:r w:rsidR="00AD460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424E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Положения дополнить частью 3 следующего содержания:</w:t>
      </w:r>
    </w:p>
    <w:p w:rsidR="00375BDA" w:rsidRDefault="00375BDA" w:rsidP="00D27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«3</w:t>
      </w:r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375BDA">
        <w:rPr>
          <w:rFonts w:ascii="Times New Roman" w:hAnsi="Times New Roman" w:cs="Times New Roman"/>
          <w:sz w:val="28"/>
          <w:szCs w:val="28"/>
        </w:rPr>
        <w:t xml:space="preserve">Для размещения результатов публичных слушаний, включая мотивированное обоснование принятых решений, </w:t>
      </w:r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заключения о результатах публичных слушаний может использоваться федеральная государственная информационная система «Единый портал государственных и муниципальных услуг (функций)» в порядке, установленном Правительством Российской Федерации</w:t>
      </w:r>
      <w:proofErr w:type="gramStart"/>
      <w:r w:rsidRPr="00375BDA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  <w:proofErr w:type="gramEnd"/>
    </w:p>
    <w:p w:rsidR="00EC543E" w:rsidRPr="00EC543E" w:rsidRDefault="00D27F1C" w:rsidP="00D27F1C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43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C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возложить на </w:t>
      </w:r>
      <w:r w:rsidR="00EC543E" w:rsidRPr="00EC543E">
        <w:rPr>
          <w:rFonts w:ascii="Times New Roman" w:hAnsi="Times New Roman"/>
          <w:bCs/>
          <w:color w:val="000000"/>
          <w:sz w:val="28"/>
          <w:szCs w:val="28"/>
        </w:rPr>
        <w:t xml:space="preserve">постоянную мандатную комиссию. </w:t>
      </w:r>
    </w:p>
    <w:p w:rsidR="00D27F1C" w:rsidRPr="00EC543E" w:rsidRDefault="00D27F1C" w:rsidP="00D27F1C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3E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</w:t>
      </w:r>
      <w:r w:rsidR="00EC543E" w:rsidRPr="00EC543E">
        <w:rPr>
          <w:rFonts w:ascii="Times New Roman" w:hAnsi="Times New Roman" w:cs="Times New Roman"/>
          <w:sz w:val="28"/>
          <w:szCs w:val="28"/>
        </w:rPr>
        <w:t>после официального о</w:t>
      </w:r>
      <w:r w:rsidRPr="00EC543E">
        <w:rPr>
          <w:rFonts w:ascii="Times New Roman" w:hAnsi="Times New Roman" w:cs="Times New Roman"/>
          <w:sz w:val="28"/>
          <w:szCs w:val="28"/>
        </w:rPr>
        <w:t xml:space="preserve">публикования в газете </w:t>
      </w:r>
      <w:r w:rsidR="00BF421B" w:rsidRPr="00EC543E">
        <w:rPr>
          <w:rFonts w:ascii="Times New Roman" w:hAnsi="Times New Roman" w:cs="Times New Roman"/>
          <w:sz w:val="28"/>
          <w:szCs w:val="28"/>
        </w:rPr>
        <w:t>Волжский вестник</w:t>
      </w:r>
      <w:r w:rsidRPr="00EC543E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BF421B" w:rsidRPr="00EC543E">
        <w:rPr>
          <w:rFonts w:ascii="Times New Roman" w:hAnsi="Times New Roman" w:cs="Times New Roman"/>
          <w:bCs/>
          <w:sz w:val="28"/>
          <w:szCs w:val="28"/>
        </w:rPr>
        <w:t xml:space="preserve">Волжский </w:t>
      </w:r>
      <w:r w:rsidRPr="00EC543E">
        <w:rPr>
          <w:rFonts w:ascii="Times New Roman" w:hAnsi="Times New Roman" w:cs="Times New Roman"/>
          <w:sz w:val="28"/>
          <w:szCs w:val="28"/>
        </w:rPr>
        <w:t>сельсовет.</w:t>
      </w:r>
    </w:p>
    <w:p w:rsidR="00D27F1C" w:rsidRDefault="00D27F1C" w:rsidP="00D27F1C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D27F1C" w:rsidRDefault="00D27F1C" w:rsidP="00D27F1C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EC543E">
        <w:rPr>
          <w:rFonts w:ascii="Times New Roman" w:hAnsi="Times New Roman" w:cs="Times New Roman"/>
          <w:sz w:val="28"/>
          <w:szCs w:val="28"/>
        </w:rPr>
        <w:t xml:space="preserve">                                Казачков К.А.</w:t>
      </w:r>
    </w:p>
    <w:p w:rsidR="00D27F1C" w:rsidRDefault="00D27F1C" w:rsidP="00D27F1C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D27F1C" w:rsidRPr="00D27F1C" w:rsidRDefault="00D27F1C" w:rsidP="00D27F1C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EC543E">
        <w:rPr>
          <w:rFonts w:ascii="Times New Roman" w:hAnsi="Times New Roman" w:cs="Times New Roman"/>
          <w:sz w:val="28"/>
          <w:szCs w:val="28"/>
        </w:rPr>
        <w:t xml:space="preserve">                                       Чурсин А.А.</w:t>
      </w:r>
    </w:p>
    <w:p w:rsidR="00D27F1C" w:rsidRPr="00D27F1C" w:rsidRDefault="00D27F1C" w:rsidP="00D27F1C">
      <w:pPr>
        <w:pStyle w:val="a3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75BDA" w:rsidRPr="00375BDA" w:rsidRDefault="00375BDA" w:rsidP="00375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75BDA" w:rsidRPr="00375BDA" w:rsidSect="00D27F1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858"/>
    <w:multiLevelType w:val="multilevel"/>
    <w:tmpl w:val="C592E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3334165"/>
    <w:multiLevelType w:val="hybridMultilevel"/>
    <w:tmpl w:val="DF8C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75BDA"/>
    <w:rsid w:val="00375BDA"/>
    <w:rsid w:val="00424E67"/>
    <w:rsid w:val="00731488"/>
    <w:rsid w:val="008C76B0"/>
    <w:rsid w:val="008E4013"/>
    <w:rsid w:val="00A23119"/>
    <w:rsid w:val="00AD4600"/>
    <w:rsid w:val="00BF421B"/>
    <w:rsid w:val="00D27F1C"/>
    <w:rsid w:val="00EC543E"/>
    <w:rsid w:val="00F2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DA"/>
    <w:pPr>
      <w:ind w:left="720"/>
      <w:contextualSpacing/>
    </w:pPr>
  </w:style>
  <w:style w:type="character" w:customStyle="1" w:styleId="a4">
    <w:name w:val="Гипертекстовая ссылка"/>
    <w:basedOn w:val="a0"/>
    <w:rsid w:val="00375BDA"/>
    <w:rPr>
      <w:color w:val="008000"/>
      <w:sz w:val="20"/>
      <w:szCs w:val="20"/>
      <w:u w:val="single"/>
    </w:rPr>
  </w:style>
  <w:style w:type="character" w:styleId="a5">
    <w:name w:val="Hyperlink"/>
    <w:basedOn w:val="a0"/>
    <w:uiPriority w:val="99"/>
    <w:semiHidden/>
    <w:unhideWhenUsed/>
    <w:rsid w:val="00375B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VOLGA</cp:lastModifiedBy>
  <cp:revision>7</cp:revision>
  <dcterms:created xsi:type="dcterms:W3CDTF">2022-07-13T05:19:00Z</dcterms:created>
  <dcterms:modified xsi:type="dcterms:W3CDTF">2022-07-27T11:11:00Z</dcterms:modified>
</cp:coreProperties>
</file>