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9" w:rsidRPr="00091B69" w:rsidRDefault="00091B69" w:rsidP="00091B69">
      <w:pPr>
        <w:tabs>
          <w:tab w:val="left" w:pos="7050"/>
        </w:tabs>
        <w:jc w:val="right"/>
        <w:rPr>
          <w:rFonts w:ascii="Times New Roman" w:hAnsi="Times New Roman" w:cs="Times New Roman"/>
          <w:b/>
          <w:sz w:val="32"/>
          <w:szCs w:val="32"/>
        </w:rPr>
      </w:pPr>
      <w:r w:rsidRPr="00091B69">
        <w:rPr>
          <w:rFonts w:ascii="Times New Roman" w:hAnsi="Times New Roman" w:cs="Times New Roman"/>
          <w:b/>
          <w:sz w:val="32"/>
          <w:szCs w:val="32"/>
        </w:rPr>
        <w:t>ПРОЕКТ</w:t>
      </w:r>
    </w:p>
    <w:p w:rsidR="0001291E" w:rsidRDefault="0001291E" w:rsidP="0001291E">
      <w:pPr>
        <w:jc w:val="center"/>
      </w:pPr>
      <w:r>
        <w:rPr>
          <w:noProof/>
          <w:lang w:eastAsia="ru-RU"/>
        </w:rPr>
        <w:drawing>
          <wp:inline distT="0" distB="0" distL="0" distR="0">
            <wp:extent cx="619125" cy="723900"/>
            <wp:effectExtent l="19050" t="0" r="9525"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 xml:space="preserve">АДМИНИСТРАЦИЯ </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КУЧЕРЯЕВСКОГО ПОСЕЛЕНИЯ</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БУТУРЛИНОВСКОГО МУНИЦИПАЛЬНОГО РАЙОНА</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ВОРОНЕЖСКОЙ ОБЛАСТИ</w:t>
      </w:r>
    </w:p>
    <w:p w:rsidR="0001291E" w:rsidRPr="0001291E" w:rsidRDefault="0001291E" w:rsidP="0001291E">
      <w:pPr>
        <w:spacing w:after="0"/>
        <w:jc w:val="center"/>
        <w:rPr>
          <w:rFonts w:ascii="Times New Roman" w:hAnsi="Times New Roman" w:cs="Times New Roman"/>
          <w:b/>
          <w:i/>
          <w:sz w:val="28"/>
          <w:szCs w:val="28"/>
        </w:rPr>
      </w:pPr>
    </w:p>
    <w:p w:rsidR="0001291E" w:rsidRPr="0001291E" w:rsidRDefault="0001291E" w:rsidP="0001291E">
      <w:pPr>
        <w:spacing w:after="0"/>
        <w:jc w:val="center"/>
        <w:outlineLvl w:val="0"/>
        <w:rPr>
          <w:rFonts w:ascii="Times New Roman" w:hAnsi="Times New Roman" w:cs="Times New Roman"/>
          <w:sz w:val="28"/>
          <w:szCs w:val="28"/>
        </w:rPr>
      </w:pPr>
      <w:r w:rsidRPr="0001291E">
        <w:rPr>
          <w:rFonts w:ascii="Times New Roman" w:hAnsi="Times New Roman" w:cs="Times New Roman"/>
          <w:b/>
          <w:sz w:val="28"/>
          <w:szCs w:val="28"/>
        </w:rPr>
        <w:t>ПОСТАНОВЛЕНИ</w:t>
      </w:r>
      <w:r>
        <w:rPr>
          <w:rFonts w:ascii="Times New Roman" w:hAnsi="Times New Roman" w:cs="Times New Roman"/>
          <w:b/>
          <w:sz w:val="28"/>
          <w:szCs w:val="28"/>
        </w:rPr>
        <w:t>Е</w:t>
      </w:r>
    </w:p>
    <w:p w:rsidR="0001291E" w:rsidRPr="003C64F0" w:rsidRDefault="0001291E"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01291E">
        <w:rPr>
          <w:rFonts w:ascii="Times New Roman" w:eastAsia="Times New Roman" w:hAnsi="Times New Roman" w:cs="Times New Roman"/>
          <w:sz w:val="24"/>
          <w:szCs w:val="24"/>
          <w:lang w:eastAsia="ru-RU"/>
        </w:rPr>
        <w:t>Кучеряевка</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E053C5"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01291E">
        <w:rPr>
          <w:rFonts w:ascii="Times New Roman" w:eastAsia="Times New Roman" w:hAnsi="Times New Roman" w:cs="Times New Roman"/>
          <w:b/>
          <w:bCs/>
          <w:sz w:val="28"/>
          <w:szCs w:val="28"/>
          <w:lang w:eastAsia="ar-SA"/>
        </w:rPr>
        <w:t xml:space="preserve">Кучеряевского </w:t>
      </w:r>
      <w:r w:rsidRPr="003C64F0">
        <w:rPr>
          <w:rFonts w:ascii="Times New Roman" w:eastAsia="Times New Roman" w:hAnsi="Times New Roman" w:cs="Times New Roman"/>
          <w:b/>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E053C5">
        <w:rPr>
          <w:rFonts w:ascii="Times New Roman" w:eastAsia="Times New Roman" w:hAnsi="Times New Roman" w:cs="Times New Roman"/>
          <w:b/>
          <w:bCs/>
          <w:sz w:val="28"/>
          <w:szCs w:val="28"/>
        </w:rPr>
        <w:t>«</w:t>
      </w:r>
      <w:r w:rsidR="00E053C5" w:rsidRPr="00E053C5">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E053C5">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01291E">
        <w:rPr>
          <w:rFonts w:ascii="Times New Roman" w:eastAsia="Times New Roman" w:hAnsi="Times New Roman" w:cs="Times New Roman"/>
          <w:color w:val="000000"/>
          <w:sz w:val="28"/>
          <w:szCs w:val="28"/>
          <w:lang w:eastAsia="ru-RU"/>
        </w:rPr>
        <w:t>Кучеряевского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01291E">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01291E">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01291E">
        <w:rPr>
          <w:rFonts w:ascii="Times New Roman" w:eastAsia="Times New Roman" w:hAnsi="Times New Roman" w:cs="Times New Roman"/>
          <w:color w:val="000000"/>
          <w:sz w:val="28"/>
          <w:szCs w:val="28"/>
          <w:lang w:eastAsia="ru-RU"/>
        </w:rPr>
        <w:t>Кучеряевского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01291E">
        <w:rPr>
          <w:rFonts w:ascii="Times New Roman" w:eastAsia="Times New Roman" w:hAnsi="Times New Roman" w:cs="Times New Roman"/>
          <w:color w:val="000000"/>
          <w:sz w:val="28"/>
          <w:szCs w:val="28"/>
          <w:lang w:eastAsia="ru-RU"/>
        </w:rPr>
        <w:t>Кучеряевского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lastRenderedPageBreak/>
        <w:t>«</w:t>
      </w:r>
      <w:r w:rsidR="00E053C5" w:rsidRPr="00E053C5">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291E" w:rsidRPr="0001291E" w:rsidRDefault="0001291E"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EC67E5">
        <w:rPr>
          <w:rFonts w:ascii="Times New Roman" w:hAnsi="Times New Roman" w:cs="Times New Roman"/>
          <w:sz w:val="28"/>
          <w:szCs w:val="28"/>
        </w:rPr>
        <w:t xml:space="preserve">Опубликовать настоящее постановление  в </w:t>
      </w:r>
      <w:r w:rsidRPr="00EC67E5">
        <w:rPr>
          <w:rFonts w:ascii="Times New Roman" w:hAnsi="Times New Roman" w:cs="Times New Roman"/>
          <w:color w:val="000000"/>
          <w:sz w:val="28"/>
          <w:szCs w:val="28"/>
        </w:rPr>
        <w:t xml:space="preserve">официальном периодическом печатном издании </w:t>
      </w:r>
      <w:r w:rsidRPr="00EC67E5">
        <w:rPr>
          <w:rFonts w:ascii="Times New Roman" w:hAnsi="Times New Roman" w:cs="Times New Roman"/>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r>
        <w:rPr>
          <w:rFonts w:ascii="Times New Roman" w:hAnsi="Times New Roman" w:cs="Times New Roman"/>
          <w:sz w:val="28"/>
          <w:szCs w:val="28"/>
        </w:rPr>
        <w:t>.</w:t>
      </w:r>
    </w:p>
    <w:p w:rsidR="0001291E" w:rsidRDefault="0001291E" w:rsidP="0001291E">
      <w:pPr>
        <w:pStyle w:val="a5"/>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Глава </w:t>
      </w:r>
      <w:r w:rsidR="0001291E">
        <w:rPr>
          <w:rFonts w:ascii="Times New Roman" w:eastAsia="Times New Roman" w:hAnsi="Times New Roman" w:cs="Times New Roman"/>
          <w:sz w:val="28"/>
          <w:szCs w:val="28"/>
          <w:lang w:eastAsia="ru-RU"/>
        </w:rPr>
        <w:t>Кучеряевского</w:t>
      </w:r>
    </w:p>
    <w:p w:rsidR="0001291E" w:rsidRDefault="0001291E" w:rsidP="002E12EC">
      <w:pPr>
        <w:widowControl w:val="0"/>
        <w:autoSpaceDE w:val="0"/>
        <w:autoSpaceDN w:val="0"/>
        <w:adjustRightInd w:val="0"/>
        <w:spacing w:after="0"/>
        <w:contextualSpacing/>
        <w:rPr>
          <w:rFonts w:ascii="Times New Roman" w:hAnsi="Times New Roman" w:cs="Times New Roman"/>
          <w:b/>
          <w:bCs/>
          <w:sz w:val="26"/>
          <w:szCs w:val="26"/>
        </w:rPr>
        <w:sectPr w:rsidR="0001291E" w:rsidSect="000C20B2">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сельского поселения                                                           Л.М.Гуренко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Pr="005F1124">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администрации </w:t>
      </w:r>
      <w:r w:rsidR="0001291E">
        <w:rPr>
          <w:rFonts w:ascii="Times New Roman" w:hAnsi="Times New Roman" w:cs="Times New Roman"/>
          <w:bCs/>
          <w:sz w:val="28"/>
          <w:szCs w:val="28"/>
        </w:rPr>
        <w:t>Кучеряевского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190742" w:rsidRDefault="00190742"/>
    <w:p w:rsidR="002E12EC" w:rsidRDefault="002E12EC"/>
    <w:p w:rsidR="005818DB" w:rsidRPr="00E46235" w:rsidRDefault="005818DB" w:rsidP="005818DB">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E053C5" w:rsidRPr="00E053C5" w:rsidRDefault="00E053C5" w:rsidP="00E053C5">
      <w:pPr>
        <w:jc w:val="center"/>
        <w:rPr>
          <w:rFonts w:ascii="Times New Roman" w:hAnsi="Times New Roman" w:cs="Times New Roman"/>
          <w:b/>
          <w:sz w:val="28"/>
          <w:szCs w:val="28"/>
        </w:rPr>
      </w:pPr>
      <w:r w:rsidRPr="00E053C5">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r w:rsidRPr="00E053C5">
        <w:rPr>
          <w:rFonts w:ascii="Times New Roman" w:hAnsi="Times New Roman" w:cs="Times New Roman"/>
          <w:b/>
          <w:sz w:val="28"/>
          <w:szCs w:val="28"/>
        </w:rPr>
        <w:t xml:space="preserve"> </w:t>
      </w:r>
      <w:r>
        <w:rPr>
          <w:rFonts w:ascii="Times New Roman" w:hAnsi="Times New Roman" w:cs="Times New Roman"/>
          <w:b/>
          <w:sz w:val="28"/>
          <w:szCs w:val="28"/>
        </w:rPr>
        <w:t xml:space="preserve">КУЧЕРЯЕВСКОГО </w:t>
      </w:r>
      <w:r w:rsidRPr="00E053C5">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БУТУРЛИНОВСКОГО </w:t>
      </w:r>
      <w:r w:rsidRPr="00E053C5">
        <w:rPr>
          <w:rFonts w:ascii="Times New Roman" w:hAnsi="Times New Roman" w:cs="Times New Roman"/>
          <w:b/>
          <w:sz w:val="28"/>
          <w:szCs w:val="28"/>
        </w:rPr>
        <w:t>МУНИЦИПАЛЬНОГО РАЙОНА  ВОРОНЕЖСКОЙ ОБЛАСТИ</w:t>
      </w:r>
    </w:p>
    <w:p w:rsidR="00E053C5" w:rsidRPr="00E053C5" w:rsidRDefault="00E053C5" w:rsidP="00E053C5">
      <w:pPr>
        <w:jc w:val="center"/>
        <w:rPr>
          <w:rFonts w:ascii="Times New Roman" w:hAnsi="Times New Roman" w:cs="Times New Roman"/>
          <w:b/>
          <w:sz w:val="28"/>
          <w:szCs w:val="28"/>
        </w:rPr>
      </w:pPr>
      <w:r w:rsidRPr="00E053C5">
        <w:rPr>
          <w:rFonts w:ascii="Times New Roman" w:hAnsi="Times New Roman" w:cs="Times New Roman"/>
          <w:b/>
          <w:sz w:val="28"/>
          <w:szCs w:val="28"/>
        </w:rPr>
        <w:t>ПО ПРЕДОСТАВЛЕНИЮ МУНИЦИПАЛЬНОЙ УСЛУГИ</w:t>
      </w:r>
    </w:p>
    <w:p w:rsidR="00E053C5" w:rsidRPr="00E053C5" w:rsidRDefault="00E053C5" w:rsidP="00E053C5">
      <w:pPr>
        <w:jc w:val="center"/>
        <w:rPr>
          <w:rFonts w:ascii="Times New Roman" w:hAnsi="Times New Roman" w:cs="Times New Roman"/>
          <w:bCs/>
          <w:sz w:val="28"/>
          <w:szCs w:val="28"/>
        </w:rPr>
      </w:pPr>
      <w:r w:rsidRPr="00E053C5">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p>
    <w:p w:rsidR="00E053C5" w:rsidRPr="00E053C5" w:rsidRDefault="00E053C5" w:rsidP="00E053C5">
      <w:pPr>
        <w:ind w:firstLine="709"/>
        <w:jc w:val="center"/>
        <w:rPr>
          <w:rFonts w:ascii="Times New Roman" w:hAnsi="Times New Roman" w:cs="Times New Roman"/>
          <w:b/>
          <w:sz w:val="28"/>
          <w:szCs w:val="28"/>
        </w:rPr>
      </w:pPr>
    </w:p>
    <w:p w:rsidR="00E053C5" w:rsidRPr="00E053C5" w:rsidRDefault="00E053C5" w:rsidP="00E053C5">
      <w:pPr>
        <w:numPr>
          <w:ilvl w:val="0"/>
          <w:numId w:val="2"/>
        </w:numPr>
        <w:spacing w:after="0" w:line="240" w:lineRule="auto"/>
        <w:ind w:left="0" w:firstLine="709"/>
        <w:jc w:val="center"/>
        <w:rPr>
          <w:rFonts w:ascii="Times New Roman" w:hAnsi="Times New Roman" w:cs="Times New Roman"/>
          <w:b/>
          <w:sz w:val="28"/>
          <w:szCs w:val="28"/>
        </w:rPr>
      </w:pPr>
      <w:r w:rsidRPr="00E053C5">
        <w:rPr>
          <w:rFonts w:ascii="Times New Roman" w:hAnsi="Times New Roman" w:cs="Times New Roman"/>
          <w:b/>
          <w:sz w:val="28"/>
          <w:szCs w:val="28"/>
        </w:rPr>
        <w:t>Общие положения</w:t>
      </w:r>
    </w:p>
    <w:p w:rsidR="00E053C5" w:rsidRPr="00E053C5" w:rsidRDefault="00E053C5" w:rsidP="00E053C5">
      <w:pPr>
        <w:ind w:firstLine="709"/>
        <w:rPr>
          <w:rFonts w:ascii="Times New Roman" w:hAnsi="Times New Roman" w:cs="Times New Roman"/>
          <w:sz w:val="28"/>
          <w:szCs w:val="28"/>
        </w:rPr>
      </w:pPr>
    </w:p>
    <w:p w:rsidR="00E053C5" w:rsidRPr="00E053C5" w:rsidRDefault="00E053C5" w:rsidP="00E053C5">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Предмет регулирования административного регламента.</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Кучеряевского</w:t>
      </w:r>
      <w:r w:rsidRPr="00E053C5">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E053C5" w:rsidRPr="00E053C5" w:rsidRDefault="00E053C5" w:rsidP="00E053C5">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053C5">
        <w:rPr>
          <w:rFonts w:ascii="Times New Roman" w:hAnsi="Times New Roman" w:cs="Times New Roman"/>
          <w:sz w:val="28"/>
          <w:szCs w:val="28"/>
        </w:rPr>
        <w:t>Описание заявителей</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rPr>
        <w:t xml:space="preserve">Заявителями являются граждане, являющиеся нанимателями жилых помещений муниципального жилищного фонда </w:t>
      </w:r>
      <w:r w:rsidR="00585333">
        <w:rPr>
          <w:rFonts w:ascii="Times New Roman" w:hAnsi="Times New Roman" w:cs="Times New Roman"/>
          <w:sz w:val="28"/>
          <w:szCs w:val="28"/>
        </w:rPr>
        <w:t>Кучеряевского</w:t>
      </w:r>
      <w:r w:rsidRPr="00E053C5">
        <w:rPr>
          <w:rFonts w:ascii="Times New Roman" w:hAnsi="Times New Roman" w:cs="Times New Roman"/>
          <w:sz w:val="28"/>
          <w:szCs w:val="28"/>
        </w:rPr>
        <w:t xml:space="preserve"> сельского поселения по договорам социального найма</w:t>
      </w:r>
      <w:r w:rsidRPr="00E053C5">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E053C5">
        <w:rPr>
          <w:rFonts w:ascii="Times New Roman" w:hAnsi="Times New Roman" w:cs="Times New Roman"/>
          <w:sz w:val="28"/>
          <w:szCs w:val="28"/>
        </w:rPr>
        <w:t>.</w:t>
      </w:r>
    </w:p>
    <w:p w:rsidR="00E053C5" w:rsidRPr="00E053C5" w:rsidRDefault="00E053C5" w:rsidP="00E053C5">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Требования к порядку информирования о предоставлении муниципальной услуги</w:t>
      </w:r>
    </w:p>
    <w:p w:rsidR="00E053C5" w:rsidRPr="00E053C5" w:rsidRDefault="00E053C5" w:rsidP="00E053C5">
      <w:pPr>
        <w:pStyle w:val="ConsPlusNormal"/>
        <w:numPr>
          <w:ilvl w:val="2"/>
          <w:numId w:val="2"/>
        </w:numPr>
        <w:tabs>
          <w:tab w:val="num" w:pos="142"/>
        </w:tabs>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Орган, предоставляющий муниципальную услугу: </w:t>
      </w:r>
      <w:r w:rsidRPr="00E053C5">
        <w:rPr>
          <w:rFonts w:ascii="Times New Roman" w:hAnsi="Times New Roman" w:cs="Times New Roman"/>
          <w:sz w:val="28"/>
          <w:szCs w:val="28"/>
        </w:rPr>
        <w:lastRenderedPageBreak/>
        <w:t xml:space="preserve">администрация </w:t>
      </w:r>
      <w:r w:rsidR="00585333">
        <w:rPr>
          <w:rFonts w:ascii="Times New Roman" w:hAnsi="Times New Roman" w:cs="Times New Roman"/>
          <w:sz w:val="28"/>
          <w:szCs w:val="28"/>
        </w:rPr>
        <w:t>Кучеряевского</w:t>
      </w:r>
      <w:r w:rsidRPr="00E053C5">
        <w:rPr>
          <w:rFonts w:ascii="Times New Roman" w:hAnsi="Times New Roman" w:cs="Times New Roman"/>
          <w:sz w:val="28"/>
          <w:szCs w:val="28"/>
        </w:rPr>
        <w:t xml:space="preserve"> сельского поселения (далее – администрация).</w:t>
      </w:r>
    </w:p>
    <w:p w:rsidR="00585333" w:rsidRPr="00585333" w:rsidRDefault="00E053C5" w:rsidP="00585333">
      <w:pPr>
        <w:numPr>
          <w:ilvl w:val="2"/>
          <w:numId w:val="2"/>
        </w:numPr>
        <w:tabs>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Администрация расположена по адресу: </w:t>
      </w:r>
      <w:r w:rsidR="00585333" w:rsidRPr="00585333">
        <w:rPr>
          <w:rFonts w:ascii="Times New Roman" w:hAnsi="Times New Roman" w:cs="Times New Roman"/>
          <w:sz w:val="28"/>
          <w:szCs w:val="28"/>
        </w:rPr>
        <w:t>Воронежская область, Бутурлиновский район, с. Кучеряевка, ул.Октябрьская, 46а.</w:t>
      </w:r>
    </w:p>
    <w:p w:rsidR="00E053C5" w:rsidRPr="00E053C5" w:rsidRDefault="00585333" w:rsidP="00585333">
      <w:pPr>
        <w:tabs>
          <w:tab w:val="num" w:pos="142"/>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E053C5" w:rsidRPr="00E053C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053C5" w:rsidRPr="00E053C5" w:rsidRDefault="00E053C5" w:rsidP="00E053C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85333">
        <w:rPr>
          <w:rFonts w:ascii="Times New Roman" w:hAnsi="Times New Roman" w:cs="Times New Roman"/>
          <w:sz w:val="28"/>
          <w:szCs w:val="28"/>
        </w:rPr>
        <w:t>Кучеряевского</w:t>
      </w:r>
      <w:r w:rsidR="00585333" w:rsidRPr="00E053C5">
        <w:rPr>
          <w:rFonts w:ascii="Times New Roman" w:hAnsi="Times New Roman" w:cs="Times New Roman"/>
          <w:sz w:val="28"/>
          <w:szCs w:val="28"/>
        </w:rPr>
        <w:t xml:space="preserve"> сельского поселения</w:t>
      </w:r>
      <w:r w:rsidRPr="00E053C5">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E053C5" w:rsidRPr="00E053C5" w:rsidRDefault="00E053C5" w:rsidP="00E053C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на официальном сайте администрации в сети Интернет </w:t>
      </w:r>
      <w:r w:rsidR="00585333" w:rsidRPr="00585333">
        <w:rPr>
          <w:rFonts w:ascii="Times New Roman" w:hAnsi="Times New Roman" w:cs="Times New Roman"/>
          <w:sz w:val="28"/>
          <w:szCs w:val="28"/>
        </w:rPr>
        <w:t>(</w:t>
      </w:r>
      <w:r w:rsidR="00585333" w:rsidRPr="00585333">
        <w:rPr>
          <w:rFonts w:ascii="Times New Roman" w:hAnsi="Times New Roman" w:cs="Times New Roman"/>
          <w:sz w:val="28"/>
          <w:szCs w:val="28"/>
          <w:lang w:val="en-US"/>
        </w:rPr>
        <w:t>http</w:t>
      </w:r>
      <w:r w:rsidR="00585333" w:rsidRPr="00585333">
        <w:rPr>
          <w:rFonts w:ascii="Times New Roman" w:hAnsi="Times New Roman" w:cs="Times New Roman"/>
          <w:sz w:val="28"/>
          <w:szCs w:val="28"/>
        </w:rPr>
        <w:t>://</w:t>
      </w:r>
      <w:r w:rsidR="00585333" w:rsidRPr="00585333">
        <w:rPr>
          <w:rFonts w:ascii="Times New Roman" w:hAnsi="Times New Roman" w:cs="Times New Roman"/>
          <w:sz w:val="28"/>
          <w:szCs w:val="28"/>
          <w:lang w:val="en-US"/>
        </w:rPr>
        <w:t>kucheryaevka</w:t>
      </w:r>
      <w:r w:rsidR="00585333" w:rsidRPr="00585333">
        <w:rPr>
          <w:rFonts w:ascii="Times New Roman" w:hAnsi="Times New Roman" w:cs="Times New Roman"/>
          <w:sz w:val="28"/>
          <w:szCs w:val="28"/>
        </w:rPr>
        <w:t>.</w:t>
      </w:r>
      <w:r w:rsidR="00585333" w:rsidRPr="00585333">
        <w:rPr>
          <w:rFonts w:ascii="Times New Roman" w:hAnsi="Times New Roman" w:cs="Times New Roman"/>
          <w:sz w:val="28"/>
          <w:szCs w:val="28"/>
          <w:lang w:val="en-US"/>
        </w:rPr>
        <w:t>ru</w:t>
      </w:r>
      <w:r w:rsidR="00585333" w:rsidRPr="00585333">
        <w:rPr>
          <w:rFonts w:ascii="Times New Roman" w:hAnsi="Times New Roman" w:cs="Times New Roman"/>
          <w:sz w:val="28"/>
          <w:szCs w:val="28"/>
        </w:rPr>
        <w:t>);</w:t>
      </w:r>
    </w:p>
    <w:p w:rsidR="00E053C5" w:rsidRPr="00E053C5" w:rsidRDefault="00E053C5" w:rsidP="00E053C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E053C5" w:rsidRPr="00E053C5" w:rsidRDefault="00E053C5" w:rsidP="00E053C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E053C5" w:rsidRPr="00E053C5" w:rsidRDefault="00E053C5" w:rsidP="00E053C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на официальном сайте МФЦ (mfc.vr№.ru);</w:t>
      </w:r>
    </w:p>
    <w:p w:rsidR="00E053C5" w:rsidRPr="00E053C5" w:rsidRDefault="00E053C5" w:rsidP="00E053C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на информационном стенде в администрации;</w:t>
      </w:r>
    </w:p>
    <w:p w:rsidR="00E053C5" w:rsidRPr="00E053C5" w:rsidRDefault="00E053C5" w:rsidP="00E053C5">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на информационном стенде в МФЦ.</w:t>
      </w:r>
    </w:p>
    <w:p w:rsidR="00E053C5" w:rsidRPr="00E053C5" w:rsidRDefault="00E053C5" w:rsidP="00E053C5">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непосредственно в администрации,</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непосредственно в МФЦ;</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с использованием средств телефонной связи, средств сети Интернет.</w:t>
      </w:r>
    </w:p>
    <w:p w:rsidR="00E053C5" w:rsidRPr="00E053C5" w:rsidRDefault="00E053C5" w:rsidP="00E053C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053C5" w:rsidRPr="00E053C5" w:rsidRDefault="00E053C5" w:rsidP="00E053C5">
      <w:pPr>
        <w:tabs>
          <w:tab w:val="num" w:pos="142"/>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053C5" w:rsidRPr="00E053C5" w:rsidRDefault="00E053C5" w:rsidP="00E053C5">
      <w:pPr>
        <w:tabs>
          <w:tab w:val="num" w:pos="142"/>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текст настоящего Административного регламента;</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формы, образцы заявлений, иных документов.</w:t>
      </w:r>
    </w:p>
    <w:p w:rsidR="00E053C5" w:rsidRPr="00E053C5" w:rsidRDefault="00E053C5" w:rsidP="00E053C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о порядке предоставления муниципальной услуги;</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о ходе предоставления муниципальной услуги;</w:t>
      </w:r>
    </w:p>
    <w:p w:rsidR="00E053C5" w:rsidRPr="00E053C5" w:rsidRDefault="00E053C5" w:rsidP="00E053C5">
      <w:pPr>
        <w:numPr>
          <w:ilvl w:val="0"/>
          <w:numId w:val="9"/>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об отказе в предоставлении муниципальной услуги.</w:t>
      </w:r>
    </w:p>
    <w:p w:rsidR="00E053C5" w:rsidRPr="00E053C5" w:rsidRDefault="00E053C5" w:rsidP="00E053C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053C5" w:rsidRPr="00E053C5" w:rsidRDefault="00E053C5" w:rsidP="00E053C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053C5" w:rsidRPr="00E053C5" w:rsidRDefault="00E053C5" w:rsidP="00E053C5">
      <w:pPr>
        <w:tabs>
          <w:tab w:val="num" w:pos="142"/>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053C5" w:rsidRPr="00E053C5" w:rsidRDefault="00E053C5" w:rsidP="00E053C5">
      <w:pPr>
        <w:tabs>
          <w:tab w:val="num" w:pos="142"/>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p>
    <w:p w:rsidR="00E053C5" w:rsidRPr="00E053C5" w:rsidRDefault="00E053C5" w:rsidP="00E053C5">
      <w:pPr>
        <w:numPr>
          <w:ilvl w:val="0"/>
          <w:numId w:val="2"/>
        </w:numPr>
        <w:tabs>
          <w:tab w:val="left" w:pos="1440"/>
          <w:tab w:val="left" w:pos="1560"/>
        </w:tabs>
        <w:spacing w:after="0" w:line="240" w:lineRule="auto"/>
        <w:ind w:left="0" w:firstLine="709"/>
        <w:jc w:val="center"/>
        <w:rPr>
          <w:rFonts w:ascii="Times New Roman" w:hAnsi="Times New Roman" w:cs="Times New Roman"/>
          <w:b/>
          <w:sz w:val="28"/>
          <w:szCs w:val="28"/>
        </w:rPr>
      </w:pPr>
      <w:r w:rsidRPr="00E053C5">
        <w:rPr>
          <w:rFonts w:ascii="Times New Roman" w:hAnsi="Times New Roman" w:cs="Times New Roman"/>
          <w:b/>
          <w:sz w:val="28"/>
          <w:szCs w:val="28"/>
        </w:rPr>
        <w:t>Стандарт предоставления муниципальной услуги</w:t>
      </w:r>
    </w:p>
    <w:p w:rsidR="00E053C5" w:rsidRPr="00E053C5" w:rsidRDefault="00E053C5" w:rsidP="00E053C5">
      <w:pPr>
        <w:tabs>
          <w:tab w:val="left" w:pos="1440"/>
          <w:tab w:val="left" w:pos="1560"/>
        </w:tabs>
        <w:ind w:firstLine="709"/>
        <w:jc w:val="both"/>
        <w:rPr>
          <w:rFonts w:ascii="Times New Roman" w:hAnsi="Times New Roman" w:cs="Times New Roman"/>
          <w:sz w:val="28"/>
          <w:szCs w:val="28"/>
        </w:rPr>
      </w:pPr>
    </w:p>
    <w:p w:rsidR="00E053C5" w:rsidRPr="00E053C5" w:rsidRDefault="00E053C5" w:rsidP="00E053C5">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E053C5" w:rsidRPr="00E053C5" w:rsidRDefault="00E053C5" w:rsidP="00E053C5">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Наименование органа, представляющего муниципальную услугу.</w:t>
      </w:r>
    </w:p>
    <w:p w:rsidR="00E053C5" w:rsidRPr="00E053C5" w:rsidRDefault="00E053C5" w:rsidP="00E053C5">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Орган, предоставляющий муниципальную услугу: администрация </w:t>
      </w:r>
      <w:r w:rsidR="00585333">
        <w:rPr>
          <w:rFonts w:ascii="Times New Roman" w:hAnsi="Times New Roman" w:cs="Times New Roman"/>
          <w:sz w:val="28"/>
          <w:szCs w:val="28"/>
        </w:rPr>
        <w:t>Кучеряевского</w:t>
      </w:r>
      <w:r w:rsidRPr="00E053C5">
        <w:rPr>
          <w:rFonts w:ascii="Times New Roman" w:hAnsi="Times New Roman" w:cs="Times New Roman"/>
          <w:sz w:val="28"/>
          <w:szCs w:val="28"/>
        </w:rPr>
        <w:t xml:space="preserve"> сельского поселения.</w:t>
      </w:r>
    </w:p>
    <w:p w:rsidR="00E053C5" w:rsidRPr="00E053C5" w:rsidRDefault="00E053C5" w:rsidP="00E053C5">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85333">
        <w:rPr>
          <w:rFonts w:ascii="Times New Roman" w:hAnsi="Times New Roman" w:cs="Times New Roman"/>
          <w:sz w:val="28"/>
          <w:szCs w:val="28"/>
        </w:rPr>
        <w:t>29</w:t>
      </w:r>
      <w:r w:rsidRPr="00E053C5">
        <w:rPr>
          <w:rFonts w:ascii="Times New Roman" w:hAnsi="Times New Roman" w:cs="Times New Roman"/>
          <w:sz w:val="28"/>
          <w:szCs w:val="28"/>
        </w:rPr>
        <w:t>»</w:t>
      </w:r>
      <w:r w:rsidR="00585333">
        <w:rPr>
          <w:rFonts w:ascii="Times New Roman" w:hAnsi="Times New Roman" w:cs="Times New Roman"/>
          <w:sz w:val="28"/>
          <w:szCs w:val="28"/>
        </w:rPr>
        <w:t>июля</w:t>
      </w:r>
      <w:r w:rsidRPr="00E053C5">
        <w:rPr>
          <w:rFonts w:ascii="Times New Roman" w:hAnsi="Times New Roman" w:cs="Times New Roman"/>
          <w:sz w:val="28"/>
          <w:szCs w:val="28"/>
        </w:rPr>
        <w:t xml:space="preserve"> 20</w:t>
      </w:r>
      <w:r w:rsidR="00585333">
        <w:rPr>
          <w:rFonts w:ascii="Times New Roman" w:hAnsi="Times New Roman" w:cs="Times New Roman"/>
          <w:sz w:val="28"/>
          <w:szCs w:val="28"/>
        </w:rPr>
        <w:t>15</w:t>
      </w:r>
      <w:r w:rsidRPr="00E053C5">
        <w:rPr>
          <w:rFonts w:ascii="Times New Roman" w:hAnsi="Times New Roman" w:cs="Times New Roman"/>
          <w:sz w:val="28"/>
          <w:szCs w:val="28"/>
        </w:rPr>
        <w:t xml:space="preserve"> года.</w:t>
      </w:r>
    </w:p>
    <w:p w:rsidR="00E053C5" w:rsidRPr="00E053C5" w:rsidRDefault="00E053C5" w:rsidP="00E053C5">
      <w:pPr>
        <w:tabs>
          <w:tab w:val="num" w:pos="142"/>
          <w:tab w:val="left" w:pos="156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2.3. Результат предоставления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2.4.Срок предоставления муниципальной услуги.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Срок предоставления муниципальной услуги не должен превышать 10 рабочих дней со дня обращения заявителя.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Срок регистрации заявления и прилагаемых к нему документов – не позднее 1 рабочего дня, следующего за днем их поступления.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Срок рассмотрения представленных документов – не позднее 5 рабочих дней со дня их регистрации.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E053C5" w:rsidRPr="00E053C5" w:rsidRDefault="00E053C5" w:rsidP="00E053C5">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Правовые основы для предоставления муниципальной услуги.</w:t>
      </w:r>
    </w:p>
    <w:p w:rsidR="00E053C5" w:rsidRPr="00E053C5" w:rsidRDefault="00E053C5" w:rsidP="00E053C5">
      <w:pPr>
        <w:tabs>
          <w:tab w:val="num" w:pos="792"/>
          <w:tab w:val="left" w:pos="1440"/>
          <w:tab w:val="left" w:pos="1560"/>
        </w:tabs>
        <w:ind w:firstLine="709"/>
        <w:jc w:val="both"/>
        <w:rPr>
          <w:rFonts w:ascii="Times New Roman" w:hAnsi="Times New Roman" w:cs="Times New Roman"/>
          <w:sz w:val="28"/>
          <w:szCs w:val="28"/>
        </w:rPr>
      </w:pPr>
      <w:r w:rsidRPr="00E053C5">
        <w:rPr>
          <w:rFonts w:ascii="Times New Roman" w:hAnsi="Times New Roman" w:cs="Times New Roman"/>
          <w:sz w:val="28"/>
          <w:szCs w:val="28"/>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E053C5" w:rsidRPr="00E053C5" w:rsidRDefault="00E053C5" w:rsidP="00E053C5">
      <w:pPr>
        <w:shd w:val="clear" w:color="auto" w:fill="FFFFFF"/>
        <w:tabs>
          <w:tab w:val="num" w:pos="1080"/>
        </w:tabs>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Уставом </w:t>
      </w:r>
      <w:r w:rsidR="00585333">
        <w:rPr>
          <w:rFonts w:ascii="Times New Roman" w:hAnsi="Times New Roman" w:cs="Times New Roman"/>
          <w:sz w:val="28"/>
          <w:szCs w:val="28"/>
        </w:rPr>
        <w:t xml:space="preserve">Кучеряевского </w:t>
      </w:r>
      <w:r w:rsidRPr="00E053C5">
        <w:rPr>
          <w:rFonts w:ascii="Times New Roman" w:hAnsi="Times New Roman" w:cs="Times New Roman"/>
          <w:sz w:val="28"/>
          <w:szCs w:val="28"/>
        </w:rPr>
        <w:t xml:space="preserve">сельского поселения Воронежской области </w:t>
      </w:r>
      <w:r w:rsidR="00585333" w:rsidRPr="00585333">
        <w:rPr>
          <w:rFonts w:ascii="Times New Roman" w:hAnsi="Times New Roman" w:cs="Times New Roman"/>
          <w:i/>
          <w:sz w:val="28"/>
          <w:szCs w:val="28"/>
        </w:rPr>
        <w:t>(</w:t>
      </w:r>
      <w:r w:rsidR="00585333" w:rsidRPr="00585333">
        <w:rPr>
          <w:rFonts w:ascii="Times New Roman" w:hAnsi="Times New Roman" w:cs="Times New Roman"/>
          <w:sz w:val="28"/>
          <w:szCs w:val="28"/>
        </w:rPr>
        <w:t>Акт обнародования Устава Кучеряевского сельского поселения от 25.03.2015г</w:t>
      </w:r>
      <w:r w:rsidR="00585333" w:rsidRPr="00E161C1">
        <w:rPr>
          <w:i/>
          <w:sz w:val="28"/>
          <w:szCs w:val="28"/>
        </w:rPr>
        <w:t>)</w:t>
      </w:r>
      <w:r w:rsidRPr="00E053C5">
        <w:rPr>
          <w:rFonts w:ascii="Times New Roman" w:hAnsi="Times New Roman" w:cs="Times New Roman"/>
          <w:sz w:val="28"/>
          <w:szCs w:val="28"/>
        </w:rPr>
        <w:t>;</w:t>
      </w:r>
    </w:p>
    <w:p w:rsidR="00E053C5" w:rsidRPr="00E053C5" w:rsidRDefault="00E053C5" w:rsidP="00E053C5">
      <w:pPr>
        <w:shd w:val="clear" w:color="auto" w:fill="FFFFFF"/>
        <w:tabs>
          <w:tab w:val="num" w:pos="1080"/>
        </w:tabs>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w:t>
      </w:r>
      <w:r w:rsidRPr="00E053C5">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585333">
        <w:rPr>
          <w:rFonts w:ascii="Times New Roman" w:hAnsi="Times New Roman" w:cs="Times New Roman"/>
          <w:bCs/>
          <w:iCs/>
          <w:sz w:val="28"/>
          <w:szCs w:val="28"/>
        </w:rPr>
        <w:t>Кучеряевского</w:t>
      </w:r>
      <w:r w:rsidRPr="00E053C5">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E053C5" w:rsidRPr="00E053C5" w:rsidRDefault="00E053C5" w:rsidP="00E053C5">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Муниципальная услуга предоставляется на основании заявления, поступившего в администрацию или в МФЦ.</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К заявлению прилагаются следующие документы:</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договор об обмене жилыми помещениями, занимаемыми по договорам социального найма (оригинал);</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Заявление на бумажном носителе представляется: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посредством почтового отправления;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при личном обращении заявителя либо его представителя.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Указанные документы находятся в распоряжении администрации </w:t>
      </w:r>
      <w:r w:rsidR="00585333">
        <w:rPr>
          <w:rFonts w:ascii="Times New Roman" w:hAnsi="Times New Roman" w:cs="Times New Roman"/>
          <w:sz w:val="28"/>
          <w:szCs w:val="28"/>
        </w:rPr>
        <w:t xml:space="preserve">Кучеряевского </w:t>
      </w:r>
      <w:r w:rsidRPr="00E053C5">
        <w:rPr>
          <w:rFonts w:ascii="Times New Roman" w:hAnsi="Times New Roman" w:cs="Times New Roman"/>
          <w:sz w:val="28"/>
          <w:szCs w:val="28"/>
        </w:rPr>
        <w:t>сельского поселения.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Заявитель вправе представить указанные документы самостоятельно.</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Запрещается требовать от заявителя: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319BB">
        <w:rPr>
          <w:rFonts w:ascii="Times New Roman" w:hAnsi="Times New Roman" w:cs="Times New Roman"/>
          <w:sz w:val="28"/>
          <w:szCs w:val="28"/>
        </w:rPr>
        <w:t>Кучеряевского сельского поселения Бутурлиновского муниципального района</w:t>
      </w:r>
      <w:r w:rsidR="008319BB" w:rsidRPr="00C632BA">
        <w:rPr>
          <w:rFonts w:ascii="Times New Roman" w:hAnsi="Times New Roman" w:cs="Times New Roman"/>
          <w:sz w:val="28"/>
          <w:szCs w:val="28"/>
        </w:rPr>
        <w:t xml:space="preserve"> Воронежской области</w:t>
      </w:r>
      <w:r w:rsidR="008319BB" w:rsidRPr="00C632BA">
        <w:rPr>
          <w:rFonts w:ascii="Times New Roman" w:hAnsi="Times New Roman" w:cs="Times New Roman"/>
          <w:sz w:val="28"/>
          <w:szCs w:val="28"/>
          <w:lang w:eastAsia="ru-RU"/>
        </w:rPr>
        <w:t xml:space="preserve"> </w:t>
      </w:r>
      <w:r w:rsidRPr="00E053C5">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053C5" w:rsidRPr="00E053C5" w:rsidRDefault="00E053C5" w:rsidP="00E053C5">
      <w:pPr>
        <w:numPr>
          <w:ilvl w:val="1"/>
          <w:numId w:val="5"/>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053C5" w:rsidRPr="00E053C5" w:rsidRDefault="00E053C5" w:rsidP="00E053C5">
      <w:pPr>
        <w:tabs>
          <w:tab w:val="num" w:pos="792"/>
          <w:tab w:val="left" w:pos="1440"/>
          <w:tab w:val="left" w:pos="1560"/>
        </w:tabs>
        <w:ind w:firstLine="709"/>
        <w:jc w:val="both"/>
        <w:rPr>
          <w:rFonts w:ascii="Times New Roman" w:hAnsi="Times New Roman" w:cs="Times New Roman"/>
          <w:sz w:val="28"/>
          <w:szCs w:val="28"/>
        </w:rPr>
      </w:pPr>
      <w:r w:rsidRPr="00E053C5">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053C5" w:rsidRPr="00E053C5" w:rsidRDefault="00E053C5" w:rsidP="00E053C5">
      <w:pPr>
        <w:numPr>
          <w:ilvl w:val="1"/>
          <w:numId w:val="5"/>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053C5" w:rsidRPr="00E053C5" w:rsidRDefault="00E053C5" w:rsidP="00E053C5">
      <w:pPr>
        <w:tabs>
          <w:tab w:val="num" w:pos="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Основаниями для отказа в предоставлении муниципальной услуги являются:</w:t>
      </w:r>
    </w:p>
    <w:p w:rsidR="00E053C5" w:rsidRPr="00E053C5" w:rsidRDefault="00E053C5" w:rsidP="00E053C5">
      <w:pPr>
        <w:numPr>
          <w:ilvl w:val="0"/>
          <w:numId w:val="13"/>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с заявлением обратилось лицо, не указанное в пункте 1.2.  настоящего административного регламента;</w:t>
      </w:r>
    </w:p>
    <w:p w:rsidR="00E053C5" w:rsidRPr="00E053C5" w:rsidRDefault="00E053C5" w:rsidP="00E053C5">
      <w:pPr>
        <w:numPr>
          <w:ilvl w:val="0"/>
          <w:numId w:val="13"/>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к нанимателю обмениваемого жилого помещения предъявлен иск о расторжении или об изменении договора социального найма жилого помещения;</w:t>
      </w:r>
    </w:p>
    <w:p w:rsidR="00E053C5" w:rsidRPr="00E053C5" w:rsidRDefault="00E053C5" w:rsidP="00E053C5">
      <w:pPr>
        <w:tabs>
          <w:tab w:val="num" w:pos="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право пользования обмениваемым жилым помещением оспаривается в судебном порядке;</w:t>
      </w:r>
    </w:p>
    <w:p w:rsidR="00E053C5" w:rsidRPr="00E053C5" w:rsidRDefault="00E053C5" w:rsidP="00E053C5">
      <w:pPr>
        <w:tabs>
          <w:tab w:val="num" w:pos="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E053C5" w:rsidRPr="00E053C5" w:rsidRDefault="00E053C5" w:rsidP="00E053C5">
      <w:pPr>
        <w:tabs>
          <w:tab w:val="num" w:pos="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E053C5" w:rsidRPr="00E053C5" w:rsidRDefault="00E053C5" w:rsidP="00E053C5">
      <w:pPr>
        <w:tabs>
          <w:tab w:val="num" w:pos="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E053C5" w:rsidRPr="00E053C5" w:rsidRDefault="00E053C5" w:rsidP="00E053C5">
      <w:pPr>
        <w:tabs>
          <w:tab w:val="num" w:pos="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E053C5">
          <w:rPr>
            <w:rFonts w:ascii="Times New Roman" w:hAnsi="Times New Roman" w:cs="Times New Roman"/>
            <w:sz w:val="28"/>
            <w:szCs w:val="28"/>
          </w:rPr>
          <w:t>пунктом 4 части 1 статьи 51</w:t>
        </w:r>
      </w:hyperlink>
      <w:r w:rsidRPr="00E053C5">
        <w:rPr>
          <w:rFonts w:ascii="Times New Roman" w:hAnsi="Times New Roman" w:cs="Times New Roman"/>
          <w:sz w:val="28"/>
          <w:szCs w:val="28"/>
        </w:rPr>
        <w:t xml:space="preserve"> Жилищного кодекса Российской Федерации Перечне;</w:t>
      </w:r>
    </w:p>
    <w:p w:rsidR="00E053C5" w:rsidRPr="00E053C5" w:rsidRDefault="00E053C5" w:rsidP="00E053C5">
      <w:pPr>
        <w:tabs>
          <w:tab w:val="num" w:pos="0"/>
        </w:tab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непредставление заявителем документов, указанных в пункте 2.6.1 настоящего административного регламента.</w:t>
      </w:r>
    </w:p>
    <w:p w:rsidR="00E053C5" w:rsidRPr="00E053C5" w:rsidRDefault="00E053C5" w:rsidP="00E053C5">
      <w:pPr>
        <w:numPr>
          <w:ilvl w:val="1"/>
          <w:numId w:val="5"/>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E053C5" w:rsidRPr="00E053C5" w:rsidRDefault="00E053C5" w:rsidP="00E053C5">
      <w:pPr>
        <w:tabs>
          <w:tab w:val="num" w:pos="792"/>
          <w:tab w:val="left" w:pos="1440"/>
          <w:tab w:val="left" w:pos="1560"/>
        </w:tabs>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Муниципальная услуга предоставляется на безвозмездной основе. </w:t>
      </w:r>
    </w:p>
    <w:p w:rsidR="00E053C5" w:rsidRPr="00E053C5" w:rsidRDefault="00E053C5" w:rsidP="00E053C5">
      <w:pPr>
        <w:numPr>
          <w:ilvl w:val="1"/>
          <w:numId w:val="5"/>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053C5" w:rsidRPr="00E053C5" w:rsidRDefault="00E053C5" w:rsidP="00E053C5">
      <w:pPr>
        <w:numPr>
          <w:ilvl w:val="1"/>
          <w:numId w:val="5"/>
        </w:numPr>
        <w:tabs>
          <w:tab w:val="num" w:pos="1155"/>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Срок регистрации запроса заявителя о предоставлении муниципальной услуги.</w:t>
      </w:r>
    </w:p>
    <w:p w:rsidR="00E053C5" w:rsidRPr="00E053C5" w:rsidRDefault="00E053C5" w:rsidP="00E053C5">
      <w:pPr>
        <w:tabs>
          <w:tab w:val="num" w:pos="1155"/>
          <w:tab w:val="left" w:pos="1560"/>
        </w:tabs>
        <w:ind w:firstLine="709"/>
        <w:jc w:val="both"/>
        <w:rPr>
          <w:rFonts w:ascii="Times New Roman" w:hAnsi="Times New Roman" w:cs="Times New Roman"/>
          <w:sz w:val="28"/>
          <w:szCs w:val="28"/>
        </w:rPr>
      </w:pPr>
      <w:r w:rsidRPr="00E053C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053C5" w:rsidRPr="00E053C5" w:rsidRDefault="00E053C5" w:rsidP="00E053C5">
      <w:pPr>
        <w:numPr>
          <w:ilvl w:val="1"/>
          <w:numId w:val="5"/>
        </w:numPr>
        <w:tabs>
          <w:tab w:val="num" w:pos="1155"/>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E053C5" w:rsidRPr="00E053C5" w:rsidRDefault="00E053C5" w:rsidP="00E053C5">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053C5" w:rsidRPr="00E053C5" w:rsidRDefault="00E053C5" w:rsidP="00E053C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Доступ заявителей к парковочным местам является бесплатным.</w:t>
      </w:r>
    </w:p>
    <w:p w:rsidR="00E053C5" w:rsidRPr="00E053C5" w:rsidRDefault="00E053C5" w:rsidP="00E053C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053C5" w:rsidRPr="00E053C5" w:rsidRDefault="00E053C5" w:rsidP="00E053C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стульями и столами для оформления документов.</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режим работы органов, предоставляющих муниципальную услугу;</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графики личного приема граждан уполномоченными должностными лицами;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E053C5">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образцы оформления документов.</w:t>
      </w:r>
    </w:p>
    <w:p w:rsidR="00E053C5" w:rsidRPr="00E053C5" w:rsidRDefault="00E053C5" w:rsidP="00E053C5">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053C5" w:rsidRPr="00E053C5" w:rsidRDefault="00E053C5" w:rsidP="00E053C5">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053C5">
        <w:rPr>
          <w:rFonts w:ascii="Times New Roman" w:hAnsi="Times New Roman" w:cs="Times New Roman"/>
          <w:sz w:val="28"/>
          <w:szCs w:val="28"/>
        </w:rPr>
        <w:t>Требования к обеспечению условий доступности муниципальных услуг для инвалидов.</w:t>
      </w:r>
    </w:p>
    <w:p w:rsidR="00E053C5" w:rsidRPr="00E053C5" w:rsidRDefault="00E053C5" w:rsidP="00E053C5">
      <w:pPr>
        <w:pStyle w:val="ConsPlusNormal"/>
        <w:ind w:firstLine="709"/>
        <w:contextualSpacing/>
        <w:jc w:val="both"/>
        <w:outlineLvl w:val="0"/>
        <w:rPr>
          <w:rFonts w:ascii="Times New Roman" w:hAnsi="Times New Roman" w:cs="Times New Roman"/>
          <w:bCs/>
          <w:sz w:val="28"/>
          <w:szCs w:val="28"/>
        </w:rPr>
      </w:pPr>
      <w:r w:rsidRPr="00E053C5">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053C5">
        <w:rPr>
          <w:rFonts w:ascii="Times New Roman" w:hAnsi="Times New Roman" w:cs="Times New Roman"/>
          <w:sz w:val="28"/>
          <w:szCs w:val="28"/>
        </w:rPr>
        <w:t xml:space="preserve">муниципальная </w:t>
      </w:r>
      <w:r w:rsidRPr="00E053C5">
        <w:rPr>
          <w:rFonts w:ascii="Times New Roman" w:hAnsi="Times New Roman" w:cs="Times New Roman"/>
          <w:bCs/>
          <w:sz w:val="28"/>
          <w:szCs w:val="28"/>
        </w:rPr>
        <w:t xml:space="preserve">услуга, и получения </w:t>
      </w:r>
      <w:r w:rsidRPr="00E053C5">
        <w:rPr>
          <w:rFonts w:ascii="Times New Roman" w:hAnsi="Times New Roman" w:cs="Times New Roman"/>
          <w:sz w:val="28"/>
          <w:szCs w:val="28"/>
        </w:rPr>
        <w:t xml:space="preserve">муниципальной </w:t>
      </w:r>
      <w:r w:rsidRPr="00E053C5">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E053C5">
          <w:rPr>
            <w:rFonts w:ascii="Times New Roman" w:hAnsi="Times New Roman" w:cs="Times New Roman"/>
            <w:bCs/>
            <w:color w:val="0000FF"/>
            <w:sz w:val="28"/>
            <w:szCs w:val="28"/>
          </w:rPr>
          <w:t>законом</w:t>
        </w:r>
      </w:hyperlink>
      <w:r w:rsidRPr="00E053C5">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053C5" w:rsidRPr="00E053C5" w:rsidRDefault="00E053C5" w:rsidP="00E053C5">
      <w:pPr>
        <w:autoSpaceDE w:val="0"/>
        <w:autoSpaceDN w:val="0"/>
        <w:adjustRightInd w:val="0"/>
        <w:ind w:firstLine="709"/>
        <w:contextualSpacing/>
        <w:jc w:val="both"/>
        <w:rPr>
          <w:rFonts w:ascii="Times New Roman" w:hAnsi="Times New Roman" w:cs="Times New Roman"/>
          <w:sz w:val="28"/>
          <w:szCs w:val="28"/>
        </w:rPr>
      </w:pPr>
      <w:r w:rsidRPr="00E053C5">
        <w:rPr>
          <w:rFonts w:ascii="Times New Roman" w:hAnsi="Times New Roman" w:cs="Times New Roman"/>
          <w:sz w:val="28"/>
          <w:szCs w:val="28"/>
        </w:rPr>
        <w:t xml:space="preserve">Если </w:t>
      </w:r>
      <w:r w:rsidRPr="00E053C5">
        <w:rPr>
          <w:rFonts w:ascii="Times New Roman" w:hAnsi="Times New Roman" w:cs="Times New Roman"/>
          <w:bCs/>
          <w:sz w:val="28"/>
          <w:szCs w:val="28"/>
        </w:rPr>
        <w:t>здание и помещения, в котором предоставляется услуга</w:t>
      </w:r>
      <w:r w:rsidRPr="00E053C5">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E053C5">
        <w:rPr>
          <w:rFonts w:ascii="Times New Roman" w:hAnsi="Times New Roman" w:cs="Times New Roman"/>
          <w:bCs/>
          <w:sz w:val="28"/>
          <w:szCs w:val="28"/>
        </w:rPr>
        <w:t>орган предоставляющий муниципальную услугу</w:t>
      </w:r>
      <w:r w:rsidRPr="00E053C5">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E053C5" w:rsidRPr="00E053C5" w:rsidRDefault="00E053C5" w:rsidP="00E053C5">
      <w:pPr>
        <w:numPr>
          <w:ilvl w:val="1"/>
          <w:numId w:val="5"/>
        </w:numPr>
        <w:tabs>
          <w:tab w:val="num" w:pos="1155"/>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Показатели доступности и качества муниципальной услуги.</w:t>
      </w:r>
    </w:p>
    <w:p w:rsidR="00E053C5" w:rsidRPr="00E053C5" w:rsidRDefault="00E053C5" w:rsidP="00E053C5">
      <w:pPr>
        <w:pStyle w:val="ConsPlusNormal"/>
        <w:numPr>
          <w:ilvl w:val="2"/>
          <w:numId w:val="5"/>
        </w:numPr>
        <w:ind w:left="0" w:firstLine="709"/>
        <w:jc w:val="both"/>
        <w:rPr>
          <w:rFonts w:ascii="Times New Roman" w:hAnsi="Times New Roman" w:cs="Times New Roman"/>
          <w:sz w:val="28"/>
          <w:szCs w:val="28"/>
        </w:rPr>
      </w:pPr>
      <w:r w:rsidRPr="00E053C5">
        <w:rPr>
          <w:rFonts w:ascii="Times New Roman" w:hAnsi="Times New Roman" w:cs="Times New Roman"/>
          <w:sz w:val="28"/>
          <w:szCs w:val="28"/>
        </w:rPr>
        <w:t>Показателями доступности муниципальной услуги являются: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соблюдение графика работы администрации;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E053C5">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возможность получения муниципальной услуги в МФЦ;</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53C5" w:rsidRPr="00E053C5" w:rsidRDefault="00E053C5" w:rsidP="00E053C5">
      <w:pPr>
        <w:pStyle w:val="ConsPlusNormal"/>
        <w:numPr>
          <w:ilvl w:val="2"/>
          <w:numId w:val="11"/>
        </w:numPr>
        <w:ind w:left="0" w:firstLine="709"/>
        <w:jc w:val="both"/>
        <w:rPr>
          <w:rFonts w:ascii="Times New Roman" w:hAnsi="Times New Roman" w:cs="Times New Roman"/>
          <w:sz w:val="28"/>
          <w:szCs w:val="28"/>
        </w:rPr>
      </w:pPr>
      <w:r w:rsidRPr="00E053C5">
        <w:rPr>
          <w:rFonts w:ascii="Times New Roman" w:hAnsi="Times New Roman" w:cs="Times New Roman"/>
          <w:sz w:val="28"/>
          <w:szCs w:val="28"/>
        </w:rPr>
        <w:t>Показателями качества муниципальной услуги являются: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соблюдение сроков предоставления муниципальной услуги;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053C5" w:rsidRPr="00E053C5" w:rsidRDefault="00E053C5" w:rsidP="00E053C5">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53C5" w:rsidRPr="00E053C5" w:rsidRDefault="00E053C5" w:rsidP="00E053C5">
      <w:pPr>
        <w:numPr>
          <w:ilvl w:val="2"/>
          <w:numId w:val="12"/>
        </w:numPr>
        <w:tabs>
          <w:tab w:val="left" w:pos="1560"/>
          <w:tab w:val="num" w:pos="159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E053C5" w:rsidRPr="00E053C5" w:rsidRDefault="00E053C5" w:rsidP="00E053C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E053C5" w:rsidRPr="00E053C5" w:rsidRDefault="00E053C5" w:rsidP="00E053C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42365" w:rsidRPr="00B42365">
        <w:rPr>
          <w:rFonts w:ascii="Times New Roman" w:hAnsi="Times New Roman" w:cs="Times New Roman"/>
          <w:sz w:val="28"/>
          <w:szCs w:val="28"/>
        </w:rPr>
        <w:t>(</w:t>
      </w:r>
      <w:r w:rsidR="00B42365" w:rsidRPr="00B42365">
        <w:rPr>
          <w:rFonts w:ascii="Times New Roman" w:hAnsi="Times New Roman" w:cs="Times New Roman"/>
          <w:sz w:val="28"/>
          <w:szCs w:val="28"/>
          <w:lang w:val="en-US"/>
        </w:rPr>
        <w:t>http</w:t>
      </w:r>
      <w:r w:rsidR="00B42365" w:rsidRPr="00B42365">
        <w:rPr>
          <w:rFonts w:ascii="Times New Roman" w:hAnsi="Times New Roman" w:cs="Times New Roman"/>
          <w:sz w:val="28"/>
          <w:szCs w:val="28"/>
        </w:rPr>
        <w:t>://</w:t>
      </w:r>
      <w:r w:rsidR="00B42365" w:rsidRPr="00B42365">
        <w:rPr>
          <w:rFonts w:ascii="Times New Roman" w:hAnsi="Times New Roman" w:cs="Times New Roman"/>
          <w:sz w:val="28"/>
          <w:szCs w:val="28"/>
          <w:lang w:val="en-US"/>
        </w:rPr>
        <w:t>kucheryaevka</w:t>
      </w:r>
      <w:r w:rsidR="00B42365" w:rsidRPr="00B42365">
        <w:rPr>
          <w:rFonts w:ascii="Times New Roman" w:hAnsi="Times New Roman" w:cs="Times New Roman"/>
          <w:sz w:val="28"/>
          <w:szCs w:val="28"/>
        </w:rPr>
        <w:t>.</w:t>
      </w:r>
      <w:r w:rsidR="00B42365" w:rsidRPr="00B42365">
        <w:rPr>
          <w:rFonts w:ascii="Times New Roman" w:hAnsi="Times New Roman" w:cs="Times New Roman"/>
          <w:sz w:val="28"/>
          <w:szCs w:val="28"/>
          <w:lang w:val="en-US"/>
        </w:rPr>
        <w:t>ru</w:t>
      </w:r>
      <w:r w:rsidR="00B42365" w:rsidRPr="00B42365">
        <w:rPr>
          <w:rFonts w:ascii="Times New Roman" w:hAnsi="Times New Roman" w:cs="Times New Roman"/>
          <w:sz w:val="28"/>
          <w:szCs w:val="28"/>
        </w:rPr>
        <w:t>),</w:t>
      </w:r>
      <w:r w:rsidR="00B42365" w:rsidRPr="00E161C1">
        <w:rPr>
          <w:sz w:val="28"/>
          <w:szCs w:val="28"/>
        </w:rPr>
        <w:t xml:space="preserve"> </w:t>
      </w:r>
      <w:r w:rsidRPr="00E053C5">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053C5">
        <w:rPr>
          <w:rFonts w:ascii="Times New Roman" w:hAnsi="Times New Roman" w:cs="Times New Roman"/>
          <w:sz w:val="28"/>
          <w:szCs w:val="28"/>
          <w:lang w:val="en-US"/>
        </w:rPr>
        <w:t>www</w:t>
      </w:r>
      <w:r w:rsidRPr="00E053C5">
        <w:rPr>
          <w:rFonts w:ascii="Times New Roman" w:hAnsi="Times New Roman" w:cs="Times New Roman"/>
          <w:sz w:val="28"/>
          <w:szCs w:val="28"/>
        </w:rPr>
        <w:t>.pgu.govvr№.ru).</w:t>
      </w:r>
    </w:p>
    <w:p w:rsidR="00E053C5" w:rsidRPr="00E053C5" w:rsidRDefault="00E053C5" w:rsidP="00E053C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053C5" w:rsidRPr="00E053C5" w:rsidRDefault="00E053C5" w:rsidP="00E053C5">
      <w:pPr>
        <w:tabs>
          <w:tab w:val="left" w:pos="1560"/>
        </w:tabs>
        <w:autoSpaceDE w:val="0"/>
        <w:autoSpaceDN w:val="0"/>
        <w:adjustRightInd w:val="0"/>
        <w:ind w:firstLine="709"/>
        <w:jc w:val="both"/>
        <w:rPr>
          <w:rFonts w:ascii="Times New Roman" w:hAnsi="Times New Roman" w:cs="Times New Roman"/>
          <w:sz w:val="28"/>
          <w:szCs w:val="28"/>
        </w:rPr>
      </w:pPr>
    </w:p>
    <w:p w:rsidR="00E053C5" w:rsidRPr="00E053C5" w:rsidRDefault="00E053C5" w:rsidP="00E053C5">
      <w:pPr>
        <w:numPr>
          <w:ilvl w:val="0"/>
          <w:numId w:val="3"/>
        </w:numPr>
        <w:tabs>
          <w:tab w:val="left" w:pos="1560"/>
        </w:tabs>
        <w:spacing w:after="0" w:line="240" w:lineRule="auto"/>
        <w:ind w:left="0" w:firstLine="709"/>
        <w:jc w:val="center"/>
        <w:rPr>
          <w:rFonts w:ascii="Times New Roman" w:hAnsi="Times New Roman" w:cs="Times New Roman"/>
          <w:b/>
          <w:sz w:val="28"/>
          <w:szCs w:val="28"/>
        </w:rPr>
      </w:pPr>
      <w:r w:rsidRPr="00E053C5">
        <w:rPr>
          <w:rFonts w:ascii="Times New Roman" w:hAnsi="Times New Roman" w:cs="Times New Roman"/>
          <w:b/>
          <w:sz w:val="28"/>
          <w:szCs w:val="28"/>
          <w:lang w:val="en-US"/>
        </w:rPr>
        <w:t>C</w:t>
      </w:r>
      <w:r w:rsidRPr="00E053C5">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E053C5" w:rsidRPr="00E053C5" w:rsidRDefault="00E053C5" w:rsidP="00E053C5">
      <w:pPr>
        <w:tabs>
          <w:tab w:val="left" w:pos="1560"/>
        </w:tabs>
        <w:ind w:firstLine="709"/>
        <w:jc w:val="both"/>
        <w:rPr>
          <w:rFonts w:ascii="Times New Roman" w:hAnsi="Times New Roman" w:cs="Times New Roman"/>
          <w:sz w:val="28"/>
          <w:szCs w:val="28"/>
        </w:rPr>
      </w:pPr>
    </w:p>
    <w:p w:rsidR="00E053C5" w:rsidRPr="00E053C5" w:rsidRDefault="00E053C5" w:rsidP="00E053C5">
      <w:pPr>
        <w:numPr>
          <w:ilvl w:val="1"/>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Исчерпывающий перечень административных процедур.</w:t>
      </w:r>
    </w:p>
    <w:p w:rsidR="00E053C5" w:rsidRPr="00E053C5" w:rsidRDefault="00E053C5" w:rsidP="00E053C5">
      <w:pPr>
        <w:numPr>
          <w:ilvl w:val="2"/>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E053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прием и регистрация заявления и прилагаемых к нему документов;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рассмотрение представленных документов;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подготовка и принятие постановления администрации о даче согласия на осуществление обмена занимаемого заявителем и проживающими </w:t>
      </w:r>
      <w:r w:rsidRPr="00E053C5">
        <w:rPr>
          <w:rFonts w:ascii="Times New Roman" w:hAnsi="Times New Roman" w:cs="Times New Roman"/>
          <w:sz w:val="28"/>
          <w:szCs w:val="28"/>
        </w:rPr>
        <w:lastRenderedPageBreak/>
        <w:t>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053C5" w:rsidRPr="00E053C5" w:rsidRDefault="00E053C5" w:rsidP="00E053C5">
      <w:pPr>
        <w:autoSpaceDE w:val="0"/>
        <w:autoSpaceDN w:val="0"/>
        <w:adjustRightInd w:val="0"/>
        <w:ind w:firstLine="709"/>
        <w:jc w:val="both"/>
        <w:outlineLvl w:val="0"/>
        <w:rPr>
          <w:rFonts w:ascii="Times New Roman" w:hAnsi="Times New Roman" w:cs="Times New Roman"/>
          <w:sz w:val="28"/>
          <w:szCs w:val="28"/>
        </w:rPr>
      </w:pPr>
      <w:r w:rsidRPr="00E053C5">
        <w:rPr>
          <w:rFonts w:ascii="Times New Roman" w:hAnsi="Times New Roman" w:cs="Times New Roman"/>
          <w:sz w:val="28"/>
          <w:szCs w:val="28"/>
        </w:rPr>
        <w:t>3.2. Прием и регистрация заявления и прилагаемых к нему документов.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проверяет соответствие заявления установленным требованиям;</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 регистрирует заявление с прилагаемым комплектом документов;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3.2.7. Максимальный срок исполнения административной процедуры - 1 рабочий день с даты обращения.</w:t>
      </w:r>
    </w:p>
    <w:p w:rsidR="00E053C5" w:rsidRPr="00E053C5" w:rsidRDefault="00E053C5" w:rsidP="00E053C5">
      <w:pPr>
        <w:autoSpaceDE w:val="0"/>
        <w:autoSpaceDN w:val="0"/>
        <w:adjustRightInd w:val="0"/>
        <w:ind w:firstLine="709"/>
        <w:jc w:val="both"/>
        <w:outlineLvl w:val="0"/>
        <w:rPr>
          <w:rFonts w:ascii="Times New Roman" w:hAnsi="Times New Roman" w:cs="Times New Roman"/>
          <w:sz w:val="28"/>
          <w:szCs w:val="28"/>
        </w:rPr>
      </w:pPr>
      <w:r w:rsidRPr="00E053C5">
        <w:rPr>
          <w:rFonts w:ascii="Times New Roman" w:hAnsi="Times New Roman" w:cs="Times New Roman"/>
          <w:sz w:val="28"/>
          <w:szCs w:val="28"/>
        </w:rPr>
        <w:t>3.3. Рассмотрение представленных документов.</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3.3.3. Специалист, уполномоченный на рассмотрение представленных документов, проверяя документы, устанавливает:</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1) наличие всех необходимых документов;</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2) наличие полномочий заявителя (представителя заявителя) на обращение за предоставлением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 наличие или отсутствие иных оснований для отказа в предоставлении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3.3.4. По итогам рассмотрения представленных документов специалист, уполномоченный на рассмотрение представленных документов,  </w:t>
      </w:r>
      <w:r w:rsidRPr="00E053C5">
        <w:rPr>
          <w:rFonts w:ascii="Times New Roman" w:hAnsi="Times New Roman" w:cs="Times New Roman"/>
          <w:sz w:val="28"/>
          <w:szCs w:val="28"/>
        </w:rPr>
        <w:lastRenderedPageBreak/>
        <w:t>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3.3.5. Максимальный срок исполнения административной процедуры -  5 рабочих дней со дня регистрации заявления и прилагаемых к нему документов.</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w:t>
      </w:r>
      <w:r w:rsidR="00B42365">
        <w:rPr>
          <w:rFonts w:ascii="Times New Roman" w:hAnsi="Times New Roman" w:cs="Times New Roman"/>
          <w:sz w:val="28"/>
          <w:szCs w:val="28"/>
        </w:rPr>
        <w:t>Кучеряевского сельского поселения.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3.4.3. Максимальный срок исполнения административной процедуры – 2 рабочих дня с момента завершения рассмотрения представленных документов.</w:t>
      </w:r>
    </w:p>
    <w:p w:rsidR="00E053C5" w:rsidRPr="00E053C5" w:rsidRDefault="00E053C5" w:rsidP="00E053C5">
      <w:pPr>
        <w:autoSpaceDE w:val="0"/>
        <w:autoSpaceDN w:val="0"/>
        <w:adjustRightInd w:val="0"/>
        <w:ind w:firstLine="709"/>
        <w:jc w:val="both"/>
        <w:outlineLvl w:val="0"/>
        <w:rPr>
          <w:rFonts w:ascii="Times New Roman" w:hAnsi="Times New Roman" w:cs="Times New Roman"/>
          <w:sz w:val="28"/>
          <w:szCs w:val="28"/>
        </w:rPr>
      </w:pPr>
      <w:r w:rsidRPr="00E053C5">
        <w:rPr>
          <w:rFonts w:ascii="Times New Roman" w:hAnsi="Times New Roman" w:cs="Times New Roman"/>
          <w:sz w:val="28"/>
          <w:szCs w:val="28"/>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autoSpaceDE w:val="0"/>
        <w:autoSpaceDN w:val="0"/>
        <w:adjustRightInd w:val="0"/>
        <w:ind w:firstLine="709"/>
        <w:jc w:val="both"/>
        <w:outlineLvl w:val="0"/>
        <w:rPr>
          <w:rFonts w:ascii="Times New Roman" w:hAnsi="Times New Roman" w:cs="Times New Roman"/>
          <w:sz w:val="28"/>
          <w:szCs w:val="28"/>
        </w:rPr>
      </w:pPr>
      <w:r w:rsidRPr="00E053C5">
        <w:rPr>
          <w:rFonts w:ascii="Times New Roman" w:hAnsi="Times New Roman" w:cs="Times New Roman"/>
          <w:sz w:val="28"/>
          <w:szCs w:val="28"/>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E053C5" w:rsidRPr="00E053C5" w:rsidRDefault="00E053C5" w:rsidP="00E053C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053C5" w:rsidRPr="00E053C5" w:rsidRDefault="00E053C5" w:rsidP="00E053C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3.6.1. </w:t>
      </w:r>
      <w:r w:rsidRPr="00E053C5">
        <w:rPr>
          <w:rFonts w:ascii="Times New Roman" w:hAnsi="Times New Roman" w:cs="Times New Roman"/>
          <w:sz w:val="28"/>
          <w:szCs w:val="28"/>
        </w:rPr>
        <w:tab/>
        <w:t xml:space="preserve">Заявитель (представитель заявителя) в целях получения муниципальной услуги может подать заявление в форме электронного </w:t>
      </w:r>
      <w:r w:rsidRPr="00E053C5">
        <w:rPr>
          <w:rFonts w:ascii="Times New Roman" w:hAnsi="Times New Roman" w:cs="Times New Roman"/>
          <w:sz w:val="28"/>
          <w:szCs w:val="28"/>
        </w:rPr>
        <w:lastRenderedPageBreak/>
        <w:t>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053C5" w:rsidRPr="00E053C5" w:rsidRDefault="00E053C5" w:rsidP="00E053C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053C5" w:rsidRPr="00E053C5" w:rsidRDefault="00E053C5" w:rsidP="00E053C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053C5" w:rsidRPr="00E053C5" w:rsidRDefault="00E053C5" w:rsidP="00E053C5">
      <w:pPr>
        <w:autoSpaceDE w:val="0"/>
        <w:autoSpaceDN w:val="0"/>
        <w:adjustRightInd w:val="0"/>
        <w:ind w:firstLine="709"/>
        <w:jc w:val="both"/>
        <w:outlineLvl w:val="0"/>
        <w:rPr>
          <w:rFonts w:ascii="Times New Roman" w:hAnsi="Times New Roman" w:cs="Times New Roman"/>
          <w:sz w:val="28"/>
          <w:szCs w:val="28"/>
        </w:rPr>
      </w:pPr>
      <w:r w:rsidRPr="00E053C5">
        <w:rPr>
          <w:rFonts w:ascii="Times New Roman" w:hAnsi="Times New Roman" w:cs="Times New Roman"/>
          <w:sz w:val="28"/>
          <w:szCs w:val="28"/>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E053C5" w:rsidRPr="00E053C5" w:rsidRDefault="00E053C5" w:rsidP="00E053C5">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E053C5" w:rsidRPr="00E053C5" w:rsidRDefault="00E053C5" w:rsidP="00E053C5">
      <w:pPr>
        <w:numPr>
          <w:ilvl w:val="0"/>
          <w:numId w:val="3"/>
        </w:numPr>
        <w:tabs>
          <w:tab w:val="left" w:pos="1560"/>
        </w:tabs>
        <w:spacing w:after="0" w:line="240" w:lineRule="auto"/>
        <w:ind w:left="0" w:firstLine="709"/>
        <w:jc w:val="center"/>
        <w:rPr>
          <w:rFonts w:ascii="Times New Roman" w:hAnsi="Times New Roman" w:cs="Times New Roman"/>
          <w:sz w:val="28"/>
          <w:szCs w:val="28"/>
        </w:rPr>
      </w:pPr>
      <w:r w:rsidRPr="00E053C5">
        <w:rPr>
          <w:rFonts w:ascii="Times New Roman" w:hAnsi="Times New Roman" w:cs="Times New Roman"/>
          <w:sz w:val="28"/>
          <w:szCs w:val="28"/>
        </w:rPr>
        <w:t>Формы контроля  за исполнением административного регламента</w:t>
      </w:r>
    </w:p>
    <w:p w:rsidR="00E053C5" w:rsidRPr="00E053C5" w:rsidRDefault="00E053C5" w:rsidP="00E053C5">
      <w:pPr>
        <w:suppressAutoHyphens/>
        <w:ind w:firstLine="709"/>
        <w:jc w:val="center"/>
        <w:rPr>
          <w:rFonts w:ascii="Times New Roman" w:hAnsi="Times New Roman" w:cs="Times New Roman"/>
          <w:sz w:val="28"/>
          <w:szCs w:val="28"/>
        </w:rPr>
      </w:pP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053C5" w:rsidRPr="00E053C5" w:rsidRDefault="00E053C5" w:rsidP="00E053C5">
      <w:pPr>
        <w:adjustRightInd w:val="0"/>
        <w:ind w:firstLine="709"/>
        <w:outlineLvl w:val="2"/>
        <w:rPr>
          <w:rFonts w:ascii="Times New Roman" w:hAnsi="Times New Roman" w:cs="Times New Roman"/>
          <w:sz w:val="28"/>
          <w:szCs w:val="28"/>
        </w:rPr>
      </w:pPr>
      <w:r w:rsidRPr="00E053C5">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w:t>
      </w:r>
      <w:r w:rsidRPr="00E053C5">
        <w:rPr>
          <w:rFonts w:ascii="Times New Roman" w:hAnsi="Times New Roman" w:cs="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E053C5" w:rsidRPr="00E053C5" w:rsidRDefault="00E053C5" w:rsidP="00E053C5">
      <w:pPr>
        <w:pStyle w:val="ConsPlusTitle"/>
        <w:widowControl/>
        <w:ind w:firstLine="709"/>
        <w:jc w:val="both"/>
        <w:rPr>
          <w:rFonts w:ascii="Times New Roman" w:hAnsi="Times New Roman" w:cs="Times New Roman"/>
          <w:b w:val="0"/>
          <w:sz w:val="28"/>
          <w:szCs w:val="28"/>
        </w:rPr>
      </w:pPr>
      <w:r w:rsidRPr="00E053C5">
        <w:rPr>
          <w:rFonts w:ascii="Times New Roman" w:hAnsi="Times New Roman" w:cs="Times New Roman"/>
          <w:b w:val="0"/>
          <w:sz w:val="28"/>
          <w:szCs w:val="28"/>
        </w:rPr>
        <w:t>4.4. Проведение текущего контроля должно осуществляться не реже двух раз в год.</w:t>
      </w:r>
    </w:p>
    <w:p w:rsidR="00E053C5" w:rsidRPr="00E053C5" w:rsidRDefault="00E053C5" w:rsidP="00E053C5">
      <w:pPr>
        <w:adjustRightInd w:val="0"/>
        <w:ind w:firstLine="709"/>
        <w:outlineLvl w:val="2"/>
        <w:rPr>
          <w:rFonts w:ascii="Times New Roman" w:hAnsi="Times New Roman" w:cs="Times New Roman"/>
          <w:sz w:val="28"/>
          <w:szCs w:val="28"/>
        </w:rPr>
      </w:pPr>
      <w:r w:rsidRPr="00E053C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p>
    <w:p w:rsidR="00E053C5" w:rsidRPr="00E053C5" w:rsidRDefault="00E053C5" w:rsidP="00E053C5">
      <w:pPr>
        <w:suppressAutoHyphens/>
        <w:ind w:firstLine="709"/>
        <w:jc w:val="both"/>
        <w:rPr>
          <w:rFonts w:ascii="Times New Roman" w:hAnsi="Times New Roman" w:cs="Times New Roman"/>
          <w:sz w:val="28"/>
          <w:szCs w:val="28"/>
        </w:rPr>
      </w:pPr>
    </w:p>
    <w:p w:rsidR="00E053C5" w:rsidRPr="00E053C5" w:rsidRDefault="00E053C5" w:rsidP="00E053C5">
      <w:pPr>
        <w:tabs>
          <w:tab w:val="left" w:pos="1560"/>
        </w:tabs>
        <w:ind w:firstLine="709"/>
        <w:jc w:val="center"/>
        <w:rPr>
          <w:rFonts w:ascii="Times New Roman" w:hAnsi="Times New Roman" w:cs="Times New Roman"/>
          <w:sz w:val="28"/>
          <w:szCs w:val="28"/>
        </w:rPr>
      </w:pPr>
      <w:r w:rsidRPr="00E053C5">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53C5" w:rsidRPr="00E053C5" w:rsidRDefault="00E053C5" w:rsidP="00E053C5">
      <w:pPr>
        <w:pStyle w:val="ConsPlusTitle"/>
        <w:widowControl/>
        <w:ind w:firstLine="709"/>
        <w:jc w:val="both"/>
        <w:rPr>
          <w:rFonts w:ascii="Times New Roman" w:hAnsi="Times New Roman" w:cs="Times New Roman"/>
          <w:b w:val="0"/>
          <w:sz w:val="28"/>
          <w:szCs w:val="28"/>
        </w:rPr>
      </w:pP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5.2. Заявитель может обратиться с жалобой в том числе в следующих случаях:</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2) нарушение срока предоставления муниципальной услуги;</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053C5">
        <w:rPr>
          <w:rFonts w:ascii="Times New Roman" w:hAnsi="Times New Roman" w:cs="Times New Roman"/>
          <w:sz w:val="28"/>
          <w:szCs w:val="28"/>
        </w:rPr>
        <w:t xml:space="preserve">нормативными правовыми актами органов местного самоуправления </w:t>
      </w:r>
      <w:r w:rsidR="00B42365">
        <w:rPr>
          <w:rFonts w:ascii="Times New Roman" w:hAnsi="Times New Roman" w:cs="Times New Roman"/>
          <w:sz w:val="28"/>
          <w:szCs w:val="28"/>
        </w:rPr>
        <w:t>Кучеряевского сельского поселения Бутурлиновского муниципального района</w:t>
      </w:r>
      <w:r w:rsidR="00B42365" w:rsidRPr="00C632BA">
        <w:rPr>
          <w:rFonts w:ascii="Times New Roman" w:hAnsi="Times New Roman" w:cs="Times New Roman"/>
          <w:sz w:val="28"/>
          <w:szCs w:val="28"/>
        </w:rPr>
        <w:t xml:space="preserve"> Воронежской области</w:t>
      </w:r>
      <w:r w:rsidRPr="00E053C5">
        <w:rPr>
          <w:rFonts w:ascii="Times New Roman" w:hAnsi="Times New Roman" w:cs="Times New Roman"/>
          <w:sz w:val="28"/>
          <w:szCs w:val="28"/>
          <w:lang w:eastAsia="ru-RU"/>
        </w:rPr>
        <w:t xml:space="preserve"> для предоставления муниципальной услуги;</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053C5">
        <w:rPr>
          <w:rFonts w:ascii="Times New Roman" w:hAnsi="Times New Roman" w:cs="Times New Roman"/>
          <w:sz w:val="28"/>
          <w:szCs w:val="28"/>
        </w:rPr>
        <w:t xml:space="preserve">нормативными правовыми актами органов местного самоуправления </w:t>
      </w:r>
      <w:r w:rsidR="00B42365">
        <w:rPr>
          <w:rFonts w:ascii="Times New Roman" w:hAnsi="Times New Roman" w:cs="Times New Roman"/>
          <w:sz w:val="28"/>
          <w:szCs w:val="28"/>
        </w:rPr>
        <w:t>Кучеряевского сельского поселения Бутурлиновского муниципального района</w:t>
      </w:r>
      <w:r w:rsidR="00B42365" w:rsidRPr="00C632BA">
        <w:rPr>
          <w:rFonts w:ascii="Times New Roman" w:hAnsi="Times New Roman" w:cs="Times New Roman"/>
          <w:sz w:val="28"/>
          <w:szCs w:val="28"/>
        </w:rPr>
        <w:t xml:space="preserve"> Воронежской области</w:t>
      </w:r>
      <w:r w:rsidR="00B42365" w:rsidRPr="00C632BA">
        <w:rPr>
          <w:rFonts w:ascii="Times New Roman" w:hAnsi="Times New Roman" w:cs="Times New Roman"/>
          <w:sz w:val="28"/>
          <w:szCs w:val="28"/>
          <w:lang w:eastAsia="ru-RU"/>
        </w:rPr>
        <w:t xml:space="preserve"> </w:t>
      </w:r>
      <w:r w:rsidRPr="00E053C5">
        <w:rPr>
          <w:rFonts w:ascii="Times New Roman" w:hAnsi="Times New Roman" w:cs="Times New Roman"/>
          <w:sz w:val="28"/>
          <w:szCs w:val="28"/>
          <w:lang w:eastAsia="ru-RU"/>
        </w:rPr>
        <w:t>для предоставления муниципальной услуги, у заявителя;</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053C5">
        <w:rPr>
          <w:rFonts w:ascii="Times New Roman" w:hAnsi="Times New Roman" w:cs="Times New Roman"/>
          <w:sz w:val="28"/>
          <w:szCs w:val="28"/>
        </w:rPr>
        <w:t xml:space="preserve"> нормативными правовыми актами органов местного самоуправления </w:t>
      </w:r>
      <w:r w:rsidR="005B2EF9" w:rsidRPr="00B42365">
        <w:rPr>
          <w:rFonts w:ascii="Times New Roman" w:hAnsi="Times New Roman" w:cs="Times New Roman"/>
          <w:sz w:val="28"/>
          <w:szCs w:val="28"/>
        </w:rPr>
        <w:t>(</w:t>
      </w:r>
      <w:r w:rsidR="005B2EF9" w:rsidRPr="00B42365">
        <w:rPr>
          <w:rFonts w:ascii="Times New Roman" w:hAnsi="Times New Roman" w:cs="Times New Roman"/>
          <w:sz w:val="28"/>
          <w:szCs w:val="28"/>
          <w:lang w:val="en-US"/>
        </w:rPr>
        <w:t>http</w:t>
      </w:r>
      <w:r w:rsidR="005B2EF9" w:rsidRPr="00B42365">
        <w:rPr>
          <w:rFonts w:ascii="Times New Roman" w:hAnsi="Times New Roman" w:cs="Times New Roman"/>
          <w:sz w:val="28"/>
          <w:szCs w:val="28"/>
        </w:rPr>
        <w:t>://</w:t>
      </w:r>
      <w:r w:rsidR="005B2EF9" w:rsidRPr="00B42365">
        <w:rPr>
          <w:rFonts w:ascii="Times New Roman" w:hAnsi="Times New Roman" w:cs="Times New Roman"/>
          <w:sz w:val="28"/>
          <w:szCs w:val="28"/>
          <w:lang w:val="en-US"/>
        </w:rPr>
        <w:t>kucheryaevka</w:t>
      </w:r>
      <w:r w:rsidR="005B2EF9" w:rsidRPr="00B42365">
        <w:rPr>
          <w:rFonts w:ascii="Times New Roman" w:hAnsi="Times New Roman" w:cs="Times New Roman"/>
          <w:sz w:val="28"/>
          <w:szCs w:val="28"/>
        </w:rPr>
        <w:t>.</w:t>
      </w:r>
      <w:r w:rsidR="005B2EF9" w:rsidRPr="00B42365">
        <w:rPr>
          <w:rFonts w:ascii="Times New Roman" w:hAnsi="Times New Roman" w:cs="Times New Roman"/>
          <w:sz w:val="28"/>
          <w:szCs w:val="28"/>
          <w:lang w:val="en-US"/>
        </w:rPr>
        <w:t>ru</w:t>
      </w:r>
      <w:r w:rsidR="005B2EF9" w:rsidRPr="00B42365">
        <w:rPr>
          <w:rFonts w:ascii="Times New Roman" w:hAnsi="Times New Roman" w:cs="Times New Roman"/>
          <w:sz w:val="28"/>
          <w:szCs w:val="28"/>
        </w:rPr>
        <w:t>),</w:t>
      </w:r>
      <w:r w:rsidR="005B2EF9" w:rsidRPr="00E161C1">
        <w:rPr>
          <w:sz w:val="28"/>
          <w:szCs w:val="28"/>
        </w:rPr>
        <w:t xml:space="preserve"> </w:t>
      </w:r>
      <w:r w:rsidR="005B2EF9" w:rsidRPr="00E053C5">
        <w:rPr>
          <w:rFonts w:ascii="Times New Roman" w:hAnsi="Times New Roman" w:cs="Times New Roman"/>
          <w:sz w:val="28"/>
          <w:szCs w:val="28"/>
        </w:rPr>
        <w:t xml:space="preserve"> </w:t>
      </w:r>
      <w:r w:rsidRPr="00E053C5">
        <w:rPr>
          <w:rFonts w:ascii="Times New Roman" w:hAnsi="Times New Roman" w:cs="Times New Roman"/>
          <w:sz w:val="28"/>
          <w:szCs w:val="28"/>
          <w:lang w:eastAsia="ru-RU"/>
        </w:rPr>
        <w:t>;</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053C5">
        <w:rPr>
          <w:rFonts w:ascii="Times New Roman" w:hAnsi="Times New Roman" w:cs="Times New Roman"/>
          <w:sz w:val="28"/>
          <w:szCs w:val="28"/>
        </w:rPr>
        <w:t xml:space="preserve"> нормативными правовыми актами органов местного самоуправления </w:t>
      </w:r>
      <w:r w:rsidR="00B42365">
        <w:rPr>
          <w:rFonts w:ascii="Times New Roman" w:hAnsi="Times New Roman" w:cs="Times New Roman"/>
          <w:sz w:val="28"/>
          <w:szCs w:val="28"/>
        </w:rPr>
        <w:t>Кучеряевского сельского поселения Бутурлиновского муниципального района</w:t>
      </w:r>
      <w:r w:rsidR="00B42365" w:rsidRPr="00C632BA">
        <w:rPr>
          <w:rFonts w:ascii="Times New Roman" w:hAnsi="Times New Roman" w:cs="Times New Roman"/>
          <w:sz w:val="28"/>
          <w:szCs w:val="28"/>
        </w:rPr>
        <w:t xml:space="preserve"> Воронежской области</w:t>
      </w:r>
      <w:r w:rsidRPr="00E053C5">
        <w:rPr>
          <w:rFonts w:ascii="Times New Roman" w:hAnsi="Times New Roman" w:cs="Times New Roman"/>
          <w:sz w:val="28"/>
          <w:szCs w:val="28"/>
          <w:lang w:eastAsia="ru-RU"/>
        </w:rPr>
        <w:t>;</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5.5. Жалоба должна содержать:</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lastRenderedPageBreak/>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053C5" w:rsidRPr="00E053C5" w:rsidRDefault="00E053C5" w:rsidP="00E053C5">
      <w:pPr>
        <w:pStyle w:val="ConsPlusNormal"/>
        <w:ind w:firstLine="709"/>
        <w:jc w:val="both"/>
        <w:rPr>
          <w:rFonts w:ascii="Times New Roman" w:hAnsi="Times New Roman" w:cs="Times New Roman"/>
          <w:sz w:val="28"/>
          <w:szCs w:val="28"/>
        </w:rPr>
      </w:pPr>
      <w:r w:rsidRPr="00E053C5">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E053C5">
        <w:rPr>
          <w:rFonts w:ascii="Times New Roman" w:hAnsi="Times New Roman" w:cs="Times New Roman"/>
          <w:sz w:val="28"/>
          <w:szCs w:val="28"/>
        </w:rPr>
        <w:t xml:space="preserve">лаве администрации </w:t>
      </w:r>
      <w:r w:rsidR="00B42365">
        <w:rPr>
          <w:rFonts w:ascii="Times New Roman" w:hAnsi="Times New Roman" w:cs="Times New Roman"/>
          <w:sz w:val="28"/>
          <w:szCs w:val="28"/>
        </w:rPr>
        <w:t>Кучеряевского сельского поселения.</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 xml:space="preserve">1) наличие в жалобе нецензурных либо оскорбительных выражений, </w:t>
      </w:r>
      <w:r w:rsidRPr="00E053C5">
        <w:rPr>
          <w:rFonts w:ascii="Times New Roman" w:hAnsi="Times New Roman" w:cs="Times New Roman"/>
          <w:sz w:val="28"/>
          <w:szCs w:val="28"/>
          <w:lang w:eastAsia="ru-RU"/>
        </w:rPr>
        <w:lastRenderedPageBreak/>
        <w:t>угроз жизни, здоровью и имуществу должностного лица, а также членов его семьи;</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53C5" w:rsidRPr="00E053C5" w:rsidRDefault="00E053C5" w:rsidP="00E053C5">
      <w:pPr>
        <w:pStyle w:val="ConsPlusNormal"/>
        <w:tabs>
          <w:tab w:val="num" w:pos="0"/>
        </w:tabs>
        <w:ind w:firstLine="709"/>
        <w:contextualSpacing/>
        <w:jc w:val="both"/>
        <w:rPr>
          <w:rFonts w:ascii="Times New Roman" w:hAnsi="Times New Roman" w:cs="Times New Roman"/>
          <w:sz w:val="28"/>
          <w:szCs w:val="28"/>
        </w:rPr>
      </w:pPr>
      <w:r w:rsidRPr="00E053C5">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E053C5">
        <w:rPr>
          <w:rFonts w:ascii="Times New Roman" w:hAnsi="Times New Roman" w:cs="Times New Roman"/>
          <w:sz w:val="28"/>
          <w:szCs w:val="28"/>
        </w:rPr>
        <w:t>недопустимости злоупотребления правом.</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53C5" w:rsidRPr="00E053C5" w:rsidRDefault="00E053C5" w:rsidP="00E053C5">
      <w:pPr>
        <w:pStyle w:val="ConsPlusNormal"/>
        <w:ind w:firstLine="709"/>
        <w:jc w:val="both"/>
        <w:rPr>
          <w:rFonts w:ascii="Times New Roman" w:hAnsi="Times New Roman" w:cs="Times New Roman"/>
          <w:sz w:val="28"/>
          <w:szCs w:val="28"/>
          <w:lang w:eastAsia="ru-RU"/>
        </w:rPr>
      </w:pPr>
      <w:r w:rsidRPr="00E053C5">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3C5" w:rsidRPr="00E053C5" w:rsidRDefault="00E053C5" w:rsidP="00E053C5">
      <w:pPr>
        <w:autoSpaceDE w:val="0"/>
        <w:autoSpaceDN w:val="0"/>
        <w:adjustRightInd w:val="0"/>
        <w:ind w:firstLine="709"/>
        <w:jc w:val="both"/>
        <w:rPr>
          <w:rFonts w:ascii="Times New Roman" w:hAnsi="Times New Roman" w:cs="Times New Roman"/>
          <w:sz w:val="28"/>
          <w:szCs w:val="28"/>
        </w:rPr>
      </w:pPr>
      <w:r w:rsidRPr="00E053C5">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53C5" w:rsidRPr="00E053C5" w:rsidRDefault="00E053C5" w:rsidP="00E053C5">
      <w:pPr>
        <w:pStyle w:val="ConsPlusNormal"/>
        <w:ind w:firstLine="709"/>
        <w:jc w:val="both"/>
        <w:rPr>
          <w:rFonts w:ascii="Times New Roman" w:hAnsi="Times New Roman" w:cs="Times New Roman"/>
          <w:sz w:val="28"/>
          <w:szCs w:val="28"/>
          <w:lang w:eastAsia="ru-RU"/>
        </w:rPr>
      </w:pPr>
    </w:p>
    <w:p w:rsidR="00E053C5" w:rsidRPr="00E053C5" w:rsidRDefault="00E053C5" w:rsidP="00E053C5">
      <w:pPr>
        <w:ind w:firstLine="709"/>
        <w:rPr>
          <w:rFonts w:ascii="Times New Roman" w:hAnsi="Times New Roman" w:cs="Times New Roman"/>
          <w:sz w:val="28"/>
          <w:szCs w:val="28"/>
          <w:lang w:eastAsia="ar-SA"/>
        </w:rPr>
      </w:pPr>
    </w:p>
    <w:p w:rsidR="00E053C5" w:rsidRPr="00E053C5" w:rsidRDefault="00E053C5" w:rsidP="00E053C5">
      <w:pPr>
        <w:ind w:firstLine="709"/>
        <w:rPr>
          <w:rFonts w:ascii="Times New Roman" w:hAnsi="Times New Roman" w:cs="Times New Roman"/>
          <w:sz w:val="28"/>
          <w:szCs w:val="28"/>
          <w:lang w:eastAsia="ar-SA"/>
        </w:rPr>
      </w:pPr>
    </w:p>
    <w:p w:rsidR="00E053C5" w:rsidRPr="00E053C5" w:rsidRDefault="00E053C5" w:rsidP="00E053C5">
      <w:pPr>
        <w:ind w:firstLine="709"/>
        <w:rPr>
          <w:rFonts w:ascii="Times New Roman" w:hAnsi="Times New Roman" w:cs="Times New Roman"/>
          <w:sz w:val="28"/>
          <w:szCs w:val="28"/>
          <w:lang w:eastAsia="ar-SA"/>
        </w:rPr>
      </w:pPr>
    </w:p>
    <w:p w:rsidR="00E053C5" w:rsidRPr="00E053C5" w:rsidRDefault="00E053C5" w:rsidP="00E053C5">
      <w:pPr>
        <w:ind w:firstLine="709"/>
        <w:rPr>
          <w:rFonts w:ascii="Times New Roman" w:hAnsi="Times New Roman" w:cs="Times New Roman"/>
          <w:sz w:val="28"/>
          <w:szCs w:val="28"/>
          <w:lang w:eastAsia="ar-SA"/>
        </w:rPr>
      </w:pPr>
    </w:p>
    <w:p w:rsidR="00E053C5" w:rsidRPr="00E053C5" w:rsidRDefault="00E053C5" w:rsidP="00E053C5">
      <w:pPr>
        <w:ind w:firstLine="709"/>
        <w:rPr>
          <w:rFonts w:ascii="Times New Roman" w:hAnsi="Times New Roman" w:cs="Times New Roman"/>
          <w:sz w:val="28"/>
          <w:szCs w:val="28"/>
          <w:lang w:eastAsia="ar-SA"/>
        </w:rPr>
      </w:pPr>
    </w:p>
    <w:p w:rsidR="00E053C5" w:rsidRPr="00E053C5" w:rsidRDefault="00E053C5" w:rsidP="00E053C5">
      <w:pPr>
        <w:ind w:firstLine="709"/>
        <w:rPr>
          <w:rFonts w:ascii="Times New Roman" w:hAnsi="Times New Roman" w:cs="Times New Roman"/>
          <w:sz w:val="28"/>
          <w:szCs w:val="28"/>
          <w:lang w:eastAsia="ar-SA"/>
        </w:rPr>
      </w:pPr>
    </w:p>
    <w:p w:rsidR="00E053C5" w:rsidRPr="00E053C5" w:rsidRDefault="00E053C5" w:rsidP="00E053C5">
      <w:pPr>
        <w:ind w:firstLine="709"/>
        <w:rPr>
          <w:rFonts w:ascii="Times New Roman" w:hAnsi="Times New Roman" w:cs="Times New Roman"/>
          <w:sz w:val="28"/>
          <w:szCs w:val="28"/>
          <w:lang w:eastAsia="ar-SA"/>
        </w:rPr>
      </w:pPr>
    </w:p>
    <w:p w:rsidR="00E053C5" w:rsidRPr="00E053C5" w:rsidRDefault="00E053C5" w:rsidP="00E053C5">
      <w:pPr>
        <w:ind w:firstLine="709"/>
        <w:rPr>
          <w:rFonts w:ascii="Times New Roman" w:hAnsi="Times New Roman" w:cs="Times New Roman"/>
          <w:sz w:val="28"/>
          <w:szCs w:val="28"/>
          <w:lang w:eastAsia="ar-SA"/>
        </w:rPr>
      </w:pPr>
    </w:p>
    <w:p w:rsidR="003E0147" w:rsidRDefault="003E0147" w:rsidP="00E053C5">
      <w:pPr>
        <w:autoSpaceDE w:val="0"/>
        <w:autoSpaceDN w:val="0"/>
        <w:adjustRightInd w:val="0"/>
        <w:ind w:firstLine="709"/>
        <w:jc w:val="right"/>
        <w:outlineLvl w:val="0"/>
        <w:rPr>
          <w:rFonts w:ascii="Times New Roman" w:hAnsi="Times New Roman" w:cs="Times New Roman"/>
          <w:sz w:val="28"/>
          <w:szCs w:val="28"/>
        </w:rPr>
      </w:pPr>
    </w:p>
    <w:p w:rsidR="003E0147" w:rsidRDefault="003E0147" w:rsidP="00E053C5">
      <w:pPr>
        <w:autoSpaceDE w:val="0"/>
        <w:autoSpaceDN w:val="0"/>
        <w:adjustRightInd w:val="0"/>
        <w:ind w:firstLine="709"/>
        <w:jc w:val="right"/>
        <w:outlineLvl w:val="0"/>
        <w:rPr>
          <w:rFonts w:ascii="Times New Roman" w:hAnsi="Times New Roman" w:cs="Times New Roman"/>
          <w:sz w:val="28"/>
          <w:szCs w:val="28"/>
        </w:rPr>
      </w:pPr>
    </w:p>
    <w:p w:rsidR="00E053C5" w:rsidRPr="00E053C5" w:rsidRDefault="00E053C5" w:rsidP="00E053C5">
      <w:pPr>
        <w:autoSpaceDE w:val="0"/>
        <w:autoSpaceDN w:val="0"/>
        <w:adjustRightInd w:val="0"/>
        <w:ind w:firstLine="709"/>
        <w:jc w:val="right"/>
        <w:outlineLvl w:val="0"/>
        <w:rPr>
          <w:rFonts w:ascii="Times New Roman" w:hAnsi="Times New Roman" w:cs="Times New Roman"/>
          <w:sz w:val="28"/>
          <w:szCs w:val="28"/>
        </w:rPr>
      </w:pPr>
      <w:r w:rsidRPr="00E053C5">
        <w:rPr>
          <w:rFonts w:ascii="Times New Roman" w:hAnsi="Times New Roman" w:cs="Times New Roman"/>
          <w:sz w:val="28"/>
          <w:szCs w:val="28"/>
        </w:rPr>
        <w:lastRenderedPageBreak/>
        <w:t>Приложение № 1</w:t>
      </w:r>
    </w:p>
    <w:p w:rsidR="00E053C5" w:rsidRPr="00E053C5" w:rsidRDefault="00E053C5" w:rsidP="003E0147">
      <w:pPr>
        <w:autoSpaceDE w:val="0"/>
        <w:autoSpaceDN w:val="0"/>
        <w:adjustRightInd w:val="0"/>
        <w:ind w:firstLine="709"/>
        <w:jc w:val="right"/>
        <w:rPr>
          <w:rFonts w:ascii="Times New Roman" w:hAnsi="Times New Roman" w:cs="Times New Roman"/>
          <w:sz w:val="28"/>
          <w:szCs w:val="28"/>
        </w:rPr>
      </w:pPr>
      <w:r w:rsidRPr="00E053C5">
        <w:rPr>
          <w:rFonts w:ascii="Times New Roman" w:hAnsi="Times New Roman" w:cs="Times New Roman"/>
          <w:sz w:val="28"/>
          <w:szCs w:val="28"/>
        </w:rPr>
        <w:t>к Административному регламенту</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1. </w:t>
      </w:r>
      <w:r w:rsidRPr="00B42365">
        <w:rPr>
          <w:rFonts w:ascii="Times New Roman" w:hAnsi="Times New Roman" w:cs="Times New Roman"/>
          <w:sz w:val="28"/>
          <w:szCs w:val="28"/>
        </w:rPr>
        <w:t xml:space="preserve">Место нахождения администрации </w:t>
      </w:r>
      <w:r w:rsidR="00B42365" w:rsidRPr="00B42365">
        <w:rPr>
          <w:rFonts w:ascii="Times New Roman" w:hAnsi="Times New Roman" w:cs="Times New Roman"/>
          <w:color w:val="000000"/>
          <w:sz w:val="28"/>
          <w:szCs w:val="28"/>
        </w:rPr>
        <w:t>Кучеряевского</w:t>
      </w:r>
      <w:r w:rsidR="00B42365"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B42365">
        <w:rPr>
          <w:rFonts w:ascii="Times New Roman" w:hAnsi="Times New Roman" w:cs="Times New Roman"/>
          <w:sz w:val="28"/>
          <w:szCs w:val="28"/>
        </w:rPr>
        <w:t>:</w:t>
      </w:r>
      <w:r w:rsidR="00B42365" w:rsidRPr="00B42365">
        <w:rPr>
          <w:rFonts w:ascii="Times New Roman" w:hAnsi="Times New Roman" w:cs="Times New Roman"/>
          <w:sz w:val="28"/>
          <w:szCs w:val="28"/>
        </w:rPr>
        <w:t xml:space="preserve"> Воронежская область, Бутурлиновский район, с. Кучеряевка, ул.Октябрьская, 46а</w:t>
      </w:r>
      <w:r w:rsidR="003E0147">
        <w:rPr>
          <w:rFonts w:ascii="Times New Roman" w:hAnsi="Times New Roman" w:cs="Times New Roman"/>
          <w:sz w:val="28"/>
          <w:szCs w:val="28"/>
        </w:rPr>
        <w:t>.</w:t>
      </w:r>
    </w:p>
    <w:p w:rsidR="00B42365" w:rsidRPr="00B42365" w:rsidRDefault="00B42365" w:rsidP="003E0147">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 xml:space="preserve">График работы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42365" w:rsidRPr="00B42365" w:rsidRDefault="00B42365" w:rsidP="003E0147">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понедельник - пятница: с 08.00 до 17.00;</w:t>
      </w:r>
    </w:p>
    <w:p w:rsidR="00B42365" w:rsidRPr="00B42365" w:rsidRDefault="00B42365" w:rsidP="003E0147">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перерыв: с 12.00 до 14.00;</w:t>
      </w:r>
    </w:p>
    <w:p w:rsidR="00DB3BB9" w:rsidRDefault="00B42365" w:rsidP="003E0147">
      <w:pPr>
        <w:autoSpaceDE w:val="0"/>
        <w:autoSpaceDN w:val="0"/>
        <w:adjustRightInd w:val="0"/>
        <w:spacing w:after="0"/>
        <w:ind w:firstLine="709"/>
        <w:jc w:val="both"/>
        <w:rPr>
          <w:sz w:val="28"/>
          <w:szCs w:val="28"/>
        </w:rPr>
      </w:pPr>
      <w:r w:rsidRPr="00DB3BB9">
        <w:rPr>
          <w:rFonts w:ascii="Times New Roman" w:hAnsi="Times New Roman" w:cs="Times New Roman"/>
          <w:sz w:val="28"/>
          <w:szCs w:val="28"/>
        </w:rPr>
        <w:t>суббота, воскресенье – выходные</w:t>
      </w:r>
      <w:r w:rsidR="00DB3BB9">
        <w:rPr>
          <w:sz w:val="28"/>
          <w:szCs w:val="28"/>
        </w:rPr>
        <w:t>.</w:t>
      </w:r>
    </w:p>
    <w:p w:rsidR="003E0147" w:rsidRPr="003E0147" w:rsidRDefault="003E0147" w:rsidP="003E0147">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3E0147">
        <w:rPr>
          <w:rFonts w:ascii="Times New Roman" w:hAnsi="Times New Roman" w:cs="Times New Roman"/>
          <w:sz w:val="28"/>
          <w:szCs w:val="28"/>
        </w:rPr>
        <w:t>.</w:t>
      </w:r>
    </w:p>
    <w:p w:rsidR="003E0147" w:rsidRPr="003E0147" w:rsidRDefault="003E0147" w:rsidP="003E0147">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E0147">
        <w:rPr>
          <w:rFonts w:ascii="Times New Roman" w:hAnsi="Times New Roman" w:cs="Times New Roman"/>
          <w:sz w:val="28"/>
          <w:szCs w:val="28"/>
        </w:rPr>
        <w:t xml:space="preserve">Адрес электронной почты администрации </w:t>
      </w:r>
      <w:r w:rsidRPr="003E0147">
        <w:rPr>
          <w:rFonts w:ascii="Times New Roman" w:hAnsi="Times New Roman" w:cs="Times New Roman"/>
          <w:color w:val="000000"/>
          <w:sz w:val="28"/>
          <w:szCs w:val="28"/>
        </w:rPr>
        <w:t>Кучеряевского</w:t>
      </w:r>
      <w:r w:rsidRPr="003E0147">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3E0147">
        <w:rPr>
          <w:rFonts w:ascii="Times New Roman" w:hAnsi="Times New Roman" w:cs="Times New Roman"/>
          <w:sz w:val="28"/>
          <w:szCs w:val="28"/>
          <w:lang w:val="en-US"/>
        </w:rPr>
        <w:t>kucher</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buturl</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govvrn</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p>
    <w:p w:rsidR="00E053C5" w:rsidRPr="003E0147" w:rsidRDefault="00E053C5" w:rsidP="003E0147">
      <w:pPr>
        <w:tabs>
          <w:tab w:val="num" w:pos="-6521"/>
          <w:tab w:val="num" w:pos="-5529"/>
          <w:tab w:val="num" w:pos="0"/>
          <w:tab w:val="left" w:pos="1620"/>
          <w:tab w:val="left" w:pos="1843"/>
        </w:tabs>
        <w:autoSpaceDE w:val="0"/>
        <w:spacing w:after="0"/>
        <w:ind w:firstLine="709"/>
        <w:rPr>
          <w:sz w:val="28"/>
          <w:szCs w:val="28"/>
          <w:u w:val="single"/>
        </w:rPr>
      </w:pPr>
      <w:r w:rsidRPr="00E053C5">
        <w:rPr>
          <w:rFonts w:ascii="Times New Roman" w:hAnsi="Times New Roman" w:cs="Times New Roman"/>
          <w:sz w:val="28"/>
          <w:szCs w:val="28"/>
        </w:rPr>
        <w:t xml:space="preserve">2. Телефоны для справок: </w:t>
      </w:r>
      <w:r w:rsidR="003E0147" w:rsidRPr="003E0147">
        <w:rPr>
          <w:rFonts w:ascii="Times New Roman" w:hAnsi="Times New Roman" w:cs="Times New Roman"/>
          <w:sz w:val="28"/>
          <w:szCs w:val="28"/>
        </w:rPr>
        <w:t>8(47361)</w:t>
      </w:r>
      <w:r w:rsidR="003E0147" w:rsidRPr="008319BB">
        <w:rPr>
          <w:rFonts w:ascii="Times New Roman" w:hAnsi="Times New Roman" w:cs="Times New Roman"/>
          <w:sz w:val="28"/>
          <w:szCs w:val="28"/>
        </w:rPr>
        <w:t>58-4-49</w:t>
      </w:r>
      <w:r w:rsidR="003E0147">
        <w:rPr>
          <w:rFonts w:ascii="Times New Roman" w:hAnsi="Times New Roman" w:cs="Times New Roman"/>
          <w:sz w:val="28"/>
          <w:szCs w:val="28"/>
        </w:rPr>
        <w:t>.</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3.1. Место нахождения АУ «МФЦ»: 394026, г. Воронеж, ул. Дружинников, 3б (Коминтерновский район).</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Телефон для справок АУ «МФЦ»: (473) 226-99-99.</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Официальный сайт АУ «МФЦ» в сети Интернет: mfc.vr№.ru.</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Адрес электронной почты АУ «МФЦ»: od№o-ok№o@mail.ru.</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График работы АУ «МФЦ»:</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вторник, четверг, пятница: с 09.00 до 18.00;</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среда: с 11.00 до 20.00;</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суббота: с 09.00 до 16.45.</w:t>
      </w:r>
    </w:p>
    <w:p w:rsidR="003E0147" w:rsidRPr="003E0147"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3.2</w:t>
      </w:r>
      <w:r w:rsidRPr="003E0147">
        <w:rPr>
          <w:rFonts w:ascii="Times New Roman" w:hAnsi="Times New Roman" w:cs="Times New Roman"/>
          <w:sz w:val="28"/>
          <w:szCs w:val="28"/>
        </w:rPr>
        <w:t xml:space="preserve">. </w:t>
      </w:r>
      <w:r w:rsidR="003E0147" w:rsidRPr="003E0147">
        <w:rPr>
          <w:rFonts w:ascii="Times New Roman" w:hAnsi="Times New Roman" w:cs="Times New Roman"/>
          <w:sz w:val="28"/>
          <w:szCs w:val="28"/>
        </w:rPr>
        <w:t xml:space="preserve"> Место нахождения филиала АУ «МФЦ» в муниципальном районе:</w:t>
      </w:r>
    </w:p>
    <w:p w:rsidR="003E0147" w:rsidRPr="003E0147" w:rsidRDefault="003E0147" w:rsidP="003E0147">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Воронежская область, г. Бутурлиновка, ул. Красная, 10а</w:t>
      </w:r>
    </w:p>
    <w:p w:rsidR="003E0147" w:rsidRPr="003E0147" w:rsidRDefault="003E0147" w:rsidP="003E0147">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Телефон для справок филиала АУ «МФЦ»: 8(47361) 4-77-34, 4-77-41.</w:t>
      </w:r>
    </w:p>
    <w:p w:rsidR="003E0147" w:rsidRPr="003E0147" w:rsidRDefault="003E0147" w:rsidP="003E0147">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График работы филиала АУ «МФЦ»:</w:t>
      </w:r>
    </w:p>
    <w:p w:rsidR="003E0147" w:rsidRPr="003E0147" w:rsidRDefault="003E0147" w:rsidP="003E0147">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Понедельник- четверг с 08.00 до 17.00,перерыв с12.00 до 12.45; </w:t>
      </w:r>
    </w:p>
    <w:p w:rsidR="003E0147" w:rsidRPr="003E0147" w:rsidRDefault="003E0147" w:rsidP="003E0147">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пятница  – с 08.00 до 15.45, перерыв с 12.00 до 12.45, </w:t>
      </w:r>
    </w:p>
    <w:p w:rsidR="003E0147" w:rsidRPr="003E0147" w:rsidRDefault="003E0147" w:rsidP="003E0147">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суббота, воскресенье - выходной.</w:t>
      </w:r>
    </w:p>
    <w:p w:rsidR="00E053C5" w:rsidRPr="00E053C5" w:rsidRDefault="00E053C5" w:rsidP="003E0147">
      <w:pPr>
        <w:rPr>
          <w:rFonts w:ascii="Times New Roman" w:hAnsi="Times New Roman" w:cs="Times New Roman"/>
          <w:sz w:val="28"/>
          <w:szCs w:val="28"/>
          <w:lang w:eastAsia="ar-SA"/>
        </w:rPr>
      </w:pPr>
    </w:p>
    <w:p w:rsidR="00E053C5" w:rsidRPr="00E053C5" w:rsidRDefault="00E053C5" w:rsidP="00E053C5">
      <w:pPr>
        <w:ind w:left="5103"/>
        <w:jc w:val="right"/>
        <w:rPr>
          <w:rFonts w:ascii="Times New Roman" w:hAnsi="Times New Roman" w:cs="Times New Roman"/>
          <w:sz w:val="28"/>
          <w:szCs w:val="28"/>
          <w:lang w:eastAsia="ar-SA"/>
        </w:rPr>
      </w:pPr>
    </w:p>
    <w:p w:rsidR="00E053C5" w:rsidRPr="00E053C5" w:rsidRDefault="00E053C5" w:rsidP="00E053C5">
      <w:pPr>
        <w:ind w:left="5103"/>
        <w:jc w:val="right"/>
        <w:rPr>
          <w:rFonts w:ascii="Times New Roman" w:hAnsi="Times New Roman" w:cs="Times New Roman"/>
          <w:sz w:val="28"/>
          <w:szCs w:val="28"/>
          <w:lang w:eastAsia="ar-SA"/>
        </w:rPr>
      </w:pPr>
      <w:r w:rsidRPr="00E053C5">
        <w:rPr>
          <w:rFonts w:ascii="Times New Roman" w:hAnsi="Times New Roman" w:cs="Times New Roman"/>
          <w:sz w:val="28"/>
          <w:szCs w:val="28"/>
          <w:lang w:eastAsia="ar-SA"/>
        </w:rPr>
        <w:t xml:space="preserve">Приложение № 2 </w:t>
      </w:r>
    </w:p>
    <w:p w:rsidR="00E053C5" w:rsidRPr="00E053C5" w:rsidRDefault="00E053C5" w:rsidP="00E053C5">
      <w:pPr>
        <w:ind w:left="4820"/>
        <w:jc w:val="right"/>
        <w:rPr>
          <w:rFonts w:ascii="Times New Roman" w:hAnsi="Times New Roman" w:cs="Times New Roman"/>
          <w:sz w:val="28"/>
          <w:szCs w:val="28"/>
          <w:lang w:eastAsia="ar-SA"/>
        </w:rPr>
      </w:pPr>
      <w:r w:rsidRPr="00E053C5">
        <w:rPr>
          <w:rFonts w:ascii="Times New Roman" w:hAnsi="Times New Roman" w:cs="Times New Roman"/>
          <w:sz w:val="28"/>
          <w:szCs w:val="28"/>
          <w:lang w:eastAsia="ar-SA"/>
        </w:rPr>
        <w:t xml:space="preserve">     к Административному регламенту</w:t>
      </w:r>
    </w:p>
    <w:p w:rsidR="00E053C5" w:rsidRPr="00E053C5" w:rsidRDefault="00E053C5" w:rsidP="00E053C5">
      <w:pPr>
        <w:pStyle w:val="ConsPlusNonformat"/>
        <w:rPr>
          <w:rFonts w:ascii="Times New Roman" w:hAnsi="Times New Roman" w:cs="Times New Roman"/>
          <w:sz w:val="28"/>
          <w:szCs w:val="28"/>
          <w:lang w:eastAsia="ar-SA"/>
        </w:rPr>
      </w:pPr>
      <w:r w:rsidRPr="00E053C5">
        <w:rPr>
          <w:rFonts w:ascii="Times New Roman" w:hAnsi="Times New Roman" w:cs="Times New Roman"/>
          <w:sz w:val="28"/>
          <w:szCs w:val="28"/>
          <w:lang w:eastAsia="ar-SA"/>
        </w:rPr>
        <w:t xml:space="preserve">                                                         </w:t>
      </w:r>
    </w:p>
    <w:p w:rsidR="00E053C5" w:rsidRPr="00E053C5" w:rsidRDefault="00E053C5" w:rsidP="00E053C5">
      <w:pPr>
        <w:pStyle w:val="ConsPlusNonformat"/>
        <w:ind w:left="3828"/>
        <w:rPr>
          <w:rFonts w:ascii="Times New Roman" w:hAnsi="Times New Roman" w:cs="Times New Roman"/>
          <w:sz w:val="28"/>
          <w:szCs w:val="28"/>
        </w:rPr>
      </w:pPr>
      <w:r w:rsidRPr="00E053C5">
        <w:rPr>
          <w:rFonts w:ascii="Times New Roman" w:hAnsi="Times New Roman" w:cs="Times New Roman"/>
          <w:sz w:val="28"/>
          <w:szCs w:val="28"/>
        </w:rPr>
        <w:t xml:space="preserve">В администрацию </w:t>
      </w:r>
      <w:r w:rsidR="003E0147">
        <w:rPr>
          <w:rFonts w:ascii="Times New Roman" w:hAnsi="Times New Roman" w:cs="Times New Roman"/>
          <w:sz w:val="28"/>
          <w:szCs w:val="28"/>
        </w:rPr>
        <w:t xml:space="preserve">Кучеряевского сельского </w:t>
      </w:r>
      <w:r w:rsidRPr="00E053C5">
        <w:rPr>
          <w:rFonts w:ascii="Times New Roman" w:hAnsi="Times New Roman" w:cs="Times New Roman"/>
          <w:sz w:val="28"/>
          <w:szCs w:val="28"/>
        </w:rPr>
        <w:t xml:space="preserve"> поселения                   </w:t>
      </w:r>
      <w:r w:rsidR="003E0147">
        <w:rPr>
          <w:rFonts w:ascii="Times New Roman" w:hAnsi="Times New Roman" w:cs="Times New Roman"/>
          <w:sz w:val="28"/>
          <w:szCs w:val="28"/>
        </w:rPr>
        <w:t xml:space="preserve">Бутурлиновского </w:t>
      </w:r>
      <w:r w:rsidRPr="00E053C5">
        <w:rPr>
          <w:rFonts w:ascii="Times New Roman" w:hAnsi="Times New Roman" w:cs="Times New Roman"/>
          <w:sz w:val="28"/>
          <w:szCs w:val="28"/>
        </w:rPr>
        <w:t xml:space="preserve">муниципального района </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rPr>
        <w:t xml:space="preserve">                                </w:t>
      </w:r>
      <w:r w:rsidRPr="00E053C5">
        <w:rPr>
          <w:rFonts w:ascii="Times New Roman" w:hAnsi="Times New Roman" w:cs="Times New Roman"/>
          <w:sz w:val="28"/>
          <w:szCs w:val="28"/>
        </w:rPr>
        <w:t>от ______________________________</w:t>
      </w:r>
    </w:p>
    <w:p w:rsidR="00E053C5" w:rsidRPr="00E053C5" w:rsidRDefault="00E053C5" w:rsidP="00E053C5">
      <w:pPr>
        <w:pStyle w:val="ConsPlusNonformat"/>
        <w:rPr>
          <w:rFonts w:ascii="Times New Roman" w:hAnsi="Times New Roman" w:cs="Times New Roman"/>
        </w:rPr>
      </w:pPr>
      <w:r w:rsidRPr="00E053C5">
        <w:rPr>
          <w:rFonts w:ascii="Times New Roman" w:hAnsi="Times New Roman" w:cs="Times New Roman"/>
          <w:sz w:val="28"/>
          <w:szCs w:val="28"/>
        </w:rPr>
        <w:t xml:space="preserve">                                                                   </w:t>
      </w:r>
      <w:r w:rsidRPr="00E053C5">
        <w:rPr>
          <w:rFonts w:ascii="Times New Roman" w:hAnsi="Times New Roman" w:cs="Times New Roman"/>
        </w:rPr>
        <w:t>(Ф.И.О. гражданина полностью)</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 xml:space="preserve">                                                       проживающего по адресу:</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 xml:space="preserve">                                                       _________________________________</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 xml:space="preserve">                                                       паспортные данные: ______________</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 xml:space="preserve">                                                       контактный тел.__________________</w:t>
      </w:r>
    </w:p>
    <w:p w:rsidR="00E053C5" w:rsidRPr="00E053C5" w:rsidRDefault="00E053C5" w:rsidP="00E053C5">
      <w:pPr>
        <w:pStyle w:val="ConsPlusNonformat"/>
        <w:outlineLvl w:val="0"/>
        <w:rPr>
          <w:rFonts w:ascii="Times New Roman" w:hAnsi="Times New Roman" w:cs="Times New Roman"/>
          <w:sz w:val="28"/>
          <w:szCs w:val="28"/>
        </w:rPr>
      </w:pPr>
    </w:p>
    <w:p w:rsidR="00E053C5" w:rsidRPr="00E053C5" w:rsidRDefault="00E053C5" w:rsidP="00E053C5">
      <w:pPr>
        <w:pStyle w:val="ConsPlusNonformat"/>
        <w:jc w:val="center"/>
        <w:rPr>
          <w:rFonts w:ascii="Times New Roman" w:hAnsi="Times New Roman" w:cs="Times New Roman"/>
          <w:sz w:val="28"/>
          <w:szCs w:val="28"/>
        </w:rPr>
      </w:pPr>
      <w:r w:rsidRPr="00E053C5">
        <w:rPr>
          <w:rFonts w:ascii="Times New Roman" w:hAnsi="Times New Roman" w:cs="Times New Roman"/>
          <w:sz w:val="28"/>
          <w:szCs w:val="28"/>
        </w:rPr>
        <w:t>ЗАЯВЛЕНИЕ</w:t>
      </w:r>
    </w:p>
    <w:p w:rsidR="00E053C5" w:rsidRPr="00E053C5" w:rsidRDefault="00E053C5" w:rsidP="00E053C5">
      <w:pPr>
        <w:pStyle w:val="ConsPlusNonformat"/>
        <w:rPr>
          <w:rFonts w:ascii="Times New Roman" w:hAnsi="Times New Roman" w:cs="Times New Roman"/>
          <w:sz w:val="28"/>
          <w:szCs w:val="28"/>
        </w:rPr>
      </w:pPr>
    </w:p>
    <w:p w:rsidR="00E053C5" w:rsidRPr="00E053C5" w:rsidRDefault="00E053C5" w:rsidP="00E053C5">
      <w:pPr>
        <w:pStyle w:val="ConsPlusNonformat"/>
        <w:ind w:firstLine="709"/>
        <w:rPr>
          <w:rFonts w:ascii="Times New Roman" w:hAnsi="Times New Roman" w:cs="Times New Roman"/>
          <w:sz w:val="28"/>
          <w:szCs w:val="28"/>
        </w:rPr>
      </w:pPr>
      <w:r w:rsidRPr="00E053C5">
        <w:rPr>
          <w:rFonts w:ascii="Times New Roman" w:hAnsi="Times New Roman" w:cs="Times New Roman"/>
          <w:sz w:val="28"/>
          <w:szCs w:val="28"/>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E053C5" w:rsidRPr="00E053C5" w:rsidRDefault="00E053C5" w:rsidP="00E053C5">
      <w:pPr>
        <w:pStyle w:val="ConsPlusNonformat"/>
        <w:jc w:val="center"/>
        <w:rPr>
          <w:rFonts w:ascii="Times New Roman" w:hAnsi="Times New Roman" w:cs="Times New Roman"/>
        </w:rPr>
      </w:pPr>
      <w:r w:rsidRPr="00E053C5">
        <w:rPr>
          <w:rFonts w:ascii="Times New Roman" w:hAnsi="Times New Roman" w:cs="Times New Roman"/>
        </w:rPr>
        <w:t>(область, район, город, поселок, село или др., улица</w:t>
      </w:r>
    </w:p>
    <w:p w:rsidR="00E053C5" w:rsidRPr="00E053C5" w:rsidRDefault="00E053C5" w:rsidP="00E053C5">
      <w:pPr>
        <w:pStyle w:val="ConsPlusNonformat"/>
        <w:jc w:val="center"/>
        <w:rPr>
          <w:rFonts w:ascii="Times New Roman" w:hAnsi="Times New Roman" w:cs="Times New Roman"/>
        </w:rPr>
      </w:pPr>
      <w:r w:rsidRPr="00E053C5">
        <w:rPr>
          <w:rFonts w:ascii="Times New Roman" w:hAnsi="Times New Roman" w:cs="Times New Roman"/>
        </w:rPr>
        <w:t>или др., дом, квартира, комната и др.)</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 xml:space="preserve">состоящего  из  ____ комнат, общей площадью _____________, </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на жилое помещение, расположенное по адресу: __________________________________________________________________</w:t>
      </w:r>
    </w:p>
    <w:p w:rsidR="00E053C5" w:rsidRPr="00E053C5" w:rsidRDefault="00E053C5" w:rsidP="00E053C5">
      <w:pPr>
        <w:pStyle w:val="ConsPlusNonformat"/>
        <w:jc w:val="center"/>
        <w:rPr>
          <w:rFonts w:ascii="Times New Roman" w:hAnsi="Times New Roman" w:cs="Times New Roman"/>
        </w:rPr>
      </w:pPr>
      <w:r w:rsidRPr="00E053C5">
        <w:rPr>
          <w:rFonts w:ascii="Times New Roman" w:hAnsi="Times New Roman" w:cs="Times New Roman"/>
        </w:rPr>
        <w:t>(область, район, город, поселок, село или др., улица</w:t>
      </w:r>
    </w:p>
    <w:p w:rsidR="00E053C5" w:rsidRPr="00E053C5" w:rsidRDefault="00E053C5" w:rsidP="00E053C5">
      <w:pPr>
        <w:pStyle w:val="ConsPlusNonformat"/>
        <w:jc w:val="center"/>
        <w:rPr>
          <w:rFonts w:ascii="Times New Roman" w:hAnsi="Times New Roman" w:cs="Times New Roman"/>
        </w:rPr>
      </w:pPr>
      <w:r w:rsidRPr="00E053C5">
        <w:rPr>
          <w:rFonts w:ascii="Times New Roman" w:hAnsi="Times New Roman" w:cs="Times New Roman"/>
        </w:rPr>
        <w:t>или др., дом, квартира, комната и др.)</w:t>
      </w: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состоящего  из  ____  комнат, общей площадью _______________.</w:t>
      </w:r>
    </w:p>
    <w:p w:rsidR="00E053C5" w:rsidRPr="00E053C5" w:rsidRDefault="00E053C5" w:rsidP="00E053C5">
      <w:pPr>
        <w:pStyle w:val="ConsPlusNonformat"/>
        <w:ind w:firstLine="426"/>
        <w:rPr>
          <w:rFonts w:ascii="Times New Roman" w:hAnsi="Times New Roman" w:cs="Times New Roman"/>
          <w:sz w:val="28"/>
          <w:szCs w:val="28"/>
        </w:rPr>
      </w:pPr>
      <w:r w:rsidRPr="00E053C5">
        <w:rPr>
          <w:rFonts w:ascii="Times New Roman" w:hAnsi="Times New Roman" w:cs="Times New Roman"/>
          <w:sz w:val="28"/>
          <w:szCs w:val="28"/>
        </w:rPr>
        <w:t xml:space="preserve">    </w:t>
      </w:r>
    </w:p>
    <w:p w:rsidR="00E053C5" w:rsidRPr="00E053C5" w:rsidRDefault="00E053C5" w:rsidP="00E053C5">
      <w:pPr>
        <w:pStyle w:val="ConsPlusNonformat"/>
        <w:ind w:firstLine="709"/>
        <w:rPr>
          <w:rFonts w:ascii="Times New Roman" w:hAnsi="Times New Roman" w:cs="Times New Roman"/>
          <w:sz w:val="28"/>
          <w:szCs w:val="28"/>
        </w:rPr>
      </w:pPr>
      <w:r w:rsidRPr="00E053C5">
        <w:rPr>
          <w:rFonts w:ascii="Times New Roman" w:hAnsi="Times New Roman" w:cs="Times New Roman"/>
          <w:sz w:val="28"/>
          <w:szCs w:val="28"/>
        </w:rPr>
        <w:t>К заявлению прилагаю следующие документы:</w:t>
      </w:r>
    </w:p>
    <w:p w:rsidR="00E053C5" w:rsidRPr="00E053C5" w:rsidRDefault="00E053C5" w:rsidP="00E053C5">
      <w:pPr>
        <w:pStyle w:val="ConsPlusNonformat"/>
        <w:ind w:firstLine="709"/>
        <w:rPr>
          <w:rFonts w:ascii="Times New Roman" w:hAnsi="Times New Roman" w:cs="Times New Roman"/>
          <w:sz w:val="28"/>
          <w:szCs w:val="28"/>
        </w:rPr>
      </w:pPr>
      <w:r w:rsidRPr="00E053C5">
        <w:rPr>
          <w:rFonts w:ascii="Times New Roman" w:hAnsi="Times New Roman" w:cs="Times New Roman"/>
          <w:sz w:val="28"/>
          <w:szCs w:val="28"/>
        </w:rPr>
        <w:t xml:space="preserve">   1. __________________________________________________________</w:t>
      </w:r>
    </w:p>
    <w:p w:rsidR="00E053C5" w:rsidRPr="00E053C5" w:rsidRDefault="00E053C5" w:rsidP="00E053C5">
      <w:pPr>
        <w:pStyle w:val="ConsPlusNonformat"/>
        <w:ind w:firstLine="709"/>
        <w:rPr>
          <w:rFonts w:ascii="Times New Roman" w:hAnsi="Times New Roman" w:cs="Times New Roman"/>
          <w:sz w:val="28"/>
          <w:szCs w:val="28"/>
        </w:rPr>
      </w:pPr>
      <w:r w:rsidRPr="00E053C5">
        <w:rPr>
          <w:rFonts w:ascii="Times New Roman" w:hAnsi="Times New Roman" w:cs="Times New Roman"/>
          <w:sz w:val="28"/>
          <w:szCs w:val="28"/>
        </w:rPr>
        <w:t xml:space="preserve">   2. __________________________________________________________</w:t>
      </w:r>
    </w:p>
    <w:p w:rsidR="00E053C5" w:rsidRPr="00E053C5" w:rsidRDefault="00E053C5" w:rsidP="00E053C5">
      <w:pPr>
        <w:pStyle w:val="ConsPlusNonformat"/>
        <w:ind w:firstLine="709"/>
        <w:rPr>
          <w:rFonts w:ascii="Times New Roman" w:hAnsi="Times New Roman" w:cs="Times New Roman"/>
          <w:sz w:val="28"/>
          <w:szCs w:val="28"/>
        </w:rPr>
      </w:pPr>
      <w:r w:rsidRPr="00E053C5">
        <w:rPr>
          <w:rFonts w:ascii="Times New Roman" w:hAnsi="Times New Roman" w:cs="Times New Roman"/>
          <w:sz w:val="28"/>
          <w:szCs w:val="28"/>
        </w:rPr>
        <w:t xml:space="preserve">   3. __________________________________________________________</w:t>
      </w:r>
    </w:p>
    <w:p w:rsidR="00E053C5" w:rsidRPr="00E053C5" w:rsidRDefault="00E053C5" w:rsidP="00E053C5">
      <w:pPr>
        <w:pStyle w:val="ConsPlusNonformat"/>
        <w:ind w:firstLine="709"/>
        <w:rPr>
          <w:rFonts w:ascii="Times New Roman" w:hAnsi="Times New Roman" w:cs="Times New Roman"/>
          <w:sz w:val="28"/>
          <w:szCs w:val="28"/>
        </w:rPr>
      </w:pPr>
      <w:r w:rsidRPr="00E053C5">
        <w:rPr>
          <w:rFonts w:ascii="Times New Roman" w:hAnsi="Times New Roman" w:cs="Times New Roman"/>
          <w:sz w:val="28"/>
          <w:szCs w:val="28"/>
        </w:rPr>
        <w:t xml:space="preserve">   4. __________________________________________________________</w:t>
      </w:r>
    </w:p>
    <w:p w:rsidR="00E053C5" w:rsidRPr="00E053C5" w:rsidRDefault="00E053C5" w:rsidP="00E053C5">
      <w:pPr>
        <w:pStyle w:val="ConsPlusNonformat"/>
        <w:rPr>
          <w:rFonts w:ascii="Times New Roman" w:hAnsi="Times New Roman" w:cs="Times New Roman"/>
          <w:sz w:val="28"/>
          <w:szCs w:val="28"/>
        </w:rPr>
      </w:pPr>
    </w:p>
    <w:p w:rsidR="00E053C5" w:rsidRPr="00E053C5" w:rsidRDefault="00E053C5" w:rsidP="00E053C5">
      <w:pPr>
        <w:pStyle w:val="ConsPlusNonformat"/>
        <w:rPr>
          <w:rFonts w:ascii="Times New Roman" w:hAnsi="Times New Roman" w:cs="Times New Roman"/>
          <w:sz w:val="28"/>
          <w:szCs w:val="28"/>
        </w:rPr>
      </w:pPr>
      <w:r w:rsidRPr="00E053C5">
        <w:rPr>
          <w:rFonts w:ascii="Times New Roman" w:hAnsi="Times New Roman" w:cs="Times New Roman"/>
          <w:sz w:val="28"/>
          <w:szCs w:val="28"/>
        </w:rPr>
        <w:t>Дата ____________________          Подпись ________________________</w:t>
      </w:r>
    </w:p>
    <w:p w:rsidR="00E053C5" w:rsidRPr="00E053C5" w:rsidRDefault="00E053C5" w:rsidP="00E053C5">
      <w:pPr>
        <w:autoSpaceDE w:val="0"/>
        <w:autoSpaceDN w:val="0"/>
        <w:adjustRightInd w:val="0"/>
        <w:jc w:val="both"/>
        <w:rPr>
          <w:rFonts w:ascii="Times New Roman" w:hAnsi="Times New Roman" w:cs="Times New Roman"/>
          <w:sz w:val="28"/>
          <w:szCs w:val="28"/>
        </w:rPr>
      </w:pPr>
    </w:p>
    <w:p w:rsidR="00E053C5" w:rsidRPr="00E053C5" w:rsidRDefault="00E053C5" w:rsidP="00E053C5">
      <w:pPr>
        <w:pStyle w:val="ConsPlusNonformat"/>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0" w:history="1">
        <w:r w:rsidRPr="00E053C5">
          <w:rPr>
            <w:rFonts w:ascii="Times New Roman" w:hAnsi="Times New Roman" w:cs="Times New Roman"/>
            <w:sz w:val="28"/>
            <w:szCs w:val="28"/>
          </w:rPr>
          <w:t>законом</w:t>
        </w:r>
      </w:hyperlink>
      <w:r w:rsidRPr="00E053C5">
        <w:rPr>
          <w:rFonts w:ascii="Times New Roman" w:hAnsi="Times New Roman" w:cs="Times New Roman"/>
          <w:sz w:val="28"/>
          <w:szCs w:val="28"/>
        </w:rPr>
        <w:t xml:space="preserve"> от  27.07.2006  №  152-ФЗ «О персональных данных» и проверку представленных сведений  для  </w:t>
      </w:r>
      <w:r w:rsidRPr="00E053C5">
        <w:rPr>
          <w:rFonts w:ascii="Times New Roman" w:hAnsi="Times New Roman" w:cs="Times New Roman"/>
          <w:sz w:val="28"/>
          <w:szCs w:val="28"/>
        </w:rPr>
        <w:lastRenderedPageBreak/>
        <w:t xml:space="preserve">исключения  условий, при которых обмен жилыми помещениями не допускается согласно </w:t>
      </w:r>
      <w:hyperlink r:id="rId11" w:history="1">
        <w:r w:rsidRPr="00E053C5">
          <w:rPr>
            <w:rFonts w:ascii="Times New Roman" w:hAnsi="Times New Roman" w:cs="Times New Roman"/>
            <w:sz w:val="28"/>
            <w:szCs w:val="28"/>
          </w:rPr>
          <w:t>статье 73</w:t>
        </w:r>
      </w:hyperlink>
      <w:r w:rsidRPr="00E053C5">
        <w:rPr>
          <w:rFonts w:ascii="Times New Roman" w:hAnsi="Times New Roman" w:cs="Times New Roman"/>
          <w:sz w:val="28"/>
          <w:szCs w:val="28"/>
        </w:rPr>
        <w:t xml:space="preserve"> Жилищного кодекса Российской Федерации.</w:t>
      </w:r>
    </w:p>
    <w:p w:rsidR="00E053C5" w:rsidRPr="00E053C5" w:rsidRDefault="00E053C5" w:rsidP="00E053C5">
      <w:pPr>
        <w:pStyle w:val="ConsPlusNonformat"/>
        <w:ind w:firstLine="709"/>
        <w:jc w:val="both"/>
        <w:rPr>
          <w:rFonts w:ascii="Times New Roman" w:hAnsi="Times New Roman" w:cs="Times New Roman"/>
          <w:sz w:val="28"/>
          <w:szCs w:val="28"/>
        </w:rPr>
      </w:pPr>
    </w:p>
    <w:p w:rsidR="00E053C5" w:rsidRPr="00E053C5" w:rsidRDefault="00E053C5" w:rsidP="00E053C5">
      <w:pPr>
        <w:pStyle w:val="ConsPlusNonformat"/>
        <w:ind w:firstLine="709"/>
        <w:rPr>
          <w:rFonts w:ascii="Times New Roman" w:hAnsi="Times New Roman" w:cs="Times New Roman"/>
          <w:sz w:val="28"/>
          <w:szCs w:val="28"/>
        </w:rPr>
      </w:pPr>
      <w:r w:rsidRPr="00E053C5">
        <w:rPr>
          <w:rFonts w:ascii="Times New Roman" w:hAnsi="Times New Roman" w:cs="Times New Roman"/>
          <w:sz w:val="28"/>
          <w:szCs w:val="28"/>
        </w:rPr>
        <w:t xml:space="preserve">    Заявитель:                             _____________ / ___________________/</w:t>
      </w:r>
    </w:p>
    <w:p w:rsidR="00E053C5" w:rsidRPr="00E053C5" w:rsidRDefault="00E053C5" w:rsidP="00E053C5">
      <w:pPr>
        <w:pStyle w:val="ConsPlusNonformat"/>
        <w:rPr>
          <w:rFonts w:ascii="Times New Roman" w:hAnsi="Times New Roman" w:cs="Times New Roman"/>
        </w:rPr>
      </w:pPr>
      <w:r w:rsidRPr="00E053C5">
        <w:rPr>
          <w:rFonts w:ascii="Times New Roman" w:hAnsi="Times New Roman" w:cs="Times New Roman"/>
          <w:sz w:val="28"/>
          <w:szCs w:val="28"/>
        </w:rPr>
        <w:t xml:space="preserve">                                                                      </w:t>
      </w:r>
      <w:r w:rsidRPr="00E053C5">
        <w:rPr>
          <w:rFonts w:ascii="Times New Roman" w:hAnsi="Times New Roman" w:cs="Times New Roman"/>
        </w:rPr>
        <w:t>(подпись)             (расшифровка подписи)</w:t>
      </w:r>
    </w:p>
    <w:p w:rsidR="00E053C5" w:rsidRPr="00E053C5" w:rsidRDefault="00E053C5" w:rsidP="00E053C5">
      <w:pPr>
        <w:ind w:firstLine="709"/>
        <w:jc w:val="right"/>
        <w:rPr>
          <w:rFonts w:ascii="Times New Roman" w:hAnsi="Times New Roman" w:cs="Times New Roman"/>
          <w:sz w:val="28"/>
          <w:szCs w:val="28"/>
        </w:rPr>
      </w:pPr>
      <w:r w:rsidRPr="00E053C5">
        <w:rPr>
          <w:rFonts w:ascii="Times New Roman" w:hAnsi="Times New Roman" w:cs="Times New Roman"/>
          <w:sz w:val="28"/>
          <w:szCs w:val="28"/>
        </w:rPr>
        <w:t>Приложение № 3</w:t>
      </w:r>
    </w:p>
    <w:p w:rsidR="00E053C5" w:rsidRPr="00E053C5" w:rsidRDefault="00E053C5" w:rsidP="00E053C5">
      <w:pPr>
        <w:tabs>
          <w:tab w:val="left" w:pos="5529"/>
        </w:tabs>
        <w:ind w:firstLine="709"/>
        <w:jc w:val="center"/>
        <w:rPr>
          <w:rFonts w:ascii="Times New Roman" w:hAnsi="Times New Roman" w:cs="Times New Roman"/>
          <w:sz w:val="28"/>
          <w:szCs w:val="28"/>
        </w:rPr>
      </w:pPr>
      <w:r w:rsidRPr="00E053C5">
        <w:rPr>
          <w:rFonts w:ascii="Times New Roman" w:hAnsi="Times New Roman" w:cs="Times New Roman"/>
          <w:sz w:val="28"/>
          <w:szCs w:val="28"/>
        </w:rPr>
        <w:t xml:space="preserve">                                                                к  административному регламенту</w:t>
      </w:r>
    </w:p>
    <w:p w:rsidR="00E053C5" w:rsidRPr="00E053C5" w:rsidRDefault="00E053C5" w:rsidP="00E053C5">
      <w:pPr>
        <w:tabs>
          <w:tab w:val="left" w:pos="5529"/>
        </w:tabs>
        <w:ind w:firstLine="709"/>
        <w:jc w:val="center"/>
        <w:rPr>
          <w:rFonts w:ascii="Times New Roman" w:hAnsi="Times New Roman" w:cs="Times New Roman"/>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E053C5" w:rsidRPr="00E053C5" w:rsidTr="008A4E62">
        <w:trPr>
          <w:gridBefore w:val="2"/>
          <w:gridAfter w:val="4"/>
          <w:wBefore w:w="2551" w:type="dxa"/>
          <w:wAfter w:w="1484" w:type="dxa"/>
        </w:trPr>
        <w:tc>
          <w:tcPr>
            <w:tcW w:w="6803" w:type="dxa"/>
            <w:gridSpan w:val="15"/>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r w:rsidRPr="00E053C5">
              <w:rPr>
                <w:rFonts w:ascii="Times New Roman" w:hAnsi="Times New Roman" w:cs="Times New Roman"/>
                <w:sz w:val="28"/>
                <w:szCs w:val="28"/>
              </w:rPr>
              <w:t>Прием и регистрация заявления и прилагаемых к нему документов</w:t>
            </w:r>
          </w:p>
        </w:tc>
      </w:tr>
      <w:tr w:rsidR="00E053C5" w:rsidRPr="00E053C5" w:rsidTr="008A4E62">
        <w:trPr>
          <w:gridBefore w:val="1"/>
          <w:wBefore w:w="1310" w:type="dxa"/>
        </w:trPr>
        <w:tc>
          <w:tcPr>
            <w:tcW w:w="2239" w:type="dxa"/>
            <w:gridSpan w:val="3"/>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36" w:type="dxa"/>
            <w:tcBorders>
              <w:top w:val="nil"/>
              <w:left w:val="nil"/>
              <w:bottom w:val="nil"/>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352" w:type="dxa"/>
            <w:gridSpan w:val="3"/>
            <w:tcBorders>
              <w:top w:val="nil"/>
              <w:left w:val="single" w:sz="4" w:space="0" w:color="auto"/>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132" w:type="dxa"/>
            <w:gridSpan w:val="5"/>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r>
      <w:tr w:rsidR="00E053C5" w:rsidRPr="00E053C5" w:rsidTr="008A4E62">
        <w:trPr>
          <w:gridBefore w:val="2"/>
          <w:gridAfter w:val="4"/>
          <w:wBefore w:w="2551" w:type="dxa"/>
          <w:wAfter w:w="1484" w:type="dxa"/>
        </w:trPr>
        <w:tc>
          <w:tcPr>
            <w:tcW w:w="6803" w:type="dxa"/>
            <w:gridSpan w:val="15"/>
            <w:shd w:val="clear" w:color="auto" w:fill="auto"/>
          </w:tcPr>
          <w:p w:rsidR="00E053C5" w:rsidRPr="00E053C5" w:rsidRDefault="00E053C5" w:rsidP="008A4E62">
            <w:pPr>
              <w:pStyle w:val="a5"/>
              <w:tabs>
                <w:tab w:val="left" w:pos="1276"/>
              </w:tabs>
              <w:autoSpaceDE w:val="0"/>
              <w:autoSpaceDN w:val="0"/>
              <w:adjustRightInd w:val="0"/>
              <w:ind w:left="0"/>
              <w:jc w:val="center"/>
              <w:rPr>
                <w:rFonts w:ascii="Times New Roman" w:hAnsi="Times New Roman" w:cs="Times New Roman"/>
                <w:sz w:val="28"/>
                <w:szCs w:val="28"/>
              </w:rPr>
            </w:pPr>
            <w:r w:rsidRPr="00E053C5">
              <w:rPr>
                <w:rFonts w:ascii="Times New Roman" w:hAnsi="Times New Roman" w:cs="Times New Roman"/>
                <w:sz w:val="28"/>
                <w:szCs w:val="28"/>
              </w:rPr>
              <w:t>Рассмотрение представленных документов</w:t>
            </w:r>
          </w:p>
        </w:tc>
      </w:tr>
      <w:tr w:rsidR="00E053C5" w:rsidRPr="00E053C5" w:rsidTr="008A4E62">
        <w:trPr>
          <w:gridAfter w:val="1"/>
          <w:wAfter w:w="98" w:type="dxa"/>
        </w:trPr>
        <w:tc>
          <w:tcPr>
            <w:tcW w:w="4112" w:type="dxa"/>
            <w:gridSpan w:val="5"/>
            <w:tcBorders>
              <w:top w:val="nil"/>
              <w:left w:val="nil"/>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398" w:type="dxa"/>
            <w:gridSpan w:val="3"/>
            <w:tcBorders>
              <w:top w:val="nil"/>
              <w:left w:val="nil"/>
              <w:bottom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376" w:type="dxa"/>
            <w:gridSpan w:val="6"/>
            <w:tcBorders>
              <w:top w:val="nil"/>
              <w:left w:val="nil"/>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r>
      <w:tr w:rsidR="00E053C5" w:rsidRPr="00E053C5" w:rsidTr="008A4E62">
        <w:trPr>
          <w:gridAfter w:val="1"/>
          <w:wAfter w:w="98" w:type="dxa"/>
          <w:trHeight w:val="438"/>
        </w:trPr>
        <w:tc>
          <w:tcPr>
            <w:tcW w:w="4112" w:type="dxa"/>
            <w:gridSpan w:val="5"/>
            <w:vMerge w:val="restart"/>
            <w:tcBorders>
              <w:right w:val="single" w:sz="4" w:space="0" w:color="auto"/>
            </w:tcBorders>
            <w:shd w:val="clear" w:color="auto" w:fill="auto"/>
            <w:vAlign w:val="center"/>
          </w:tcPr>
          <w:p w:rsidR="00E053C5" w:rsidRPr="00E053C5" w:rsidRDefault="00E053C5" w:rsidP="008A4E62">
            <w:pPr>
              <w:pStyle w:val="a5"/>
              <w:tabs>
                <w:tab w:val="left" w:pos="1276"/>
              </w:tabs>
              <w:autoSpaceDE w:val="0"/>
              <w:autoSpaceDN w:val="0"/>
              <w:adjustRightInd w:val="0"/>
              <w:ind w:left="0"/>
              <w:jc w:val="center"/>
              <w:rPr>
                <w:rFonts w:ascii="Times New Roman" w:hAnsi="Times New Roman" w:cs="Times New Roman"/>
                <w:sz w:val="28"/>
                <w:szCs w:val="28"/>
              </w:rPr>
            </w:pPr>
            <w:r w:rsidRPr="00E053C5">
              <w:rPr>
                <w:rFonts w:ascii="Times New Roman" w:hAnsi="Times New Roman" w:cs="Times New Roman"/>
                <w:sz w:val="28"/>
                <w:szCs w:val="28"/>
              </w:rPr>
              <w:t>Основания</w:t>
            </w:r>
          </w:p>
          <w:p w:rsidR="00E053C5" w:rsidRPr="00E053C5" w:rsidRDefault="00E053C5" w:rsidP="008A4E62">
            <w:pPr>
              <w:pStyle w:val="a5"/>
              <w:tabs>
                <w:tab w:val="left" w:pos="1276"/>
              </w:tabs>
              <w:autoSpaceDE w:val="0"/>
              <w:autoSpaceDN w:val="0"/>
              <w:adjustRightInd w:val="0"/>
              <w:ind w:left="0"/>
              <w:jc w:val="center"/>
              <w:rPr>
                <w:rFonts w:ascii="Times New Roman" w:hAnsi="Times New Roman" w:cs="Times New Roman"/>
                <w:sz w:val="28"/>
                <w:szCs w:val="28"/>
              </w:rPr>
            </w:pPr>
            <w:r w:rsidRPr="00E053C5">
              <w:rPr>
                <w:rFonts w:ascii="Times New Roman" w:hAnsi="Times New Roman" w:cs="Times New Roman"/>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vMerge w:val="restart"/>
            <w:tcBorders>
              <w:left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jc w:val="center"/>
              <w:rPr>
                <w:rFonts w:ascii="Times New Roman" w:hAnsi="Times New Roman" w:cs="Times New Roman"/>
                <w:sz w:val="28"/>
                <w:szCs w:val="28"/>
              </w:rPr>
            </w:pPr>
            <w:r w:rsidRPr="00E053C5">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6"/>
            <w:vMerge w:val="restart"/>
            <w:tcBorders>
              <w:left w:val="single" w:sz="4" w:space="0" w:color="auto"/>
            </w:tcBorders>
            <w:shd w:val="clear" w:color="auto" w:fill="auto"/>
            <w:vAlign w:val="center"/>
          </w:tcPr>
          <w:p w:rsidR="00E053C5" w:rsidRPr="00E053C5" w:rsidRDefault="00E053C5" w:rsidP="008A4E62">
            <w:pPr>
              <w:pStyle w:val="a5"/>
              <w:tabs>
                <w:tab w:val="left" w:pos="1276"/>
              </w:tabs>
              <w:autoSpaceDE w:val="0"/>
              <w:autoSpaceDN w:val="0"/>
              <w:adjustRightInd w:val="0"/>
              <w:ind w:left="0"/>
              <w:jc w:val="center"/>
              <w:rPr>
                <w:rFonts w:ascii="Times New Roman" w:hAnsi="Times New Roman" w:cs="Times New Roman"/>
                <w:sz w:val="28"/>
                <w:szCs w:val="28"/>
              </w:rPr>
            </w:pPr>
            <w:r w:rsidRPr="00E053C5">
              <w:rPr>
                <w:rFonts w:ascii="Times New Roman" w:hAnsi="Times New Roman" w:cs="Times New Roman"/>
                <w:sz w:val="28"/>
                <w:szCs w:val="28"/>
              </w:rPr>
              <w:t>Основания отсутствуют</w:t>
            </w:r>
          </w:p>
        </w:tc>
      </w:tr>
      <w:tr w:rsidR="00E053C5" w:rsidRPr="00E053C5" w:rsidTr="008A4E62">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left w:val="single" w:sz="4" w:space="0" w:color="auto"/>
              <w:bottom w:val="nil"/>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6"/>
            <w:vMerge/>
            <w:tcBorders>
              <w:left w:val="single" w:sz="4" w:space="0" w:color="auto"/>
              <w:bottom w:val="single" w:sz="4" w:space="0" w:color="auto"/>
            </w:tcBorders>
            <w:shd w:val="clear" w:color="auto" w:fill="auto"/>
            <w:vAlign w:val="center"/>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r>
      <w:tr w:rsidR="00E053C5" w:rsidRPr="00E053C5" w:rsidTr="008A4E62">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tcBorders>
              <w:top w:val="single" w:sz="4" w:space="0" w:color="auto"/>
              <w:left w:val="nil"/>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top w:val="nil"/>
              <w:left w:val="nil"/>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r>
      <w:tr w:rsidR="00E053C5" w:rsidRPr="00E053C5" w:rsidTr="008A4E62">
        <w:trPr>
          <w:gridAfter w:val="1"/>
          <w:wAfter w:w="98" w:type="dxa"/>
          <w:trHeight w:val="1018"/>
        </w:trPr>
        <w:tc>
          <w:tcPr>
            <w:tcW w:w="4112" w:type="dxa"/>
            <w:gridSpan w:val="5"/>
            <w:tcBorders>
              <w:top w:val="single" w:sz="4" w:space="0" w:color="auto"/>
              <w:bottom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jc w:val="center"/>
              <w:rPr>
                <w:rFonts w:ascii="Times New Roman" w:hAnsi="Times New Roman" w:cs="Times New Roman"/>
                <w:sz w:val="28"/>
                <w:szCs w:val="28"/>
              </w:rPr>
            </w:pPr>
            <w:r w:rsidRPr="00E053C5">
              <w:rPr>
                <w:rFonts w:ascii="Times New Roman" w:hAnsi="Times New Roman" w:cs="Times New Roman"/>
                <w:sz w:val="28"/>
                <w:szCs w:val="28"/>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6061" w:type="dxa"/>
            <w:gridSpan w:val="14"/>
            <w:tcBorders>
              <w:top w:val="single" w:sz="4" w:space="0" w:color="auto"/>
              <w:bottom w:val="single" w:sz="4" w:space="0" w:color="auto"/>
            </w:tcBorders>
            <w:shd w:val="clear" w:color="auto" w:fill="auto"/>
            <w:vAlign w:val="center"/>
          </w:tcPr>
          <w:p w:rsidR="00E053C5" w:rsidRPr="00E053C5" w:rsidRDefault="00E053C5" w:rsidP="008A4E62">
            <w:pPr>
              <w:pStyle w:val="a5"/>
              <w:tabs>
                <w:tab w:val="left" w:pos="1276"/>
              </w:tabs>
              <w:autoSpaceDE w:val="0"/>
              <w:autoSpaceDN w:val="0"/>
              <w:adjustRightInd w:val="0"/>
              <w:ind w:left="0"/>
              <w:jc w:val="center"/>
              <w:rPr>
                <w:rFonts w:ascii="Times New Roman" w:hAnsi="Times New Roman" w:cs="Times New Roman"/>
                <w:sz w:val="28"/>
                <w:szCs w:val="28"/>
              </w:rPr>
            </w:pPr>
            <w:r w:rsidRPr="00E053C5">
              <w:rPr>
                <w:rFonts w:ascii="Times New Roman" w:hAnsi="Times New Roman" w:cs="Times New Roman"/>
                <w:sz w:val="28"/>
                <w:szCs w:val="28"/>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E053C5" w:rsidRPr="00E053C5" w:rsidTr="008A4E62">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624" w:type="dxa"/>
            <w:gridSpan w:val="4"/>
            <w:tcBorders>
              <w:top w:val="nil"/>
              <w:left w:val="nil"/>
              <w:bottom w:val="nil"/>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shd w:val="clear" w:color="auto" w:fill="auto"/>
          </w:tcPr>
          <w:p w:rsidR="00E053C5" w:rsidRPr="00E053C5" w:rsidRDefault="00E053C5" w:rsidP="008A4E62">
            <w:pPr>
              <w:ind w:firstLine="709"/>
              <w:rPr>
                <w:rFonts w:ascii="Times New Roman" w:hAnsi="Times New Roman" w:cs="Times New Roman"/>
                <w:sz w:val="28"/>
                <w:szCs w:val="28"/>
              </w:rPr>
            </w:pPr>
            <w:r w:rsidRPr="00E053C5">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E053C5" w:rsidRPr="00E053C5" w:rsidRDefault="00E053C5" w:rsidP="008A4E62">
            <w:pPr>
              <w:ind w:firstLine="709"/>
              <w:rPr>
                <w:rFonts w:ascii="Times New Roman" w:hAnsi="Times New Roman" w:cs="Times New Roman"/>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E053C5" w:rsidRPr="00E053C5" w:rsidRDefault="00E053C5" w:rsidP="008A4E62">
            <w:pPr>
              <w:pStyle w:val="a5"/>
              <w:tabs>
                <w:tab w:val="left" w:pos="1276"/>
              </w:tabs>
              <w:autoSpaceDE w:val="0"/>
              <w:autoSpaceDN w:val="0"/>
              <w:adjustRightInd w:val="0"/>
              <w:ind w:left="0" w:firstLine="709"/>
              <w:jc w:val="both"/>
              <w:rPr>
                <w:rFonts w:ascii="Times New Roman" w:hAnsi="Times New Roman" w:cs="Times New Roman"/>
                <w:sz w:val="28"/>
                <w:szCs w:val="28"/>
              </w:rPr>
            </w:pPr>
          </w:p>
        </w:tc>
      </w:tr>
      <w:tr w:rsidR="00E053C5" w:rsidRPr="00E053C5" w:rsidTr="008A4E62">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E053C5" w:rsidRPr="00E053C5" w:rsidRDefault="00E053C5" w:rsidP="008A4E62">
            <w:pPr>
              <w:autoSpaceDE w:val="0"/>
              <w:autoSpaceDN w:val="0"/>
              <w:adjustRightInd w:val="0"/>
              <w:ind w:firstLine="709"/>
              <w:jc w:val="center"/>
              <w:outlineLvl w:val="0"/>
              <w:rPr>
                <w:rFonts w:ascii="Times New Roman" w:hAnsi="Times New Roman" w:cs="Times New Roman"/>
                <w:sz w:val="28"/>
                <w:szCs w:val="28"/>
              </w:rPr>
            </w:pPr>
          </w:p>
          <w:p w:rsidR="00E053C5" w:rsidRPr="00E053C5" w:rsidRDefault="00E053C5" w:rsidP="008A4E62">
            <w:pPr>
              <w:autoSpaceDE w:val="0"/>
              <w:autoSpaceDN w:val="0"/>
              <w:adjustRightInd w:val="0"/>
              <w:ind w:firstLine="709"/>
              <w:jc w:val="center"/>
              <w:outlineLvl w:val="0"/>
              <w:rPr>
                <w:rFonts w:ascii="Times New Roman" w:hAnsi="Times New Roman" w:cs="Times New Roman"/>
                <w:sz w:val="28"/>
                <w:szCs w:val="28"/>
              </w:rPr>
            </w:pPr>
            <w:r w:rsidRPr="00E053C5">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E053C5" w:rsidRPr="00E053C5" w:rsidRDefault="00E053C5" w:rsidP="008A4E62">
            <w:pPr>
              <w:pStyle w:val="a5"/>
              <w:tabs>
                <w:tab w:val="left" w:pos="1276"/>
              </w:tabs>
              <w:autoSpaceDE w:val="0"/>
              <w:autoSpaceDN w:val="0"/>
              <w:adjustRightInd w:val="0"/>
              <w:ind w:left="0"/>
              <w:rPr>
                <w:rFonts w:ascii="Times New Roman" w:hAnsi="Times New Roman" w:cs="Times New Roman"/>
                <w:sz w:val="28"/>
                <w:szCs w:val="28"/>
              </w:rPr>
            </w:pPr>
          </w:p>
        </w:tc>
      </w:tr>
    </w:tbl>
    <w:p w:rsidR="00E053C5" w:rsidRPr="00E053C5" w:rsidRDefault="00E053C5" w:rsidP="003E0147">
      <w:pPr>
        <w:rPr>
          <w:rFonts w:ascii="Times New Roman" w:hAnsi="Times New Roman" w:cs="Times New Roman"/>
          <w:sz w:val="28"/>
          <w:szCs w:val="28"/>
        </w:rPr>
      </w:pPr>
    </w:p>
    <w:p w:rsidR="00E053C5" w:rsidRPr="00E053C5" w:rsidRDefault="00E053C5" w:rsidP="00E053C5">
      <w:pPr>
        <w:ind w:firstLine="709"/>
        <w:jc w:val="right"/>
        <w:rPr>
          <w:rFonts w:ascii="Times New Roman" w:hAnsi="Times New Roman" w:cs="Times New Roman"/>
          <w:sz w:val="28"/>
          <w:szCs w:val="28"/>
        </w:rPr>
      </w:pPr>
      <w:r w:rsidRPr="00E053C5">
        <w:rPr>
          <w:rFonts w:ascii="Times New Roman" w:hAnsi="Times New Roman" w:cs="Times New Roman"/>
          <w:sz w:val="28"/>
          <w:szCs w:val="28"/>
        </w:rPr>
        <w:t>Приложение № 4</w:t>
      </w:r>
    </w:p>
    <w:p w:rsidR="00E053C5" w:rsidRPr="00E053C5" w:rsidRDefault="00E053C5" w:rsidP="00E053C5">
      <w:pPr>
        <w:ind w:firstLine="709"/>
        <w:jc w:val="center"/>
        <w:rPr>
          <w:rFonts w:ascii="Times New Roman" w:hAnsi="Times New Roman" w:cs="Times New Roman"/>
          <w:sz w:val="28"/>
          <w:szCs w:val="28"/>
        </w:rPr>
      </w:pPr>
      <w:r w:rsidRPr="00E053C5">
        <w:rPr>
          <w:rFonts w:ascii="Times New Roman" w:hAnsi="Times New Roman" w:cs="Times New Roman"/>
          <w:sz w:val="28"/>
          <w:szCs w:val="28"/>
        </w:rPr>
        <w:t xml:space="preserve">                                                                 к административному регламенту</w:t>
      </w:r>
    </w:p>
    <w:p w:rsidR="00E053C5" w:rsidRPr="00E053C5" w:rsidRDefault="00E053C5" w:rsidP="00E053C5">
      <w:pPr>
        <w:autoSpaceDE w:val="0"/>
        <w:autoSpaceDN w:val="0"/>
        <w:adjustRightInd w:val="0"/>
        <w:ind w:firstLine="709"/>
        <w:jc w:val="center"/>
        <w:rPr>
          <w:rFonts w:ascii="Times New Roman" w:hAnsi="Times New Roman" w:cs="Times New Roman"/>
          <w:sz w:val="28"/>
          <w:szCs w:val="28"/>
        </w:rPr>
      </w:pPr>
    </w:p>
    <w:p w:rsidR="00E053C5" w:rsidRPr="00E053C5" w:rsidRDefault="00E053C5" w:rsidP="00E053C5">
      <w:pPr>
        <w:autoSpaceDE w:val="0"/>
        <w:autoSpaceDN w:val="0"/>
        <w:adjustRightInd w:val="0"/>
        <w:ind w:firstLine="709"/>
        <w:jc w:val="center"/>
        <w:rPr>
          <w:rFonts w:ascii="Times New Roman" w:hAnsi="Times New Roman" w:cs="Times New Roman"/>
          <w:sz w:val="28"/>
          <w:szCs w:val="28"/>
        </w:rPr>
      </w:pPr>
      <w:r w:rsidRPr="00E053C5">
        <w:rPr>
          <w:rFonts w:ascii="Times New Roman" w:hAnsi="Times New Roman" w:cs="Times New Roman"/>
          <w:sz w:val="28"/>
          <w:szCs w:val="28"/>
        </w:rPr>
        <w:t>РАСПИСКА</w:t>
      </w:r>
    </w:p>
    <w:p w:rsidR="00E053C5" w:rsidRPr="00E053C5" w:rsidRDefault="00E053C5" w:rsidP="003E0147">
      <w:pPr>
        <w:autoSpaceDE w:val="0"/>
        <w:autoSpaceDN w:val="0"/>
        <w:adjustRightInd w:val="0"/>
        <w:spacing w:after="0"/>
        <w:ind w:firstLine="709"/>
        <w:jc w:val="center"/>
        <w:rPr>
          <w:rFonts w:ascii="Times New Roman" w:hAnsi="Times New Roman" w:cs="Times New Roman"/>
          <w:sz w:val="28"/>
          <w:szCs w:val="28"/>
        </w:rPr>
      </w:pPr>
      <w:r w:rsidRPr="00E053C5">
        <w:rPr>
          <w:rFonts w:ascii="Times New Roman" w:hAnsi="Times New Roman" w:cs="Times New Roman"/>
          <w:sz w:val="28"/>
          <w:szCs w:val="28"/>
        </w:rPr>
        <w:t>в получении документов, представленных для принятия решения</w:t>
      </w:r>
    </w:p>
    <w:p w:rsidR="00E053C5" w:rsidRPr="00E053C5" w:rsidRDefault="00E053C5" w:rsidP="003E0147">
      <w:pPr>
        <w:autoSpaceDE w:val="0"/>
        <w:autoSpaceDN w:val="0"/>
        <w:adjustRightInd w:val="0"/>
        <w:spacing w:after="0"/>
        <w:ind w:firstLine="709"/>
        <w:jc w:val="center"/>
        <w:rPr>
          <w:rFonts w:ascii="Times New Roman" w:hAnsi="Times New Roman" w:cs="Times New Roman"/>
          <w:sz w:val="28"/>
          <w:szCs w:val="28"/>
        </w:rPr>
      </w:pPr>
      <w:r w:rsidRPr="00E053C5">
        <w:rPr>
          <w:rFonts w:ascii="Times New Roman" w:hAnsi="Times New Roman" w:cs="Times New Roman"/>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E053C5" w:rsidRPr="00E053C5" w:rsidRDefault="00E053C5" w:rsidP="003E0147">
      <w:pPr>
        <w:autoSpaceDE w:val="0"/>
        <w:autoSpaceDN w:val="0"/>
        <w:adjustRightInd w:val="0"/>
        <w:spacing w:after="0"/>
        <w:ind w:firstLine="709"/>
        <w:jc w:val="both"/>
        <w:outlineLvl w:val="0"/>
        <w:rPr>
          <w:rFonts w:ascii="Times New Roman" w:hAnsi="Times New Roman" w:cs="Times New Roman"/>
          <w:sz w:val="28"/>
          <w:szCs w:val="28"/>
        </w:rPr>
      </w:pP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Настоящим удостоверяется, что заявитель</w:t>
      </w:r>
    </w:p>
    <w:p w:rsidR="00E053C5" w:rsidRPr="00E053C5" w:rsidRDefault="00E053C5" w:rsidP="003E0147">
      <w:pPr>
        <w:autoSpaceDE w:val="0"/>
        <w:autoSpaceDN w:val="0"/>
        <w:adjustRightInd w:val="0"/>
        <w:spacing w:after="0"/>
        <w:jc w:val="both"/>
        <w:rPr>
          <w:rFonts w:ascii="Times New Roman" w:hAnsi="Times New Roman" w:cs="Times New Roman"/>
          <w:sz w:val="28"/>
          <w:szCs w:val="28"/>
        </w:rPr>
      </w:pPr>
      <w:r w:rsidRPr="00E053C5">
        <w:rPr>
          <w:rFonts w:ascii="Times New Roman" w:hAnsi="Times New Roman" w:cs="Times New Roman"/>
          <w:sz w:val="28"/>
          <w:szCs w:val="28"/>
        </w:rPr>
        <w:t>__________________________________________________________________</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0"/>
          <w:szCs w:val="20"/>
        </w:rPr>
      </w:pPr>
      <w:r w:rsidRPr="00E053C5">
        <w:rPr>
          <w:rFonts w:ascii="Times New Roman" w:hAnsi="Times New Roman" w:cs="Times New Roman"/>
          <w:sz w:val="20"/>
          <w:szCs w:val="20"/>
        </w:rPr>
        <w:t xml:space="preserve">                         (фамилия, имя, отчество)</w:t>
      </w:r>
    </w:p>
    <w:p w:rsidR="00E053C5" w:rsidRPr="00E053C5" w:rsidRDefault="00E053C5" w:rsidP="003E0147">
      <w:pPr>
        <w:autoSpaceDE w:val="0"/>
        <w:autoSpaceDN w:val="0"/>
        <w:adjustRightInd w:val="0"/>
        <w:spacing w:after="0"/>
        <w:jc w:val="both"/>
        <w:rPr>
          <w:rFonts w:ascii="Times New Roman" w:hAnsi="Times New Roman" w:cs="Times New Roman"/>
          <w:sz w:val="20"/>
          <w:szCs w:val="20"/>
        </w:rPr>
      </w:pPr>
      <w:r w:rsidRPr="00E053C5">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E053C5">
        <w:rPr>
          <w:rFonts w:ascii="Times New Roman" w:hAnsi="Times New Roman" w:cs="Times New Roman"/>
          <w:sz w:val="20"/>
          <w:szCs w:val="20"/>
        </w:rPr>
        <w:t>(число)                          (месяц прописью)                (год)</w:t>
      </w:r>
    </w:p>
    <w:p w:rsidR="00E053C5" w:rsidRPr="00E053C5" w:rsidRDefault="00E053C5" w:rsidP="003E0147">
      <w:pPr>
        <w:autoSpaceDE w:val="0"/>
        <w:autoSpaceDN w:val="0"/>
        <w:adjustRightInd w:val="0"/>
        <w:spacing w:after="0"/>
        <w:jc w:val="both"/>
        <w:rPr>
          <w:rFonts w:ascii="Times New Roman" w:hAnsi="Times New Roman" w:cs="Times New Roman"/>
          <w:sz w:val="28"/>
          <w:szCs w:val="28"/>
        </w:rPr>
      </w:pPr>
      <w:r w:rsidRPr="00E053C5">
        <w:rPr>
          <w:rFonts w:ascii="Times New Roman" w:hAnsi="Times New Roman" w:cs="Times New Roman"/>
          <w:sz w:val="28"/>
          <w:szCs w:val="28"/>
        </w:rPr>
        <w:t>в количестве _______________________________ экземпляров по</w:t>
      </w:r>
    </w:p>
    <w:p w:rsidR="00E053C5" w:rsidRPr="00E053C5" w:rsidRDefault="00E053C5" w:rsidP="003E0147">
      <w:pPr>
        <w:autoSpaceDE w:val="0"/>
        <w:autoSpaceDN w:val="0"/>
        <w:adjustRightInd w:val="0"/>
        <w:spacing w:after="0"/>
        <w:ind w:firstLine="709"/>
        <w:jc w:val="both"/>
        <w:rPr>
          <w:rFonts w:ascii="Times New Roman" w:hAnsi="Times New Roman" w:cs="Times New Roman"/>
          <w:sz w:val="20"/>
          <w:szCs w:val="20"/>
        </w:rPr>
      </w:pPr>
      <w:r w:rsidRPr="00E053C5">
        <w:rPr>
          <w:rFonts w:ascii="Times New Roman" w:hAnsi="Times New Roman" w:cs="Times New Roman"/>
          <w:sz w:val="20"/>
          <w:szCs w:val="20"/>
        </w:rPr>
        <w:t xml:space="preserve">                                                   (прописью)                                                                </w:t>
      </w:r>
    </w:p>
    <w:p w:rsidR="00E053C5" w:rsidRPr="00E053C5" w:rsidRDefault="00E053C5" w:rsidP="003E0147">
      <w:pPr>
        <w:autoSpaceDE w:val="0"/>
        <w:autoSpaceDN w:val="0"/>
        <w:adjustRightInd w:val="0"/>
        <w:spacing w:after="0"/>
        <w:jc w:val="both"/>
        <w:rPr>
          <w:rFonts w:ascii="Times New Roman" w:hAnsi="Times New Roman" w:cs="Times New Roman"/>
          <w:sz w:val="28"/>
          <w:szCs w:val="28"/>
        </w:rPr>
      </w:pPr>
      <w:r w:rsidRPr="00E053C5">
        <w:rPr>
          <w:rFonts w:ascii="Times New Roman" w:hAnsi="Times New Roman" w:cs="Times New Roman"/>
          <w:sz w:val="28"/>
          <w:szCs w:val="28"/>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E053C5" w:rsidRPr="00E053C5" w:rsidRDefault="00E053C5" w:rsidP="003E0147">
      <w:pPr>
        <w:autoSpaceDE w:val="0"/>
        <w:autoSpaceDN w:val="0"/>
        <w:adjustRightInd w:val="0"/>
        <w:spacing w:after="0"/>
        <w:jc w:val="both"/>
        <w:rPr>
          <w:rFonts w:ascii="Times New Roman" w:hAnsi="Times New Roman" w:cs="Times New Roman"/>
          <w:sz w:val="28"/>
          <w:szCs w:val="28"/>
        </w:rPr>
      </w:pPr>
      <w:r w:rsidRPr="00E053C5">
        <w:rPr>
          <w:rFonts w:ascii="Times New Roman" w:hAnsi="Times New Roman" w:cs="Times New Roman"/>
          <w:sz w:val="20"/>
          <w:szCs w:val="20"/>
        </w:rPr>
        <w:t xml:space="preserve">                                             (согласно п. 2.6.1 настоящего Административного регламента):</w:t>
      </w:r>
    </w:p>
    <w:p w:rsidR="00E053C5" w:rsidRPr="00E053C5" w:rsidRDefault="00E053C5" w:rsidP="003E0147">
      <w:pPr>
        <w:autoSpaceDE w:val="0"/>
        <w:autoSpaceDN w:val="0"/>
        <w:adjustRightInd w:val="0"/>
        <w:spacing w:after="0"/>
        <w:rPr>
          <w:rFonts w:ascii="Times New Roman" w:hAnsi="Times New Roman" w:cs="Times New Roman"/>
          <w:sz w:val="28"/>
          <w:szCs w:val="28"/>
        </w:rPr>
      </w:pPr>
      <w:r w:rsidRPr="00E053C5">
        <w:rPr>
          <w:rFonts w:ascii="Times New Roman" w:hAnsi="Times New Roman" w:cs="Times New Roman"/>
          <w:sz w:val="28"/>
          <w:szCs w:val="28"/>
        </w:rPr>
        <w:t>__________________________________________________________________</w:t>
      </w:r>
    </w:p>
    <w:p w:rsidR="00E053C5" w:rsidRPr="00E053C5" w:rsidRDefault="00E053C5" w:rsidP="003E0147">
      <w:pPr>
        <w:autoSpaceDE w:val="0"/>
        <w:autoSpaceDN w:val="0"/>
        <w:adjustRightInd w:val="0"/>
        <w:spacing w:after="0"/>
        <w:rPr>
          <w:rFonts w:ascii="Times New Roman" w:hAnsi="Times New Roman" w:cs="Times New Roman"/>
          <w:sz w:val="28"/>
          <w:szCs w:val="28"/>
        </w:rPr>
      </w:pPr>
      <w:r w:rsidRPr="00E053C5">
        <w:rPr>
          <w:rFonts w:ascii="Times New Roman" w:hAnsi="Times New Roman" w:cs="Times New Roman"/>
          <w:sz w:val="28"/>
          <w:szCs w:val="28"/>
        </w:rPr>
        <w:t>__________________________________________________________________</w:t>
      </w:r>
    </w:p>
    <w:p w:rsidR="00E053C5" w:rsidRPr="00E053C5" w:rsidRDefault="00E053C5" w:rsidP="003E0147">
      <w:pPr>
        <w:autoSpaceDE w:val="0"/>
        <w:autoSpaceDN w:val="0"/>
        <w:adjustRightInd w:val="0"/>
        <w:spacing w:after="0"/>
        <w:rPr>
          <w:rFonts w:ascii="Times New Roman" w:hAnsi="Times New Roman" w:cs="Times New Roman"/>
          <w:sz w:val="28"/>
          <w:szCs w:val="28"/>
        </w:rPr>
      </w:pPr>
      <w:r w:rsidRPr="00E053C5">
        <w:rPr>
          <w:rFonts w:ascii="Times New Roman" w:hAnsi="Times New Roman" w:cs="Times New Roman"/>
          <w:sz w:val="28"/>
          <w:szCs w:val="28"/>
        </w:rPr>
        <w:t>_________________________________________________________________</w:t>
      </w:r>
    </w:p>
    <w:p w:rsidR="00E053C5" w:rsidRPr="00E053C5" w:rsidRDefault="00E053C5" w:rsidP="00E053C5">
      <w:pPr>
        <w:pStyle w:val="ConsPlusNonformat"/>
        <w:ind w:firstLine="709"/>
        <w:jc w:val="both"/>
        <w:rPr>
          <w:rFonts w:ascii="Times New Roman" w:hAnsi="Times New Roman" w:cs="Times New Roman"/>
          <w:sz w:val="28"/>
          <w:szCs w:val="28"/>
        </w:rPr>
      </w:pPr>
    </w:p>
    <w:p w:rsidR="00E053C5" w:rsidRPr="00E053C5" w:rsidRDefault="00E053C5" w:rsidP="00E053C5">
      <w:pPr>
        <w:pStyle w:val="ConsPlusNonformat"/>
        <w:ind w:firstLine="709"/>
        <w:jc w:val="both"/>
        <w:rPr>
          <w:rFonts w:ascii="Times New Roman" w:hAnsi="Times New Roman" w:cs="Times New Roman"/>
          <w:sz w:val="28"/>
          <w:szCs w:val="28"/>
        </w:rPr>
      </w:pPr>
      <w:r w:rsidRPr="00E053C5">
        <w:rPr>
          <w:rFonts w:ascii="Times New Roman" w:hAnsi="Times New Roman" w:cs="Times New Roman"/>
          <w:sz w:val="28"/>
          <w:szCs w:val="28"/>
        </w:rPr>
        <w:t>______________________</w:t>
      </w:r>
    </w:p>
    <w:p w:rsidR="00E053C5" w:rsidRPr="00E053C5" w:rsidRDefault="00E053C5" w:rsidP="00E053C5">
      <w:pPr>
        <w:pStyle w:val="ConsPlusNonformat"/>
        <w:ind w:firstLine="709"/>
        <w:rPr>
          <w:rFonts w:ascii="Times New Roman" w:hAnsi="Times New Roman" w:cs="Times New Roman"/>
        </w:rPr>
      </w:pPr>
      <w:r w:rsidRPr="00E053C5">
        <w:rPr>
          <w:rFonts w:ascii="Times New Roman" w:hAnsi="Times New Roman" w:cs="Times New Roman"/>
        </w:rPr>
        <w:t>(должность специалиста,                             (подпись)                                         (расшифровка подписи)</w:t>
      </w:r>
    </w:p>
    <w:p w:rsidR="00E053C5" w:rsidRPr="00E053C5" w:rsidRDefault="00E053C5" w:rsidP="00E053C5">
      <w:pPr>
        <w:pStyle w:val="ConsPlusNonformat"/>
        <w:ind w:firstLine="709"/>
        <w:rPr>
          <w:rFonts w:ascii="Times New Roman" w:hAnsi="Times New Roman" w:cs="Times New Roman"/>
        </w:rPr>
      </w:pPr>
      <w:r w:rsidRPr="00E053C5">
        <w:rPr>
          <w:rFonts w:ascii="Times New Roman" w:hAnsi="Times New Roman" w:cs="Times New Roman"/>
        </w:rPr>
        <w:t xml:space="preserve">      ответственного за</w:t>
      </w:r>
    </w:p>
    <w:p w:rsidR="00E053C5" w:rsidRPr="00E053C5" w:rsidRDefault="00E053C5" w:rsidP="00E053C5">
      <w:pPr>
        <w:pStyle w:val="ConsPlusNonformat"/>
        <w:ind w:firstLine="709"/>
        <w:rPr>
          <w:rFonts w:ascii="Times New Roman" w:hAnsi="Times New Roman" w:cs="Times New Roman"/>
        </w:rPr>
      </w:pPr>
      <w:r w:rsidRPr="00E053C5">
        <w:rPr>
          <w:rFonts w:ascii="Times New Roman" w:hAnsi="Times New Roman" w:cs="Times New Roman"/>
        </w:rPr>
        <w:t xml:space="preserve">    прием документов)</w:t>
      </w:r>
    </w:p>
    <w:p w:rsidR="00E053C5" w:rsidRPr="00E053C5" w:rsidRDefault="00E053C5" w:rsidP="00E053C5">
      <w:pPr>
        <w:pStyle w:val="ConsPlusNonformat"/>
        <w:ind w:firstLine="709"/>
        <w:rPr>
          <w:rFonts w:ascii="Times New Roman" w:hAnsi="Times New Roman" w:cs="Times New Roman"/>
        </w:rPr>
      </w:pP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p>
    <w:p w:rsidR="00E053C5" w:rsidRPr="00E053C5" w:rsidRDefault="00E053C5" w:rsidP="003E0147">
      <w:pPr>
        <w:autoSpaceDE w:val="0"/>
        <w:autoSpaceDN w:val="0"/>
        <w:adjustRightInd w:val="0"/>
        <w:spacing w:after="0"/>
        <w:ind w:firstLine="709"/>
        <w:jc w:val="both"/>
        <w:rPr>
          <w:rFonts w:ascii="Times New Roman" w:hAnsi="Times New Roman" w:cs="Times New Roman"/>
          <w:sz w:val="28"/>
          <w:szCs w:val="28"/>
        </w:rPr>
      </w:pPr>
    </w:p>
    <w:p w:rsidR="002E12EC" w:rsidRPr="00E053C5" w:rsidRDefault="002E12EC" w:rsidP="003E0147">
      <w:pPr>
        <w:spacing w:after="0"/>
        <w:rPr>
          <w:rFonts w:ascii="Times New Roman" w:hAnsi="Times New Roman" w:cs="Times New Roman"/>
        </w:rPr>
      </w:pPr>
    </w:p>
    <w:sectPr w:rsidR="002E12EC" w:rsidRPr="00E053C5" w:rsidSect="00BA7C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0A" w:rsidRDefault="00F5320A" w:rsidP="00E053C5">
      <w:pPr>
        <w:spacing w:after="0" w:line="240" w:lineRule="auto"/>
      </w:pPr>
      <w:r>
        <w:separator/>
      </w:r>
    </w:p>
  </w:endnote>
  <w:endnote w:type="continuationSeparator" w:id="0">
    <w:p w:rsidR="00F5320A" w:rsidRDefault="00F5320A" w:rsidP="00E0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0A" w:rsidRDefault="00F5320A" w:rsidP="00E053C5">
      <w:pPr>
        <w:spacing w:after="0" w:line="240" w:lineRule="auto"/>
      </w:pPr>
      <w:r>
        <w:separator/>
      </w:r>
    </w:p>
  </w:footnote>
  <w:footnote w:type="continuationSeparator" w:id="0">
    <w:p w:rsidR="00F5320A" w:rsidRDefault="00F5320A" w:rsidP="00E05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2"/>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2"/>
  </w:num>
  <w:num w:numId="7">
    <w:abstractNumId w:val="10"/>
  </w:num>
  <w:num w:numId="8">
    <w:abstractNumId w:val="3"/>
  </w:num>
  <w:num w:numId="9">
    <w:abstractNumId w:val="7"/>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479EB"/>
    <w:rsid w:val="0001291E"/>
    <w:rsid w:val="00091B69"/>
    <w:rsid w:val="00103DC0"/>
    <w:rsid w:val="00190742"/>
    <w:rsid w:val="002A41C5"/>
    <w:rsid w:val="002C24CF"/>
    <w:rsid w:val="002E12EC"/>
    <w:rsid w:val="003E0147"/>
    <w:rsid w:val="0042582C"/>
    <w:rsid w:val="00475181"/>
    <w:rsid w:val="0049066B"/>
    <w:rsid w:val="004A2430"/>
    <w:rsid w:val="005818DB"/>
    <w:rsid w:val="00585333"/>
    <w:rsid w:val="005B2EF9"/>
    <w:rsid w:val="006479EB"/>
    <w:rsid w:val="007838BD"/>
    <w:rsid w:val="008319BB"/>
    <w:rsid w:val="0092050F"/>
    <w:rsid w:val="00985B1C"/>
    <w:rsid w:val="00AB7A74"/>
    <w:rsid w:val="00B42365"/>
    <w:rsid w:val="00B4289E"/>
    <w:rsid w:val="00BA7CD7"/>
    <w:rsid w:val="00BC49D8"/>
    <w:rsid w:val="00D13EF4"/>
    <w:rsid w:val="00D338FF"/>
    <w:rsid w:val="00DB3BB9"/>
    <w:rsid w:val="00E053C5"/>
    <w:rsid w:val="00F53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01291E"/>
    <w:pPr>
      <w:ind w:left="720"/>
      <w:contextualSpacing/>
    </w:pPr>
  </w:style>
  <w:style w:type="paragraph" w:customStyle="1" w:styleId="ConsPlusNormal">
    <w:name w:val="ConsPlusNormal"/>
    <w:next w:val="a"/>
    <w:link w:val="ConsPlusNormal0"/>
    <w:rsid w:val="00E053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053C5"/>
    <w:rPr>
      <w:rFonts w:ascii="Arial" w:eastAsia="Times New Roman" w:hAnsi="Arial" w:cs="Arial"/>
      <w:sz w:val="20"/>
      <w:szCs w:val="20"/>
      <w:lang w:eastAsia="ar-SA"/>
    </w:rPr>
  </w:style>
  <w:style w:type="paragraph" w:customStyle="1" w:styleId="ConsPlusNonformat">
    <w:name w:val="ConsPlusNonformat"/>
    <w:uiPriority w:val="99"/>
    <w:rsid w:val="00E053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rsid w:val="00E053C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053C5"/>
    <w:rPr>
      <w:rFonts w:ascii="Times New Roman" w:eastAsia="Times New Roman" w:hAnsi="Times New Roman" w:cs="Times New Roman"/>
      <w:sz w:val="20"/>
      <w:szCs w:val="20"/>
      <w:lang w:eastAsia="ru-RU"/>
    </w:rPr>
  </w:style>
  <w:style w:type="character" w:styleId="a8">
    <w:name w:val="footnote reference"/>
    <w:rsid w:val="00E053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04D18144E91CE05B6E6A88B7729E9D6BC19442B6A294DB595AB7788C57B4280C5EB5D145F38588w1k6G" TargetMode="External"/><Relationship Id="rId5" Type="http://schemas.openxmlformats.org/officeDocument/2006/relationships/footnotes" Target="footnotes.xml"/><Relationship Id="rId10" Type="http://schemas.openxmlformats.org/officeDocument/2006/relationships/hyperlink" Target="consultantplus://offline/ref=C604D18144E91CE05B6E6A88B7729E9D6BC09341BBAA94DB595AB7788Cw5k7G"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7431</Words>
  <Characters>42357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14</cp:revision>
  <dcterms:created xsi:type="dcterms:W3CDTF">2015-11-02T07:53:00Z</dcterms:created>
  <dcterms:modified xsi:type="dcterms:W3CDTF">2016-04-22T13:17:00Z</dcterms:modified>
</cp:coreProperties>
</file>