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4" w:rsidRPr="00EF0028" w:rsidRDefault="00275644" w:rsidP="00451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5644" w:rsidRPr="00EF0028" w:rsidRDefault="00275644" w:rsidP="00451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275644" w:rsidRPr="00EF0028" w:rsidRDefault="00275644" w:rsidP="00451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0028">
        <w:rPr>
          <w:rFonts w:ascii="Times New Roman" w:hAnsi="Times New Roman"/>
          <w:b/>
          <w:sz w:val="28"/>
          <w:szCs w:val="28"/>
        </w:rPr>
        <w:t>Тигильский</w:t>
      </w:r>
      <w:proofErr w:type="spellEnd"/>
      <w:r w:rsidRPr="00EF002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75644" w:rsidRPr="00EF0028" w:rsidRDefault="00275644" w:rsidP="00451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028">
        <w:rPr>
          <w:rFonts w:ascii="Times New Roman" w:hAnsi="Times New Roman"/>
          <w:b/>
          <w:sz w:val="28"/>
          <w:szCs w:val="28"/>
        </w:rPr>
        <w:t>Совет депутатов сельского поселения «село Седанка»</w:t>
      </w:r>
    </w:p>
    <w:p w:rsidR="00275644" w:rsidRPr="008133EC" w:rsidRDefault="00275644" w:rsidP="00451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3E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75644" w:rsidRPr="008133EC" w:rsidRDefault="00275644" w:rsidP="00451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3EC">
        <w:rPr>
          <w:rFonts w:ascii="Times New Roman" w:hAnsi="Times New Roman"/>
          <w:sz w:val="28"/>
          <w:szCs w:val="28"/>
        </w:rPr>
        <w:t xml:space="preserve">688612 Камчатский край, </w:t>
      </w:r>
      <w:proofErr w:type="spellStart"/>
      <w:r w:rsidRPr="008133EC">
        <w:rPr>
          <w:rFonts w:ascii="Times New Roman" w:hAnsi="Times New Roman"/>
          <w:sz w:val="28"/>
          <w:szCs w:val="28"/>
        </w:rPr>
        <w:t>Тигильский</w:t>
      </w:r>
      <w:proofErr w:type="spellEnd"/>
      <w:r w:rsidRPr="008133E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133EC">
        <w:rPr>
          <w:rFonts w:ascii="Times New Roman" w:hAnsi="Times New Roman"/>
          <w:sz w:val="28"/>
          <w:szCs w:val="28"/>
        </w:rPr>
        <w:t>с</w:t>
      </w:r>
      <w:proofErr w:type="gramStart"/>
      <w:r w:rsidRPr="008133EC">
        <w:rPr>
          <w:rFonts w:ascii="Times New Roman" w:hAnsi="Times New Roman"/>
          <w:sz w:val="28"/>
          <w:szCs w:val="28"/>
        </w:rPr>
        <w:t>.С</w:t>
      </w:r>
      <w:proofErr w:type="gramEnd"/>
      <w:r w:rsidRPr="008133EC">
        <w:rPr>
          <w:rFonts w:ascii="Times New Roman" w:hAnsi="Times New Roman"/>
          <w:sz w:val="28"/>
          <w:szCs w:val="28"/>
        </w:rPr>
        <w:t>еданка</w:t>
      </w:r>
      <w:proofErr w:type="spellEnd"/>
      <w:r w:rsidRPr="00813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3EC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813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3EC">
        <w:rPr>
          <w:rFonts w:ascii="Times New Roman" w:hAnsi="Times New Roman"/>
          <w:sz w:val="28"/>
          <w:szCs w:val="28"/>
        </w:rPr>
        <w:t>д.16</w:t>
      </w:r>
    </w:p>
    <w:p w:rsidR="00275644" w:rsidRPr="008133EC" w:rsidRDefault="00275644" w:rsidP="00451CC5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644" w:rsidRPr="00485252" w:rsidRDefault="00275644" w:rsidP="00451CC5"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5252">
        <w:rPr>
          <w:rFonts w:ascii="Times New Roman" w:hAnsi="Times New Roman"/>
          <w:sz w:val="24"/>
          <w:szCs w:val="24"/>
        </w:rPr>
        <w:t>Р</w:t>
      </w:r>
      <w:proofErr w:type="gramEnd"/>
      <w:r w:rsidRPr="00485252">
        <w:rPr>
          <w:rFonts w:ascii="Times New Roman" w:hAnsi="Times New Roman"/>
          <w:sz w:val="24"/>
          <w:szCs w:val="24"/>
        </w:rPr>
        <w:t xml:space="preserve"> Е Ш Е Н И Е</w:t>
      </w:r>
    </w:p>
    <w:p w:rsidR="00275644" w:rsidRPr="00485252" w:rsidRDefault="00275644" w:rsidP="00451C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Совета депутатов 6-го созыва</w:t>
      </w:r>
    </w:p>
    <w:p w:rsidR="00275644" w:rsidRPr="00485252" w:rsidRDefault="00275644" w:rsidP="00451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 w:rsidR="00275644" w:rsidRPr="00485252" w:rsidRDefault="00275644" w:rsidP="00451CC5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5252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48525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75644" w:rsidRPr="00485252" w:rsidRDefault="00275644" w:rsidP="00451CC5">
      <w:pPr>
        <w:tabs>
          <w:tab w:val="left" w:pos="322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644" w:rsidRPr="00485252" w:rsidRDefault="009A6F8C" w:rsidP="00451C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5644" w:rsidRPr="00485252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29</w:t>
      </w:r>
      <w:r w:rsidR="00275644" w:rsidRPr="004852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275644" w:rsidRPr="00485252">
        <w:rPr>
          <w:rFonts w:ascii="Times New Roman" w:hAnsi="Times New Roman"/>
          <w:sz w:val="24"/>
          <w:szCs w:val="24"/>
        </w:rPr>
        <w:t xml:space="preserve"> 2019 года </w:t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</w:r>
      <w:r w:rsidR="00275644" w:rsidRPr="00485252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12</w:t>
      </w:r>
    </w:p>
    <w:p w:rsidR="00275644" w:rsidRPr="00485252" w:rsidRDefault="00275644" w:rsidP="00451C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644" w:rsidRPr="00485252" w:rsidRDefault="009A6F8C" w:rsidP="004852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3"/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 w:rsidR="00275644" w:rsidRPr="00485252">
        <w:rPr>
          <w:rStyle w:val="3"/>
          <w:rFonts w:ascii="Times New Roman" w:hAnsi="Times New Roman"/>
          <w:b w:val="0"/>
          <w:color w:val="000000"/>
          <w:sz w:val="24"/>
          <w:szCs w:val="24"/>
        </w:rPr>
        <w:t>«О внесении изменений в Устав сельского поселения «село Седанка».</w:t>
      </w:r>
      <w:r w:rsidR="00275644" w:rsidRPr="004852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5644" w:rsidRPr="00485252" w:rsidRDefault="00275644" w:rsidP="00451CC5">
      <w:pPr>
        <w:pStyle w:val="ConsPlusNormal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75644" w:rsidRPr="00485252" w:rsidRDefault="00275644" w:rsidP="00451C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25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</w:t>
      </w:r>
      <w:r w:rsidR="00402556">
        <w:rPr>
          <w:rFonts w:ascii="Times New Roman" w:hAnsi="Times New Roman" w:cs="Times New Roman"/>
          <w:sz w:val="24"/>
          <w:szCs w:val="24"/>
        </w:rPr>
        <w:t xml:space="preserve"> </w:t>
      </w:r>
      <w:r w:rsidRPr="0048525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Федеральными законами от 01.05.2019 №</w:t>
      </w:r>
      <w:r w:rsidR="00402556">
        <w:rPr>
          <w:rFonts w:ascii="Times New Roman" w:hAnsi="Times New Roman" w:cs="Times New Roman"/>
          <w:sz w:val="24"/>
          <w:szCs w:val="24"/>
        </w:rPr>
        <w:t xml:space="preserve"> </w:t>
      </w:r>
      <w:r w:rsidRPr="00402556">
        <w:rPr>
          <w:rFonts w:ascii="Times New Roman" w:hAnsi="Times New Roman" w:cs="Times New Roman"/>
          <w:sz w:val="24"/>
          <w:szCs w:val="24"/>
        </w:rPr>
        <w:t>87</w:t>
      </w:r>
      <w:r w:rsidRPr="00485252">
        <w:rPr>
          <w:rFonts w:ascii="Times New Roman" w:hAnsi="Times New Roman" w:cs="Times New Roman"/>
          <w:sz w:val="24"/>
          <w:szCs w:val="24"/>
        </w:rPr>
        <w:t>-ФЗ «О внесении изменений в Федеральный закон «Об общих принципах организации местного самоуправления в Российской Федерации», от 26.07.2019 №</w:t>
      </w:r>
      <w:r w:rsidR="00402556">
        <w:rPr>
          <w:rFonts w:ascii="Times New Roman" w:hAnsi="Times New Roman" w:cs="Times New Roman"/>
          <w:sz w:val="24"/>
          <w:szCs w:val="24"/>
        </w:rPr>
        <w:t xml:space="preserve"> </w:t>
      </w:r>
      <w:r w:rsidRPr="00402556">
        <w:rPr>
          <w:rFonts w:ascii="Times New Roman" w:hAnsi="Times New Roman" w:cs="Times New Roman"/>
          <w:sz w:val="24"/>
          <w:szCs w:val="24"/>
        </w:rPr>
        <w:t>228</w:t>
      </w:r>
      <w:r w:rsidRPr="00485252">
        <w:rPr>
          <w:rFonts w:ascii="Times New Roman" w:hAnsi="Times New Roman" w:cs="Times New Roman"/>
          <w:sz w:val="24"/>
          <w:szCs w:val="24"/>
        </w:rPr>
        <w:t>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</w:t>
      </w:r>
      <w:proofErr w:type="gramEnd"/>
      <w:r w:rsidRPr="0048525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85252">
        <w:rPr>
          <w:rFonts w:ascii="Times New Roman" w:hAnsi="Times New Roman" w:cs="Times New Roman"/>
          <w:sz w:val="24"/>
          <w:szCs w:val="24"/>
        </w:rPr>
        <w:t>О противодействии коррупции», от 02.08.2019 №</w:t>
      </w:r>
      <w:r w:rsidR="00402556">
        <w:rPr>
          <w:rFonts w:ascii="Times New Roman" w:hAnsi="Times New Roman" w:cs="Times New Roman"/>
          <w:sz w:val="24"/>
          <w:szCs w:val="24"/>
        </w:rPr>
        <w:t xml:space="preserve"> </w:t>
      </w:r>
      <w:r w:rsidRPr="00402556">
        <w:rPr>
          <w:rFonts w:ascii="Times New Roman" w:hAnsi="Times New Roman" w:cs="Times New Roman"/>
          <w:sz w:val="24"/>
          <w:szCs w:val="24"/>
        </w:rPr>
        <w:t>283</w:t>
      </w:r>
      <w:r w:rsidRPr="00485252">
        <w:rPr>
          <w:rFonts w:ascii="Times New Roman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Закон</w:t>
      </w:r>
      <w:r w:rsidR="00547B8D">
        <w:rPr>
          <w:rFonts w:ascii="Times New Roman" w:hAnsi="Times New Roman" w:cs="Times New Roman"/>
          <w:sz w:val="24"/>
          <w:szCs w:val="24"/>
        </w:rPr>
        <w:t>ом</w:t>
      </w:r>
      <w:r w:rsidRPr="00485252">
        <w:rPr>
          <w:rFonts w:ascii="Times New Roman" w:hAnsi="Times New Roman" w:cs="Times New Roman"/>
          <w:sz w:val="24"/>
          <w:szCs w:val="24"/>
        </w:rPr>
        <w:t xml:space="preserve"> Камчатского края от 11.09.2019 №</w:t>
      </w:r>
      <w:r w:rsidR="00402556">
        <w:rPr>
          <w:rFonts w:ascii="Times New Roman" w:hAnsi="Times New Roman" w:cs="Times New Roman"/>
          <w:sz w:val="24"/>
          <w:szCs w:val="24"/>
        </w:rPr>
        <w:t xml:space="preserve"> </w:t>
      </w:r>
      <w:r w:rsidRPr="00485252">
        <w:rPr>
          <w:rFonts w:ascii="Times New Roman" w:hAnsi="Times New Roman" w:cs="Times New Roman"/>
          <w:sz w:val="24"/>
          <w:szCs w:val="24"/>
        </w:rPr>
        <w:t>370 «О внесении изменения в статью 3 Закона Камчатского края от 01.07.2014 №</w:t>
      </w:r>
      <w:r w:rsidR="00402556">
        <w:rPr>
          <w:rFonts w:ascii="Times New Roman" w:hAnsi="Times New Roman" w:cs="Times New Roman"/>
          <w:sz w:val="24"/>
          <w:szCs w:val="24"/>
        </w:rPr>
        <w:t xml:space="preserve"> </w:t>
      </w:r>
      <w:r w:rsidRPr="00402556">
        <w:rPr>
          <w:rFonts w:ascii="Times New Roman" w:hAnsi="Times New Roman" w:cs="Times New Roman"/>
          <w:sz w:val="24"/>
          <w:szCs w:val="24"/>
        </w:rPr>
        <w:t>472</w:t>
      </w:r>
      <w:r w:rsidRPr="00485252">
        <w:rPr>
          <w:rFonts w:ascii="Times New Roman" w:hAnsi="Times New Roman" w:cs="Times New Roman"/>
          <w:sz w:val="24"/>
          <w:szCs w:val="24"/>
        </w:rPr>
        <w:t xml:space="preserve"> «О закреплении отдельных вопросов местного значения городских поселений за сельскими поселениями в Камчатском крае», Уставом сельского поселения «село Седанка», Совет депутатов сельского</w:t>
      </w:r>
      <w:proofErr w:type="gramEnd"/>
      <w:r w:rsidRPr="00485252">
        <w:rPr>
          <w:rFonts w:ascii="Times New Roman" w:hAnsi="Times New Roman" w:cs="Times New Roman"/>
          <w:sz w:val="24"/>
          <w:szCs w:val="24"/>
        </w:rPr>
        <w:t xml:space="preserve"> поселения «село Седанка»</w:t>
      </w:r>
    </w:p>
    <w:p w:rsidR="00275644" w:rsidRPr="00485252" w:rsidRDefault="00275644" w:rsidP="00451C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644" w:rsidRPr="00485252" w:rsidRDefault="00275644" w:rsidP="00451CC5">
      <w:pPr>
        <w:pStyle w:val="ConsPlusNormal"/>
        <w:tabs>
          <w:tab w:val="left" w:pos="3180"/>
        </w:tabs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 w:rsidRPr="0048525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85252">
        <w:rPr>
          <w:rFonts w:ascii="Times New Roman" w:hAnsi="Times New Roman" w:cs="Times New Roman"/>
          <w:bCs/>
          <w:sz w:val="24"/>
          <w:szCs w:val="24"/>
        </w:rPr>
        <w:t xml:space="preserve"> Е Ш И Л:</w:t>
      </w:r>
    </w:p>
    <w:p w:rsidR="00275644" w:rsidRPr="00485252" w:rsidRDefault="00275644" w:rsidP="00451C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644" w:rsidRPr="00485252" w:rsidRDefault="00275644" w:rsidP="00451C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1. Внести изменения в Устав сельского поселения «село Седанка» согласно приложению.</w:t>
      </w:r>
    </w:p>
    <w:p w:rsidR="00275644" w:rsidRPr="00485252" w:rsidRDefault="00275644" w:rsidP="00451C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2. Направить настоящее решение в 15-дневный срок со дня его принятия в Управление Министерства юстиции Камчатского края для государственной регистрации.</w:t>
      </w:r>
    </w:p>
    <w:p w:rsidR="00275644" w:rsidRPr="00485252" w:rsidRDefault="00275644" w:rsidP="00451C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3.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Камчатского края.</w:t>
      </w:r>
    </w:p>
    <w:p w:rsidR="00275644" w:rsidRPr="00485252" w:rsidRDefault="00275644" w:rsidP="00451C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52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государственной регистрации и официального обнародования.</w:t>
      </w:r>
    </w:p>
    <w:p w:rsidR="00275644" w:rsidRPr="00485252" w:rsidRDefault="00275644" w:rsidP="00451C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644" w:rsidRPr="00485252" w:rsidRDefault="00275644" w:rsidP="006C6E99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48525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75644" w:rsidRPr="00485252" w:rsidRDefault="00485252" w:rsidP="006C6E99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5644" w:rsidRPr="00485252">
        <w:rPr>
          <w:rFonts w:ascii="Times New Roman" w:hAnsi="Times New Roman" w:cs="Times New Roman"/>
          <w:sz w:val="24"/>
          <w:szCs w:val="24"/>
        </w:rPr>
        <w:t>ельского поселения «село Седанка»</w:t>
      </w:r>
      <w:r w:rsidR="00275644" w:rsidRPr="00485252">
        <w:rPr>
          <w:rFonts w:ascii="Times New Roman" w:hAnsi="Times New Roman" w:cs="Times New Roman"/>
          <w:sz w:val="24"/>
          <w:szCs w:val="24"/>
        </w:rPr>
        <w:tab/>
      </w:r>
      <w:r w:rsidR="00275644" w:rsidRPr="00485252">
        <w:rPr>
          <w:rFonts w:ascii="Times New Roman" w:hAnsi="Times New Roman" w:cs="Times New Roman"/>
          <w:sz w:val="24"/>
          <w:szCs w:val="24"/>
        </w:rPr>
        <w:tab/>
      </w:r>
      <w:r w:rsidR="00275644" w:rsidRPr="00485252">
        <w:rPr>
          <w:rFonts w:ascii="Times New Roman" w:hAnsi="Times New Roman" w:cs="Times New Roman"/>
          <w:sz w:val="24"/>
          <w:szCs w:val="24"/>
        </w:rPr>
        <w:tab/>
      </w:r>
      <w:r w:rsidR="00275644" w:rsidRPr="00485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5644" w:rsidRPr="00485252">
        <w:rPr>
          <w:rFonts w:ascii="Times New Roman" w:hAnsi="Times New Roman" w:cs="Times New Roman"/>
          <w:sz w:val="24"/>
          <w:szCs w:val="24"/>
        </w:rPr>
        <w:t>И.Л.Майватова</w:t>
      </w:r>
      <w:proofErr w:type="spellEnd"/>
    </w:p>
    <w:p w:rsidR="00275644" w:rsidRPr="00485252" w:rsidRDefault="00275644" w:rsidP="006C6E99">
      <w:pPr>
        <w:pStyle w:val="ConsPlusNormal"/>
        <w:tabs>
          <w:tab w:val="left" w:pos="72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275644" w:rsidRPr="00485252" w:rsidRDefault="00275644" w:rsidP="006C6E99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4852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852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75644" w:rsidRPr="00485252" w:rsidRDefault="00275644" w:rsidP="006C6E99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485252">
        <w:rPr>
          <w:rFonts w:ascii="Times New Roman" w:hAnsi="Times New Roman" w:cs="Times New Roman"/>
          <w:sz w:val="24"/>
          <w:szCs w:val="24"/>
        </w:rPr>
        <w:t xml:space="preserve">поселения «село Седанка» </w:t>
      </w:r>
      <w:r w:rsidRPr="00485252">
        <w:rPr>
          <w:rFonts w:ascii="Times New Roman" w:hAnsi="Times New Roman" w:cs="Times New Roman"/>
          <w:sz w:val="24"/>
          <w:szCs w:val="24"/>
        </w:rPr>
        <w:tab/>
      </w:r>
      <w:r w:rsidRPr="00485252">
        <w:rPr>
          <w:rFonts w:ascii="Times New Roman" w:hAnsi="Times New Roman" w:cs="Times New Roman"/>
          <w:sz w:val="24"/>
          <w:szCs w:val="24"/>
        </w:rPr>
        <w:tab/>
      </w:r>
      <w:r w:rsidRPr="00485252">
        <w:rPr>
          <w:rFonts w:ascii="Times New Roman" w:hAnsi="Times New Roman" w:cs="Times New Roman"/>
          <w:sz w:val="24"/>
          <w:szCs w:val="24"/>
        </w:rPr>
        <w:tab/>
      </w:r>
      <w:r w:rsidRPr="00485252">
        <w:rPr>
          <w:rFonts w:ascii="Times New Roman" w:hAnsi="Times New Roman" w:cs="Times New Roman"/>
          <w:sz w:val="24"/>
          <w:szCs w:val="24"/>
        </w:rPr>
        <w:tab/>
      </w:r>
      <w:r w:rsidRPr="00485252">
        <w:rPr>
          <w:rFonts w:ascii="Times New Roman" w:hAnsi="Times New Roman" w:cs="Times New Roman"/>
          <w:sz w:val="24"/>
          <w:szCs w:val="24"/>
        </w:rPr>
        <w:tab/>
      </w:r>
      <w:r w:rsidRPr="00485252">
        <w:rPr>
          <w:rFonts w:ascii="Times New Roman" w:hAnsi="Times New Roman" w:cs="Times New Roman"/>
          <w:sz w:val="24"/>
          <w:szCs w:val="24"/>
        </w:rPr>
        <w:tab/>
        <w:t xml:space="preserve">Г.Г. </w:t>
      </w:r>
      <w:proofErr w:type="spellStart"/>
      <w:r w:rsidRPr="00485252">
        <w:rPr>
          <w:rFonts w:ascii="Times New Roman" w:hAnsi="Times New Roman" w:cs="Times New Roman"/>
          <w:sz w:val="24"/>
          <w:szCs w:val="24"/>
        </w:rPr>
        <w:t>Конычева</w:t>
      </w:r>
      <w:proofErr w:type="spellEnd"/>
    </w:p>
    <w:p w:rsidR="009A6F8C" w:rsidRDefault="00275644" w:rsidP="006C6E99">
      <w:pPr>
        <w:tabs>
          <w:tab w:val="left" w:pos="4545"/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 xml:space="preserve"> </w:t>
      </w:r>
    </w:p>
    <w:p w:rsidR="00547B8D" w:rsidRDefault="00547B8D" w:rsidP="006C6E99">
      <w:pPr>
        <w:tabs>
          <w:tab w:val="left" w:pos="4545"/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B8D" w:rsidRDefault="00547B8D" w:rsidP="006C6E99">
      <w:pPr>
        <w:tabs>
          <w:tab w:val="left" w:pos="4545"/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644" w:rsidRPr="00485252" w:rsidRDefault="00275644" w:rsidP="006C6E99">
      <w:pPr>
        <w:tabs>
          <w:tab w:val="left" w:pos="4545"/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75644" w:rsidRPr="00485252" w:rsidRDefault="00275644" w:rsidP="006C6E99">
      <w:pPr>
        <w:tabs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 xml:space="preserve"> к  решени</w:t>
      </w:r>
      <w:r w:rsidR="009A6F8C">
        <w:rPr>
          <w:rFonts w:ascii="Times New Roman" w:hAnsi="Times New Roman"/>
          <w:sz w:val="24"/>
          <w:szCs w:val="24"/>
        </w:rPr>
        <w:t>ю</w:t>
      </w:r>
      <w:r w:rsidRPr="00485252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275644" w:rsidRPr="00485252" w:rsidRDefault="00275644" w:rsidP="006C6E99">
      <w:pPr>
        <w:tabs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 xml:space="preserve"> сельского поселения «село Седанка»</w:t>
      </w:r>
    </w:p>
    <w:p w:rsidR="00275644" w:rsidRPr="00485252" w:rsidRDefault="00275644" w:rsidP="006C6E99">
      <w:pPr>
        <w:tabs>
          <w:tab w:val="left" w:pos="55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 xml:space="preserve"> от «</w:t>
      </w:r>
      <w:r w:rsidR="009A6F8C">
        <w:rPr>
          <w:rFonts w:ascii="Times New Roman" w:hAnsi="Times New Roman"/>
          <w:sz w:val="24"/>
          <w:szCs w:val="24"/>
        </w:rPr>
        <w:t>29</w:t>
      </w:r>
      <w:r w:rsidRPr="00485252">
        <w:rPr>
          <w:rFonts w:ascii="Times New Roman" w:hAnsi="Times New Roman"/>
          <w:sz w:val="24"/>
          <w:szCs w:val="24"/>
        </w:rPr>
        <w:t xml:space="preserve">» </w:t>
      </w:r>
      <w:r w:rsidR="009A6F8C">
        <w:rPr>
          <w:rFonts w:ascii="Times New Roman" w:hAnsi="Times New Roman"/>
          <w:sz w:val="24"/>
          <w:szCs w:val="24"/>
        </w:rPr>
        <w:t xml:space="preserve">октября </w:t>
      </w:r>
      <w:r w:rsidRPr="00485252">
        <w:rPr>
          <w:rFonts w:ascii="Times New Roman" w:hAnsi="Times New Roman"/>
          <w:sz w:val="24"/>
          <w:szCs w:val="24"/>
        </w:rPr>
        <w:t>2019 г.</w:t>
      </w:r>
    </w:p>
    <w:p w:rsidR="00275644" w:rsidRPr="00485252" w:rsidRDefault="00275644" w:rsidP="00451CC5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644" w:rsidRPr="00485252" w:rsidRDefault="00275644" w:rsidP="00451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644" w:rsidRPr="00485252" w:rsidRDefault="00275644" w:rsidP="00451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Изменения в Устав муниципального образования</w:t>
      </w:r>
    </w:p>
    <w:p w:rsidR="00275644" w:rsidRPr="00485252" w:rsidRDefault="00275644" w:rsidP="00451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сельское поселение «село Седанка»</w:t>
      </w:r>
    </w:p>
    <w:p w:rsidR="00275644" w:rsidRPr="00485252" w:rsidRDefault="00275644" w:rsidP="00451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644" w:rsidRPr="00485252" w:rsidRDefault="00275644" w:rsidP="006C6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 xml:space="preserve">1) часть 1 статьи 7 дополнить </w:t>
      </w:r>
      <w:r w:rsidR="00585018">
        <w:rPr>
          <w:rFonts w:ascii="Times New Roman" w:hAnsi="Times New Roman"/>
          <w:sz w:val="24"/>
          <w:szCs w:val="24"/>
        </w:rPr>
        <w:t xml:space="preserve">пунктом </w:t>
      </w:r>
      <w:r w:rsidRPr="00485252">
        <w:rPr>
          <w:rFonts w:ascii="Times New Roman" w:hAnsi="Times New Roman"/>
          <w:sz w:val="24"/>
          <w:szCs w:val="24"/>
        </w:rPr>
        <w:t>14 следующего содержания:</w:t>
      </w:r>
    </w:p>
    <w:p w:rsidR="00275644" w:rsidRPr="00485252" w:rsidRDefault="00275644" w:rsidP="006C6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252">
        <w:rPr>
          <w:rFonts w:ascii="Times New Roman" w:hAnsi="Times New Roman"/>
          <w:sz w:val="24"/>
          <w:szCs w:val="24"/>
        </w:rPr>
        <w:t>«14) принятие решения в соответствии с гражданским законодательством Российской Федерации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275644" w:rsidRPr="00485252" w:rsidRDefault="00275644" w:rsidP="006C6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2) в пункте 26 части 2 статьи 7 слова «О государственном кадастре недвижимости» заменить словами «О кадастровой деятельности»;</w:t>
      </w:r>
    </w:p>
    <w:p w:rsidR="00275644" w:rsidRPr="00485252" w:rsidRDefault="00275644" w:rsidP="006C6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3) пункт 5 части 1 статьи 9 признать утратившим силу;</w:t>
      </w:r>
    </w:p>
    <w:p w:rsidR="00275644" w:rsidRPr="00485252" w:rsidRDefault="00275644" w:rsidP="006C6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>4) часть 10.1 статьи 31 изложить в следующей редакции:</w:t>
      </w:r>
    </w:p>
    <w:p w:rsidR="00275644" w:rsidRPr="00485252" w:rsidRDefault="00275644" w:rsidP="006C6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sz w:val="24"/>
          <w:szCs w:val="24"/>
        </w:rPr>
        <w:t xml:space="preserve">«10.1. Депутат должен соблюдать ограничения, запреты, исполнять обязанности, которые установлены Федеральным законом от 25.12.2008 №273-ФЗ «О противодействии коррупции» и другими федеральными законами. </w:t>
      </w:r>
      <w:proofErr w:type="gramStart"/>
      <w:r w:rsidRPr="00485252">
        <w:rPr>
          <w:rFonts w:ascii="Times New Roman" w:hAnsi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485252">
        <w:rPr>
          <w:rFonts w:ascii="Times New Roman" w:hAnsi="Times New Roman"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485252">
        <w:rPr>
          <w:rFonts w:ascii="Times New Roman" w:hAnsi="Times New Roman"/>
          <w:sz w:val="24"/>
          <w:szCs w:val="24"/>
        </w:rPr>
        <w:t>.»</w:t>
      </w:r>
      <w:proofErr w:type="gramEnd"/>
      <w:r w:rsidRPr="00485252">
        <w:rPr>
          <w:rFonts w:ascii="Times New Roman" w:hAnsi="Times New Roman"/>
          <w:sz w:val="24"/>
          <w:szCs w:val="24"/>
        </w:rPr>
        <w:t>.</w:t>
      </w:r>
    </w:p>
    <w:sectPr w:rsidR="00275644" w:rsidRPr="00485252" w:rsidSect="004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FD" w:rsidRDefault="00966CFD" w:rsidP="00FF4E55">
      <w:pPr>
        <w:spacing w:after="0" w:line="240" w:lineRule="auto"/>
      </w:pPr>
      <w:r>
        <w:separator/>
      </w:r>
    </w:p>
  </w:endnote>
  <w:endnote w:type="continuationSeparator" w:id="0">
    <w:p w:rsidR="00966CFD" w:rsidRDefault="00966CFD" w:rsidP="00F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FD" w:rsidRDefault="00966CFD" w:rsidP="00FF4E55">
      <w:pPr>
        <w:spacing w:after="0" w:line="240" w:lineRule="auto"/>
      </w:pPr>
      <w:r>
        <w:separator/>
      </w:r>
    </w:p>
  </w:footnote>
  <w:footnote w:type="continuationSeparator" w:id="0">
    <w:p w:rsidR="00966CFD" w:rsidRDefault="00966CFD" w:rsidP="00FF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2B1E"/>
    <w:multiLevelType w:val="hybridMultilevel"/>
    <w:tmpl w:val="6048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B80"/>
    <w:rsid w:val="00054AE3"/>
    <w:rsid w:val="000B1EA3"/>
    <w:rsid w:val="00275644"/>
    <w:rsid w:val="003414FD"/>
    <w:rsid w:val="00402556"/>
    <w:rsid w:val="00443F8C"/>
    <w:rsid w:val="00451CC5"/>
    <w:rsid w:val="00485252"/>
    <w:rsid w:val="004A008A"/>
    <w:rsid w:val="0054436A"/>
    <w:rsid w:val="00547B8D"/>
    <w:rsid w:val="00585018"/>
    <w:rsid w:val="005B4D7B"/>
    <w:rsid w:val="006A1ED2"/>
    <w:rsid w:val="006C6E99"/>
    <w:rsid w:val="007B0B80"/>
    <w:rsid w:val="008133EC"/>
    <w:rsid w:val="00815725"/>
    <w:rsid w:val="00966CFD"/>
    <w:rsid w:val="009A6F8C"/>
    <w:rsid w:val="00A82508"/>
    <w:rsid w:val="00AF3D64"/>
    <w:rsid w:val="00C55084"/>
    <w:rsid w:val="00CD56AB"/>
    <w:rsid w:val="00D16AFC"/>
    <w:rsid w:val="00D2322F"/>
    <w:rsid w:val="00E010FD"/>
    <w:rsid w:val="00E47289"/>
    <w:rsid w:val="00E565B3"/>
    <w:rsid w:val="00E876C2"/>
    <w:rsid w:val="00EF002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F4E55"/>
    <w:rPr>
      <w:rFonts w:cs="Times New Roman"/>
    </w:rPr>
  </w:style>
  <w:style w:type="paragraph" w:styleId="a5">
    <w:name w:val="footer"/>
    <w:basedOn w:val="a"/>
    <w:link w:val="a6"/>
    <w:uiPriority w:val="99"/>
    <w:rsid w:val="00FF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F4E55"/>
    <w:rPr>
      <w:rFonts w:cs="Times New Roman"/>
    </w:rPr>
  </w:style>
  <w:style w:type="paragraph" w:styleId="a7">
    <w:name w:val="List Paragraph"/>
    <w:basedOn w:val="a"/>
    <w:uiPriority w:val="99"/>
    <w:qFormat/>
    <w:rsid w:val="00FF4E55"/>
    <w:pPr>
      <w:ind w:left="720"/>
      <w:contextualSpacing/>
    </w:pPr>
  </w:style>
  <w:style w:type="paragraph" w:customStyle="1" w:styleId="ConsPlusNormal">
    <w:name w:val="ConsPlusNormal"/>
    <w:uiPriority w:val="99"/>
    <w:rsid w:val="00A825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link w:val="30"/>
    <w:uiPriority w:val="99"/>
    <w:locked/>
    <w:rsid w:val="00A8250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2508"/>
    <w:pPr>
      <w:widowControl w:val="0"/>
      <w:shd w:val="clear" w:color="auto" w:fill="FFFFFF"/>
      <w:spacing w:before="480" w:after="480" w:line="240" w:lineRule="atLeas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2019-10-28T21:13:00Z</cp:lastPrinted>
  <dcterms:created xsi:type="dcterms:W3CDTF">2019-08-06T21:08:00Z</dcterms:created>
  <dcterms:modified xsi:type="dcterms:W3CDTF">2019-10-30T21:05:00Z</dcterms:modified>
</cp:coreProperties>
</file>