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31C" w:rsidRPr="00650820" w:rsidRDefault="0076131C" w:rsidP="00650820">
      <w:pPr>
        <w:spacing w:after="0"/>
        <w:jc w:val="center"/>
        <w:rPr>
          <w:rFonts w:ascii="Times New Roman" w:eastAsia="Times New Roman" w:hAnsi="Times New Roman" w:cs="Times New Roman"/>
          <w:sz w:val="28"/>
          <w:szCs w:val="28"/>
          <w:lang w:eastAsia="ru-RU"/>
        </w:rPr>
      </w:pPr>
      <w:r w:rsidRPr="00650820">
        <w:rPr>
          <w:rFonts w:ascii="Times New Roman" w:eastAsia="Times New Roman" w:hAnsi="Times New Roman" w:cs="Times New Roman"/>
          <w:noProof/>
          <w:sz w:val="28"/>
          <w:szCs w:val="28"/>
          <w:lang w:eastAsia="ru-RU"/>
        </w:rPr>
        <w:drawing>
          <wp:inline distT="0" distB="0" distL="0" distR="0">
            <wp:extent cx="797560" cy="797560"/>
            <wp:effectExtent l="0" t="0" r="2540" b="2540"/>
            <wp:docPr id="1" name="Рисунок 1" descr="Описание: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Флаг"/>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7560" cy="797560"/>
                    </a:xfrm>
                    <a:prstGeom prst="rect">
                      <a:avLst/>
                    </a:prstGeom>
                    <a:noFill/>
                    <a:ln>
                      <a:noFill/>
                    </a:ln>
                  </pic:spPr>
                </pic:pic>
              </a:graphicData>
            </a:graphic>
          </wp:inline>
        </w:drawing>
      </w:r>
    </w:p>
    <w:p w:rsidR="0076131C" w:rsidRPr="00650820" w:rsidRDefault="0076131C" w:rsidP="00650820">
      <w:pPr>
        <w:overflowPunct w:val="0"/>
        <w:adjustRightInd w:val="0"/>
        <w:spacing w:after="0"/>
        <w:jc w:val="center"/>
        <w:rPr>
          <w:rFonts w:ascii="Times New Roman" w:eastAsia="Times New Roman" w:hAnsi="Times New Roman" w:cs="Times New Roman"/>
          <w:sz w:val="28"/>
          <w:szCs w:val="28"/>
          <w:lang w:eastAsia="ru-RU"/>
        </w:rPr>
      </w:pPr>
      <w:r w:rsidRPr="00650820">
        <w:rPr>
          <w:rFonts w:ascii="Times New Roman" w:eastAsia="Times New Roman" w:hAnsi="Times New Roman" w:cs="Times New Roman"/>
          <w:sz w:val="28"/>
          <w:szCs w:val="28"/>
          <w:lang w:eastAsia="ru-RU"/>
        </w:rPr>
        <w:t>АДМИНИСТРАЦИЯ</w:t>
      </w:r>
    </w:p>
    <w:p w:rsidR="0076131C" w:rsidRPr="00650820" w:rsidRDefault="0076131C" w:rsidP="00650820">
      <w:pPr>
        <w:overflowPunct w:val="0"/>
        <w:adjustRightInd w:val="0"/>
        <w:spacing w:after="0"/>
        <w:jc w:val="center"/>
        <w:rPr>
          <w:rFonts w:ascii="Times New Roman" w:eastAsia="Times New Roman" w:hAnsi="Times New Roman" w:cs="Times New Roman"/>
          <w:sz w:val="28"/>
          <w:szCs w:val="28"/>
          <w:lang w:eastAsia="ru-RU"/>
        </w:rPr>
      </w:pPr>
      <w:r w:rsidRPr="00650820">
        <w:rPr>
          <w:rFonts w:ascii="Times New Roman" w:eastAsia="Times New Roman" w:hAnsi="Times New Roman" w:cs="Times New Roman"/>
          <w:sz w:val="28"/>
          <w:szCs w:val="28"/>
          <w:lang w:eastAsia="ru-RU"/>
        </w:rPr>
        <w:t>ВЕРХНЕМАМОНСКОГО МУНИЦИПАЛЬНОГО РАЙОНА</w:t>
      </w:r>
    </w:p>
    <w:p w:rsidR="0076131C" w:rsidRPr="00650820" w:rsidRDefault="0076131C" w:rsidP="00650820">
      <w:pPr>
        <w:overflowPunct w:val="0"/>
        <w:adjustRightInd w:val="0"/>
        <w:spacing w:after="0"/>
        <w:jc w:val="center"/>
        <w:rPr>
          <w:rFonts w:ascii="Times New Roman" w:eastAsia="Times New Roman" w:hAnsi="Times New Roman" w:cs="Times New Roman"/>
          <w:sz w:val="28"/>
          <w:szCs w:val="28"/>
          <w:lang w:eastAsia="ru-RU"/>
        </w:rPr>
      </w:pPr>
      <w:r w:rsidRPr="00650820">
        <w:rPr>
          <w:rFonts w:ascii="Times New Roman" w:eastAsia="Times New Roman" w:hAnsi="Times New Roman" w:cs="Times New Roman"/>
          <w:sz w:val="28"/>
          <w:szCs w:val="28"/>
          <w:lang w:eastAsia="ru-RU"/>
        </w:rPr>
        <w:t>ВОРОНЕЖСКОЙ ОБЛАСТИ</w:t>
      </w:r>
    </w:p>
    <w:p w:rsidR="0076131C" w:rsidRPr="00650820" w:rsidRDefault="0076131C" w:rsidP="00650820">
      <w:pPr>
        <w:overflowPunct w:val="0"/>
        <w:adjustRightInd w:val="0"/>
        <w:spacing w:after="0"/>
        <w:jc w:val="center"/>
        <w:rPr>
          <w:rFonts w:ascii="Times New Roman" w:eastAsia="Times New Roman" w:hAnsi="Times New Roman" w:cs="Times New Roman"/>
          <w:sz w:val="28"/>
          <w:szCs w:val="28"/>
          <w:lang w:eastAsia="ru-RU"/>
        </w:rPr>
      </w:pPr>
    </w:p>
    <w:p w:rsidR="0076131C" w:rsidRPr="00650820" w:rsidRDefault="0076131C" w:rsidP="00650820">
      <w:pPr>
        <w:overflowPunct w:val="0"/>
        <w:adjustRightInd w:val="0"/>
        <w:spacing w:after="0"/>
        <w:jc w:val="center"/>
        <w:rPr>
          <w:rFonts w:ascii="Times New Roman" w:eastAsia="Times New Roman" w:hAnsi="Times New Roman" w:cs="Times New Roman"/>
          <w:sz w:val="28"/>
          <w:szCs w:val="28"/>
          <w:lang w:eastAsia="ru-RU"/>
        </w:rPr>
      </w:pPr>
      <w:r w:rsidRPr="00650820">
        <w:rPr>
          <w:rFonts w:ascii="Times New Roman" w:eastAsia="Times New Roman" w:hAnsi="Times New Roman" w:cs="Times New Roman"/>
          <w:sz w:val="28"/>
          <w:szCs w:val="28"/>
          <w:lang w:eastAsia="ru-RU"/>
        </w:rPr>
        <w:t>ПОСТАНОВЛЕНИЕ</w:t>
      </w:r>
    </w:p>
    <w:p w:rsidR="0076131C" w:rsidRPr="00650820" w:rsidRDefault="0076131C" w:rsidP="00650820">
      <w:pPr>
        <w:overflowPunct w:val="0"/>
        <w:adjustRightInd w:val="0"/>
        <w:spacing w:after="0"/>
        <w:jc w:val="center"/>
        <w:rPr>
          <w:rFonts w:ascii="Times New Roman" w:eastAsia="Times New Roman" w:hAnsi="Times New Roman" w:cs="Times New Roman"/>
          <w:sz w:val="28"/>
          <w:szCs w:val="28"/>
          <w:lang w:eastAsia="ru-RU"/>
        </w:rPr>
      </w:pPr>
      <w:r w:rsidRPr="00650820">
        <w:rPr>
          <w:rFonts w:ascii="Times New Roman" w:eastAsia="Times New Roman" w:hAnsi="Times New Roman" w:cs="Times New Roman"/>
          <w:sz w:val="28"/>
          <w:szCs w:val="28"/>
          <w:lang w:eastAsia="ru-RU"/>
        </w:rPr>
        <w:t>от «</w:t>
      </w:r>
      <w:r w:rsidR="00EA76AB" w:rsidRPr="00650820">
        <w:rPr>
          <w:rFonts w:ascii="Times New Roman" w:eastAsia="Times New Roman" w:hAnsi="Times New Roman" w:cs="Times New Roman"/>
          <w:sz w:val="28"/>
          <w:szCs w:val="28"/>
          <w:lang w:eastAsia="ru-RU"/>
        </w:rPr>
        <w:t>26</w:t>
      </w:r>
      <w:r w:rsidRPr="00650820">
        <w:rPr>
          <w:rFonts w:ascii="Times New Roman" w:eastAsia="Times New Roman" w:hAnsi="Times New Roman" w:cs="Times New Roman"/>
          <w:sz w:val="28"/>
          <w:szCs w:val="28"/>
          <w:lang w:eastAsia="ru-RU"/>
        </w:rPr>
        <w:t xml:space="preserve">» </w:t>
      </w:r>
      <w:r w:rsidR="007E0869" w:rsidRPr="00650820">
        <w:rPr>
          <w:rFonts w:ascii="Times New Roman" w:eastAsia="Times New Roman" w:hAnsi="Times New Roman" w:cs="Times New Roman"/>
          <w:sz w:val="28"/>
          <w:szCs w:val="28"/>
          <w:lang w:eastAsia="ru-RU"/>
        </w:rPr>
        <w:t>мая</w:t>
      </w:r>
      <w:r w:rsidRPr="00650820">
        <w:rPr>
          <w:rFonts w:ascii="Times New Roman" w:eastAsia="Times New Roman" w:hAnsi="Times New Roman" w:cs="Times New Roman"/>
          <w:sz w:val="28"/>
          <w:szCs w:val="28"/>
          <w:lang w:eastAsia="ru-RU"/>
        </w:rPr>
        <w:t xml:space="preserve"> 202</w:t>
      </w:r>
      <w:r w:rsidR="007E0869" w:rsidRPr="00650820">
        <w:rPr>
          <w:rFonts w:ascii="Times New Roman" w:eastAsia="Times New Roman" w:hAnsi="Times New Roman" w:cs="Times New Roman"/>
          <w:sz w:val="28"/>
          <w:szCs w:val="28"/>
          <w:lang w:eastAsia="ru-RU"/>
        </w:rPr>
        <w:t>1</w:t>
      </w:r>
      <w:r w:rsidRPr="00650820">
        <w:rPr>
          <w:rFonts w:ascii="Times New Roman" w:eastAsia="Times New Roman" w:hAnsi="Times New Roman" w:cs="Times New Roman"/>
          <w:sz w:val="28"/>
          <w:szCs w:val="28"/>
          <w:lang w:eastAsia="ru-RU"/>
        </w:rPr>
        <w:t xml:space="preserve">г. № </w:t>
      </w:r>
      <w:r w:rsidR="00EA76AB" w:rsidRPr="00650820">
        <w:rPr>
          <w:rFonts w:ascii="Times New Roman" w:eastAsia="Times New Roman" w:hAnsi="Times New Roman" w:cs="Times New Roman"/>
          <w:sz w:val="28"/>
          <w:szCs w:val="28"/>
          <w:lang w:eastAsia="ru-RU"/>
        </w:rPr>
        <w:t>12</w:t>
      </w:r>
      <w:r w:rsidR="00783F75" w:rsidRPr="00650820">
        <w:rPr>
          <w:rFonts w:ascii="Times New Roman" w:eastAsia="Times New Roman" w:hAnsi="Times New Roman" w:cs="Times New Roman"/>
          <w:sz w:val="28"/>
          <w:szCs w:val="28"/>
          <w:lang w:eastAsia="ru-RU"/>
        </w:rPr>
        <w:t>6</w:t>
      </w:r>
    </w:p>
    <w:p w:rsidR="0076131C" w:rsidRPr="00650820" w:rsidRDefault="0076131C" w:rsidP="00650820">
      <w:pPr>
        <w:overflowPunct w:val="0"/>
        <w:adjustRightInd w:val="0"/>
        <w:spacing w:after="0"/>
        <w:jc w:val="center"/>
        <w:rPr>
          <w:rFonts w:ascii="Times New Roman" w:eastAsia="Times New Roman" w:hAnsi="Times New Roman" w:cs="Times New Roman"/>
          <w:sz w:val="28"/>
          <w:szCs w:val="28"/>
          <w:lang w:eastAsia="ru-RU"/>
        </w:rPr>
      </w:pPr>
      <w:r w:rsidRPr="00650820">
        <w:rPr>
          <w:rFonts w:ascii="Times New Roman" w:eastAsia="Times New Roman" w:hAnsi="Times New Roman" w:cs="Times New Roman"/>
          <w:sz w:val="28"/>
          <w:szCs w:val="28"/>
          <w:lang w:eastAsia="ru-RU"/>
        </w:rPr>
        <w:t>-----------------------------------------------------------</w:t>
      </w:r>
    </w:p>
    <w:p w:rsidR="0076131C" w:rsidRPr="00650820" w:rsidRDefault="0076131C" w:rsidP="00650820">
      <w:pPr>
        <w:overflowPunct w:val="0"/>
        <w:adjustRightInd w:val="0"/>
        <w:spacing w:after="0"/>
        <w:jc w:val="center"/>
        <w:rPr>
          <w:rFonts w:ascii="Times New Roman" w:eastAsia="Times New Roman" w:hAnsi="Times New Roman" w:cs="Times New Roman"/>
          <w:sz w:val="28"/>
          <w:szCs w:val="28"/>
          <w:lang w:eastAsia="ru-RU"/>
        </w:rPr>
      </w:pPr>
      <w:r w:rsidRPr="00650820">
        <w:rPr>
          <w:rFonts w:ascii="Times New Roman" w:eastAsia="Times New Roman" w:hAnsi="Times New Roman" w:cs="Times New Roman"/>
          <w:sz w:val="28"/>
          <w:szCs w:val="28"/>
          <w:lang w:eastAsia="ru-RU"/>
        </w:rPr>
        <w:t>с</w:t>
      </w:r>
      <w:proofErr w:type="gramStart"/>
      <w:r w:rsidRPr="00650820">
        <w:rPr>
          <w:rFonts w:ascii="Times New Roman" w:eastAsia="Times New Roman" w:hAnsi="Times New Roman" w:cs="Times New Roman"/>
          <w:sz w:val="28"/>
          <w:szCs w:val="28"/>
          <w:lang w:eastAsia="ru-RU"/>
        </w:rPr>
        <w:t>.В</w:t>
      </w:r>
      <w:proofErr w:type="gramEnd"/>
      <w:r w:rsidRPr="00650820">
        <w:rPr>
          <w:rFonts w:ascii="Times New Roman" w:eastAsia="Times New Roman" w:hAnsi="Times New Roman" w:cs="Times New Roman"/>
          <w:sz w:val="28"/>
          <w:szCs w:val="28"/>
          <w:lang w:eastAsia="ru-RU"/>
        </w:rPr>
        <w:t>ерхний Мамон</w:t>
      </w:r>
    </w:p>
    <w:p w:rsidR="0076131C" w:rsidRPr="00650820" w:rsidRDefault="0076131C" w:rsidP="00650820">
      <w:pPr>
        <w:spacing w:after="0"/>
        <w:ind w:firstLine="709"/>
        <w:jc w:val="both"/>
        <w:rPr>
          <w:rFonts w:ascii="Times New Roman" w:eastAsia="Times New Roman" w:hAnsi="Times New Roman" w:cs="Times New Roman"/>
          <w:sz w:val="28"/>
          <w:szCs w:val="28"/>
          <w:lang w:eastAsia="ru-RU"/>
        </w:rPr>
      </w:pPr>
    </w:p>
    <w:p w:rsidR="0076131C" w:rsidRPr="00650820" w:rsidRDefault="0076131C" w:rsidP="00650820">
      <w:pPr>
        <w:spacing w:after="0"/>
        <w:ind w:firstLine="709"/>
        <w:jc w:val="both"/>
        <w:rPr>
          <w:rFonts w:ascii="Times New Roman" w:eastAsia="Times New Roman" w:hAnsi="Times New Roman" w:cs="Times New Roman"/>
          <w:sz w:val="28"/>
          <w:szCs w:val="28"/>
          <w:lang w:eastAsia="ru-RU"/>
        </w:rPr>
      </w:pPr>
    </w:p>
    <w:p w:rsidR="0076131C" w:rsidRPr="00650820" w:rsidRDefault="004D0DB4" w:rsidP="00650820">
      <w:pPr>
        <w:spacing w:after="0"/>
        <w:jc w:val="center"/>
        <w:rPr>
          <w:rFonts w:ascii="Times New Roman" w:eastAsia="Times New Roman" w:hAnsi="Times New Roman" w:cs="Times New Roman"/>
          <w:b/>
          <w:sz w:val="28"/>
          <w:szCs w:val="28"/>
          <w:lang w:eastAsia="ru-RU"/>
        </w:rPr>
      </w:pPr>
      <w:bookmarkStart w:id="0" w:name="_GoBack"/>
      <w:proofErr w:type="gramStart"/>
      <w:r w:rsidRPr="00650820">
        <w:rPr>
          <w:rFonts w:ascii="Times New Roman" w:eastAsia="Times New Roman" w:hAnsi="Times New Roman" w:cs="Times New Roman"/>
          <w:b/>
          <w:sz w:val="28"/>
          <w:szCs w:val="28"/>
          <w:lang w:eastAsia="ru-RU"/>
        </w:rPr>
        <w:t>О внесении изменений в постановление администрации Верхнемамонского муниципального района Воронежской области от 14.07.2020 №161 «</w:t>
      </w:r>
      <w:r w:rsidR="0076131C" w:rsidRPr="00650820">
        <w:rPr>
          <w:rFonts w:ascii="Times New Roman" w:eastAsia="Times New Roman" w:hAnsi="Times New Roman" w:cs="Times New Roman"/>
          <w:b/>
          <w:sz w:val="28"/>
          <w:szCs w:val="28"/>
          <w:lang w:eastAsia="ru-RU"/>
        </w:rPr>
        <w:t>Об утверждении Положения о предоставлении субсидий для финансовой поддержки малого и среднего предпринимательства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r w:rsidRPr="00650820">
        <w:rPr>
          <w:rFonts w:ascii="Times New Roman" w:eastAsia="Times New Roman" w:hAnsi="Times New Roman" w:cs="Times New Roman"/>
          <w:b/>
          <w:sz w:val="28"/>
          <w:szCs w:val="28"/>
          <w:lang w:eastAsia="ru-RU"/>
        </w:rPr>
        <w:t>»</w:t>
      </w:r>
      <w:proofErr w:type="gramEnd"/>
    </w:p>
    <w:bookmarkEnd w:id="0"/>
    <w:p w:rsidR="0076131C" w:rsidRPr="00650820" w:rsidRDefault="0076131C" w:rsidP="00650820">
      <w:pPr>
        <w:spacing w:after="0"/>
        <w:ind w:firstLine="709"/>
        <w:jc w:val="both"/>
        <w:rPr>
          <w:rFonts w:ascii="Times New Roman" w:eastAsia="Times New Roman" w:hAnsi="Times New Roman" w:cs="Times New Roman"/>
          <w:sz w:val="28"/>
          <w:szCs w:val="28"/>
          <w:lang w:eastAsia="ru-RU"/>
        </w:rPr>
      </w:pPr>
    </w:p>
    <w:p w:rsidR="0076131C" w:rsidRPr="00650820" w:rsidRDefault="0076131C" w:rsidP="00650820">
      <w:pPr>
        <w:spacing w:after="0"/>
        <w:ind w:firstLine="709"/>
        <w:jc w:val="both"/>
        <w:rPr>
          <w:rFonts w:ascii="Times New Roman" w:eastAsia="Times New Roman" w:hAnsi="Times New Roman" w:cs="Times New Roman"/>
          <w:sz w:val="28"/>
          <w:szCs w:val="28"/>
          <w:lang w:eastAsia="ru-RU"/>
        </w:rPr>
      </w:pPr>
      <w:proofErr w:type="gramStart"/>
      <w:r w:rsidRPr="00650820">
        <w:rPr>
          <w:rFonts w:ascii="Times New Roman" w:eastAsia="Times New Roman" w:hAnsi="Times New Roman" w:cs="Times New Roman"/>
          <w:sz w:val="28"/>
          <w:szCs w:val="28"/>
          <w:lang w:eastAsia="ru-RU"/>
        </w:rPr>
        <w:t xml:space="preserve">В целях поддержки малого и среднего предпринимательства на территории Верхнемамонского муниципального района Воронежской области, в соответствии со ст. 78 Бюджетного кодекса Российской Федерации, ст.17 Федерального закона от 24.07.2007 № 209-ФЗ «О развитии малого и среднего предпринимательства в Российской Федерации», п.6 и п.25 ч.1 ст.15 Федерального закона от 06.10.2003 №131-ФЗ «Об общих принципах организации местного самоуправления </w:t>
      </w:r>
      <w:proofErr w:type="spellStart"/>
      <w:r w:rsidRPr="00650820">
        <w:rPr>
          <w:rFonts w:ascii="Times New Roman" w:eastAsia="Times New Roman" w:hAnsi="Times New Roman" w:cs="Times New Roman"/>
          <w:sz w:val="28"/>
          <w:szCs w:val="28"/>
          <w:lang w:eastAsia="ru-RU"/>
        </w:rPr>
        <w:t>вРоссийской</w:t>
      </w:r>
      <w:proofErr w:type="spellEnd"/>
      <w:proofErr w:type="gramEnd"/>
      <w:r w:rsidRPr="00650820">
        <w:rPr>
          <w:rFonts w:ascii="Times New Roman" w:eastAsia="Times New Roman" w:hAnsi="Times New Roman" w:cs="Times New Roman"/>
          <w:sz w:val="28"/>
          <w:szCs w:val="28"/>
          <w:lang w:eastAsia="ru-RU"/>
        </w:rPr>
        <w:t xml:space="preserve"> </w:t>
      </w:r>
      <w:proofErr w:type="gramStart"/>
      <w:r w:rsidRPr="00650820">
        <w:rPr>
          <w:rFonts w:ascii="Times New Roman" w:eastAsia="Times New Roman" w:hAnsi="Times New Roman" w:cs="Times New Roman"/>
          <w:sz w:val="28"/>
          <w:szCs w:val="28"/>
          <w:lang w:eastAsia="ru-RU"/>
        </w:rPr>
        <w:t xml:space="preserve">Федерации», </w:t>
      </w:r>
      <w:r w:rsidR="004D0DB4" w:rsidRPr="00650820">
        <w:rPr>
          <w:rFonts w:ascii="Times New Roman" w:hAnsi="Times New Roman" w:cs="Times New Roman"/>
          <w:sz w:val="28"/>
          <w:szCs w:val="28"/>
        </w:rPr>
        <w:t>Постановление</w:t>
      </w:r>
      <w:r w:rsidR="00650820">
        <w:rPr>
          <w:rFonts w:ascii="Times New Roman" w:hAnsi="Times New Roman" w:cs="Times New Roman"/>
          <w:sz w:val="28"/>
          <w:szCs w:val="28"/>
        </w:rPr>
        <w:t>м</w:t>
      </w:r>
      <w:r w:rsidR="004D0DB4" w:rsidRPr="00650820">
        <w:rPr>
          <w:rFonts w:ascii="Times New Roman" w:hAnsi="Times New Roman" w:cs="Times New Roman"/>
          <w:sz w:val="28"/>
          <w:szCs w:val="28"/>
        </w:rPr>
        <w:t xml:space="preserve"> Правительства РФ от 18.09.2020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650820">
        <w:rPr>
          <w:rFonts w:ascii="Times New Roman" w:eastAsia="Times New Roman" w:hAnsi="Times New Roman" w:cs="Times New Roman"/>
          <w:sz w:val="28"/>
          <w:szCs w:val="28"/>
          <w:lang w:eastAsia="ru-RU"/>
        </w:rPr>
        <w:t>, п.6 и</w:t>
      </w:r>
      <w:proofErr w:type="gramEnd"/>
      <w:r w:rsidRPr="00650820">
        <w:rPr>
          <w:rFonts w:ascii="Times New Roman" w:eastAsia="Times New Roman" w:hAnsi="Times New Roman" w:cs="Times New Roman"/>
          <w:sz w:val="28"/>
          <w:szCs w:val="28"/>
          <w:lang w:eastAsia="ru-RU"/>
        </w:rPr>
        <w:t xml:space="preserve"> п.30 ч.1 ст.8 Устава Верхнемамонского муниципального района, муниципальной программой «Развитие и поддержка малого и среднего предпринимательства Верхнемамонского муниципального района на 2020-2025 годы», утвержденной постановлением администрации Верхнемамонского </w:t>
      </w:r>
      <w:r w:rsidRPr="00650820">
        <w:rPr>
          <w:rFonts w:ascii="Times New Roman" w:eastAsia="Times New Roman" w:hAnsi="Times New Roman" w:cs="Times New Roman"/>
          <w:sz w:val="28"/>
          <w:szCs w:val="28"/>
          <w:lang w:eastAsia="ru-RU"/>
        </w:rPr>
        <w:lastRenderedPageBreak/>
        <w:t xml:space="preserve">муниципального района </w:t>
      </w:r>
      <w:r w:rsidR="007A0A37" w:rsidRPr="00650820">
        <w:rPr>
          <w:rFonts w:ascii="Times New Roman" w:eastAsia="Times New Roman" w:hAnsi="Times New Roman" w:cs="Times New Roman"/>
          <w:sz w:val="28"/>
          <w:szCs w:val="28"/>
          <w:lang w:eastAsia="ru-RU"/>
        </w:rPr>
        <w:t>285 от 01.11.2019 г</w:t>
      </w:r>
      <w:r w:rsidRPr="00650820">
        <w:rPr>
          <w:rFonts w:ascii="Times New Roman" w:eastAsia="Times New Roman" w:hAnsi="Times New Roman" w:cs="Times New Roman"/>
          <w:sz w:val="28"/>
          <w:szCs w:val="28"/>
          <w:lang w:eastAsia="ru-RU"/>
        </w:rPr>
        <w:t xml:space="preserve">., администрация Верхнемамонского муниципального района </w:t>
      </w:r>
    </w:p>
    <w:p w:rsidR="0076131C" w:rsidRPr="00650820" w:rsidRDefault="0076131C" w:rsidP="00650820">
      <w:pPr>
        <w:spacing w:after="0"/>
        <w:ind w:firstLine="709"/>
        <w:jc w:val="both"/>
        <w:rPr>
          <w:rFonts w:ascii="Times New Roman" w:eastAsia="Times New Roman" w:hAnsi="Times New Roman" w:cs="Times New Roman"/>
          <w:sz w:val="28"/>
          <w:szCs w:val="28"/>
          <w:lang w:eastAsia="ru-RU"/>
        </w:rPr>
      </w:pPr>
    </w:p>
    <w:p w:rsidR="0076131C" w:rsidRPr="00650820" w:rsidRDefault="0076131C" w:rsidP="00650820">
      <w:pPr>
        <w:spacing w:after="0"/>
        <w:jc w:val="center"/>
        <w:rPr>
          <w:rFonts w:ascii="Times New Roman" w:eastAsia="Times New Roman" w:hAnsi="Times New Roman" w:cs="Times New Roman"/>
          <w:sz w:val="28"/>
          <w:szCs w:val="28"/>
          <w:lang w:eastAsia="ru-RU"/>
        </w:rPr>
      </w:pPr>
      <w:r w:rsidRPr="00650820">
        <w:rPr>
          <w:rFonts w:ascii="Times New Roman" w:eastAsia="Times New Roman" w:hAnsi="Times New Roman" w:cs="Times New Roman"/>
          <w:sz w:val="28"/>
          <w:szCs w:val="28"/>
          <w:lang w:eastAsia="ru-RU"/>
        </w:rPr>
        <w:t>ПОСТАНОВЛЯЕТ:</w:t>
      </w:r>
    </w:p>
    <w:p w:rsidR="0076131C" w:rsidRPr="00650820" w:rsidRDefault="0076131C" w:rsidP="00650820">
      <w:pPr>
        <w:spacing w:after="0"/>
        <w:ind w:firstLine="709"/>
        <w:jc w:val="both"/>
        <w:rPr>
          <w:rFonts w:ascii="Times New Roman" w:eastAsia="Times New Roman" w:hAnsi="Times New Roman" w:cs="Times New Roman"/>
          <w:sz w:val="28"/>
          <w:szCs w:val="28"/>
          <w:lang w:eastAsia="ru-RU"/>
        </w:rPr>
      </w:pPr>
    </w:p>
    <w:p w:rsidR="004D0DB4" w:rsidRPr="00650820" w:rsidRDefault="0076131C" w:rsidP="00650820">
      <w:pPr>
        <w:spacing w:after="0"/>
        <w:ind w:firstLine="709"/>
        <w:jc w:val="both"/>
        <w:rPr>
          <w:rFonts w:ascii="Times New Roman" w:eastAsia="Times New Roman" w:hAnsi="Times New Roman" w:cs="Times New Roman"/>
          <w:sz w:val="28"/>
          <w:szCs w:val="28"/>
          <w:lang w:eastAsia="ru-RU"/>
        </w:rPr>
      </w:pPr>
      <w:r w:rsidRPr="00650820">
        <w:rPr>
          <w:rFonts w:ascii="Times New Roman" w:eastAsia="Times New Roman" w:hAnsi="Times New Roman" w:cs="Times New Roman"/>
          <w:sz w:val="28"/>
          <w:szCs w:val="28"/>
          <w:lang w:eastAsia="ru-RU"/>
        </w:rPr>
        <w:t xml:space="preserve">1. </w:t>
      </w:r>
      <w:proofErr w:type="gramStart"/>
      <w:r w:rsidR="004D0DB4" w:rsidRPr="00650820">
        <w:rPr>
          <w:rFonts w:ascii="Times New Roman" w:eastAsia="Times New Roman" w:hAnsi="Times New Roman" w:cs="Times New Roman"/>
          <w:sz w:val="28"/>
          <w:szCs w:val="28"/>
          <w:lang w:eastAsia="ru-RU"/>
        </w:rPr>
        <w:t>Внести изменения в преамбулу постановления администрации Верхнемамонского муниципального района Воронежской области от 14.07.2020 г. №161 «Об утверждении Положения о предоставлении субсидий для финансовой поддержки малого и среднего предпринимательства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и изложить ее в следующей редакции:</w:t>
      </w:r>
      <w:proofErr w:type="gramEnd"/>
    </w:p>
    <w:p w:rsidR="004D0DB4" w:rsidRPr="00650820" w:rsidRDefault="004D0DB4" w:rsidP="00650820">
      <w:pPr>
        <w:spacing w:after="0"/>
        <w:ind w:firstLine="709"/>
        <w:jc w:val="both"/>
        <w:rPr>
          <w:rFonts w:ascii="Times New Roman" w:eastAsia="Times New Roman" w:hAnsi="Times New Roman" w:cs="Times New Roman"/>
          <w:sz w:val="28"/>
          <w:szCs w:val="28"/>
          <w:lang w:eastAsia="ru-RU"/>
        </w:rPr>
      </w:pPr>
      <w:proofErr w:type="gramStart"/>
      <w:r w:rsidRPr="00650820">
        <w:rPr>
          <w:rFonts w:ascii="Times New Roman" w:eastAsia="Times New Roman" w:hAnsi="Times New Roman" w:cs="Times New Roman"/>
          <w:sz w:val="28"/>
          <w:szCs w:val="28"/>
          <w:lang w:eastAsia="ru-RU"/>
        </w:rPr>
        <w:t>«В целях поддержки малого и среднего предпринимательства на территории Верхнемамонского муниципального района Воронежской области, в соответствии со ст. 78 Бюджетного кодекса Российской Федерации, ст.17 Федерального закона от 24.07.2007 № 209-ФЗ «О развитии малого и среднего предпринимательства в Российской Федерации», п.6 и п.25 ч.1 ст.15 Федерального закона от 06.10.2003 №131-ФЗ «Об общих принципах организации местного самоуправления в</w:t>
      </w:r>
      <w:proofErr w:type="gramEnd"/>
      <w:r w:rsidRPr="00650820">
        <w:rPr>
          <w:rFonts w:ascii="Times New Roman" w:eastAsia="Times New Roman" w:hAnsi="Times New Roman" w:cs="Times New Roman"/>
          <w:sz w:val="28"/>
          <w:szCs w:val="28"/>
          <w:lang w:eastAsia="ru-RU"/>
        </w:rPr>
        <w:t xml:space="preserve"> </w:t>
      </w:r>
      <w:proofErr w:type="gramStart"/>
      <w:r w:rsidRPr="00650820">
        <w:rPr>
          <w:rFonts w:ascii="Times New Roman" w:eastAsia="Times New Roman" w:hAnsi="Times New Roman" w:cs="Times New Roman"/>
          <w:sz w:val="28"/>
          <w:szCs w:val="28"/>
          <w:lang w:eastAsia="ru-RU"/>
        </w:rPr>
        <w:t xml:space="preserve">Российской Федерации», </w:t>
      </w:r>
      <w:r w:rsidRPr="00650820">
        <w:rPr>
          <w:rFonts w:ascii="Times New Roman" w:hAnsi="Times New Roman" w:cs="Times New Roman"/>
          <w:sz w:val="28"/>
          <w:szCs w:val="28"/>
        </w:rPr>
        <w:t>Постановление Правительства РФ от 18.09.2020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650820">
        <w:rPr>
          <w:rFonts w:ascii="Times New Roman" w:eastAsia="Times New Roman" w:hAnsi="Times New Roman" w:cs="Times New Roman"/>
          <w:sz w:val="28"/>
          <w:szCs w:val="28"/>
          <w:lang w:eastAsia="ru-RU"/>
        </w:rPr>
        <w:t>, п.6</w:t>
      </w:r>
      <w:proofErr w:type="gramEnd"/>
      <w:r w:rsidRPr="00650820">
        <w:rPr>
          <w:rFonts w:ascii="Times New Roman" w:eastAsia="Times New Roman" w:hAnsi="Times New Roman" w:cs="Times New Roman"/>
          <w:sz w:val="28"/>
          <w:szCs w:val="28"/>
          <w:lang w:eastAsia="ru-RU"/>
        </w:rPr>
        <w:t xml:space="preserve"> и п.30 ч.1 ст.8 Устава Верхнемамонского муниципального района, муниципальной программой «Развитие и поддержка малого и среднего предпринимательства Верхнемамонского муниципального района на 2020-2025 годы», утвержденной постановлением администрации Верхнемамонского муниципального района </w:t>
      </w:r>
      <w:r w:rsidR="007A0A37" w:rsidRPr="00650820">
        <w:rPr>
          <w:rFonts w:ascii="Times New Roman" w:eastAsia="Times New Roman" w:hAnsi="Times New Roman" w:cs="Times New Roman"/>
          <w:sz w:val="28"/>
          <w:szCs w:val="28"/>
          <w:lang w:eastAsia="ru-RU"/>
        </w:rPr>
        <w:t>285 от 01.11.2019 г</w:t>
      </w:r>
      <w:r w:rsidRPr="00650820">
        <w:rPr>
          <w:rFonts w:ascii="Times New Roman" w:eastAsia="Times New Roman" w:hAnsi="Times New Roman" w:cs="Times New Roman"/>
          <w:sz w:val="28"/>
          <w:szCs w:val="28"/>
          <w:lang w:eastAsia="ru-RU"/>
        </w:rPr>
        <w:t>, администрация Верхнемамонского муниципального района».</w:t>
      </w:r>
    </w:p>
    <w:p w:rsidR="0076131C" w:rsidRPr="00650820" w:rsidRDefault="004D0DB4" w:rsidP="00650820">
      <w:pPr>
        <w:spacing w:after="0"/>
        <w:ind w:firstLine="709"/>
        <w:jc w:val="both"/>
        <w:rPr>
          <w:rFonts w:ascii="Times New Roman" w:eastAsia="Times New Roman" w:hAnsi="Times New Roman" w:cs="Times New Roman"/>
          <w:sz w:val="28"/>
          <w:szCs w:val="28"/>
          <w:lang w:eastAsia="ru-RU"/>
        </w:rPr>
      </w:pPr>
      <w:r w:rsidRPr="00650820">
        <w:rPr>
          <w:rFonts w:ascii="Times New Roman" w:eastAsia="Times New Roman" w:hAnsi="Times New Roman" w:cs="Times New Roman"/>
          <w:sz w:val="28"/>
          <w:szCs w:val="28"/>
          <w:lang w:eastAsia="ru-RU"/>
        </w:rPr>
        <w:t xml:space="preserve">2. </w:t>
      </w:r>
      <w:proofErr w:type="gramStart"/>
      <w:r w:rsidRPr="00650820">
        <w:rPr>
          <w:rFonts w:ascii="Times New Roman" w:eastAsia="Times New Roman" w:hAnsi="Times New Roman" w:cs="Times New Roman"/>
          <w:sz w:val="28"/>
          <w:szCs w:val="28"/>
          <w:lang w:eastAsia="ru-RU"/>
        </w:rPr>
        <w:t>Внести изменения</w:t>
      </w:r>
      <w:r w:rsidR="0076131C" w:rsidRPr="00650820">
        <w:rPr>
          <w:rFonts w:ascii="Times New Roman" w:eastAsia="Times New Roman" w:hAnsi="Times New Roman" w:cs="Times New Roman"/>
          <w:sz w:val="28"/>
          <w:szCs w:val="28"/>
          <w:lang w:eastAsia="ru-RU"/>
        </w:rPr>
        <w:t xml:space="preserve"> </w:t>
      </w:r>
      <w:r w:rsidRPr="00650820">
        <w:rPr>
          <w:rFonts w:ascii="Times New Roman" w:eastAsia="Times New Roman" w:hAnsi="Times New Roman" w:cs="Times New Roman"/>
          <w:sz w:val="28"/>
          <w:szCs w:val="28"/>
          <w:lang w:eastAsia="ru-RU"/>
        </w:rPr>
        <w:t xml:space="preserve">в </w:t>
      </w:r>
      <w:r w:rsidR="0076131C" w:rsidRPr="00650820">
        <w:rPr>
          <w:rFonts w:ascii="Times New Roman" w:eastAsia="Times New Roman" w:hAnsi="Times New Roman" w:cs="Times New Roman"/>
          <w:sz w:val="28"/>
          <w:szCs w:val="28"/>
          <w:lang w:eastAsia="ru-RU"/>
        </w:rPr>
        <w:t xml:space="preserve">Положение о предоставлении субсидий для финансовой поддержки малого и среднего предпринимательства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w:t>
      </w:r>
      <w:r w:rsidRPr="00650820">
        <w:rPr>
          <w:rFonts w:ascii="Times New Roman" w:eastAsia="Times New Roman" w:hAnsi="Times New Roman" w:cs="Times New Roman"/>
          <w:sz w:val="28"/>
          <w:szCs w:val="28"/>
          <w:lang w:eastAsia="ru-RU"/>
        </w:rPr>
        <w:t>(</w:t>
      </w:r>
      <w:r w:rsidR="0076131C" w:rsidRPr="00650820">
        <w:rPr>
          <w:rFonts w:ascii="Times New Roman" w:eastAsia="Times New Roman" w:hAnsi="Times New Roman" w:cs="Times New Roman"/>
          <w:sz w:val="28"/>
          <w:szCs w:val="28"/>
          <w:lang w:eastAsia="ru-RU"/>
        </w:rPr>
        <w:t>далее субсидии</w:t>
      </w:r>
      <w:r w:rsidRPr="00650820">
        <w:rPr>
          <w:rFonts w:ascii="Times New Roman" w:eastAsia="Times New Roman" w:hAnsi="Times New Roman" w:cs="Times New Roman"/>
          <w:sz w:val="28"/>
          <w:szCs w:val="28"/>
          <w:lang w:eastAsia="ru-RU"/>
        </w:rPr>
        <w:t>), утвержденного постановлением администрации Верхнемамонского муниципального района Воронежской области от 14.07.2020 г. №161 «Об утверждении Положения о предоставлении субсидий для</w:t>
      </w:r>
      <w:proofErr w:type="gramEnd"/>
      <w:r w:rsidRPr="00650820">
        <w:rPr>
          <w:rFonts w:ascii="Times New Roman" w:eastAsia="Times New Roman" w:hAnsi="Times New Roman" w:cs="Times New Roman"/>
          <w:sz w:val="28"/>
          <w:szCs w:val="28"/>
          <w:lang w:eastAsia="ru-RU"/>
        </w:rPr>
        <w:t xml:space="preserve"> финансовой </w:t>
      </w:r>
      <w:r w:rsidRPr="00650820">
        <w:rPr>
          <w:rFonts w:ascii="Times New Roman" w:eastAsia="Times New Roman" w:hAnsi="Times New Roman" w:cs="Times New Roman"/>
          <w:sz w:val="28"/>
          <w:szCs w:val="28"/>
          <w:lang w:eastAsia="ru-RU"/>
        </w:rPr>
        <w:lastRenderedPageBreak/>
        <w:t xml:space="preserve">поддержки малого и среднего предпринимательства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w:t>
      </w:r>
      <w:r w:rsidR="0076131C" w:rsidRPr="00650820">
        <w:rPr>
          <w:rFonts w:ascii="Times New Roman" w:eastAsia="Times New Roman" w:hAnsi="Times New Roman" w:cs="Times New Roman"/>
          <w:sz w:val="28"/>
          <w:szCs w:val="28"/>
          <w:lang w:eastAsia="ru-RU"/>
        </w:rPr>
        <w:t>согласно приложению.</w:t>
      </w:r>
    </w:p>
    <w:p w:rsidR="0076131C" w:rsidRPr="00650820" w:rsidRDefault="0076131C" w:rsidP="00650820">
      <w:pPr>
        <w:spacing w:after="0"/>
        <w:ind w:firstLine="709"/>
        <w:jc w:val="both"/>
        <w:rPr>
          <w:rFonts w:ascii="Times New Roman" w:eastAsia="Times New Roman" w:hAnsi="Times New Roman" w:cs="Times New Roman"/>
          <w:sz w:val="28"/>
          <w:szCs w:val="28"/>
          <w:lang w:eastAsia="ru-RU"/>
        </w:rPr>
      </w:pPr>
      <w:r w:rsidRPr="00650820">
        <w:rPr>
          <w:rFonts w:ascii="Times New Roman" w:eastAsia="Times New Roman" w:hAnsi="Times New Roman" w:cs="Times New Roman"/>
          <w:sz w:val="28"/>
          <w:szCs w:val="28"/>
          <w:lang w:eastAsia="ru-RU"/>
        </w:rPr>
        <w:t>2. Опубликовать настоящее постановление в официальном периодическом печатном издании «Верхнемамонский муниципальный вестник».</w:t>
      </w:r>
    </w:p>
    <w:p w:rsidR="0076131C" w:rsidRPr="00650820" w:rsidRDefault="0076131C" w:rsidP="00650820">
      <w:pPr>
        <w:spacing w:after="0"/>
        <w:ind w:firstLine="709"/>
        <w:jc w:val="both"/>
        <w:rPr>
          <w:rFonts w:ascii="Times New Roman" w:eastAsia="Times New Roman" w:hAnsi="Times New Roman" w:cs="Times New Roman"/>
          <w:sz w:val="28"/>
          <w:szCs w:val="28"/>
          <w:lang w:eastAsia="ru-RU"/>
        </w:rPr>
      </w:pPr>
      <w:r w:rsidRPr="00650820">
        <w:rPr>
          <w:rFonts w:ascii="Times New Roman" w:eastAsia="Times New Roman" w:hAnsi="Times New Roman" w:cs="Times New Roman"/>
          <w:sz w:val="28"/>
          <w:szCs w:val="28"/>
          <w:lang w:eastAsia="ru-RU"/>
        </w:rPr>
        <w:t xml:space="preserve">3. Настоящее постановление вступает в силу с момента его официального опубликования. </w:t>
      </w:r>
    </w:p>
    <w:p w:rsidR="0076131C" w:rsidRPr="00650820" w:rsidRDefault="0076131C" w:rsidP="00650820">
      <w:pPr>
        <w:tabs>
          <w:tab w:val="left" w:pos="4845"/>
        </w:tabs>
        <w:spacing w:after="0"/>
        <w:ind w:firstLine="709"/>
        <w:jc w:val="both"/>
        <w:rPr>
          <w:rFonts w:ascii="Times New Roman" w:eastAsia="Times New Roman" w:hAnsi="Times New Roman" w:cs="Times New Roman"/>
          <w:sz w:val="28"/>
          <w:szCs w:val="28"/>
          <w:lang w:eastAsia="ru-RU"/>
        </w:rPr>
      </w:pPr>
      <w:r w:rsidRPr="00650820">
        <w:rPr>
          <w:rFonts w:ascii="Times New Roman" w:eastAsia="Times New Roman" w:hAnsi="Times New Roman" w:cs="Times New Roman"/>
          <w:sz w:val="28"/>
          <w:szCs w:val="28"/>
          <w:lang w:eastAsia="ru-RU"/>
        </w:rPr>
        <w:t xml:space="preserve">4. </w:t>
      </w:r>
      <w:proofErr w:type="gramStart"/>
      <w:r w:rsidR="007E0869" w:rsidRPr="00650820">
        <w:rPr>
          <w:rFonts w:ascii="Times New Roman" w:eastAsia="Times New Roman" w:hAnsi="Times New Roman" w:cs="Times New Roman"/>
          <w:sz w:val="28"/>
          <w:szCs w:val="28"/>
          <w:lang w:eastAsia="ru-RU"/>
        </w:rPr>
        <w:t>Контроль за</w:t>
      </w:r>
      <w:proofErr w:type="gramEnd"/>
      <w:r w:rsidR="007E0869" w:rsidRPr="00650820">
        <w:rPr>
          <w:rFonts w:ascii="Times New Roman" w:eastAsia="Times New Roman" w:hAnsi="Times New Roman" w:cs="Times New Roman"/>
          <w:sz w:val="28"/>
          <w:szCs w:val="28"/>
          <w:lang w:eastAsia="ru-RU"/>
        </w:rPr>
        <w:t xml:space="preserve"> исполнением настоящего постановления возложить на первого заместителя главы администрации Верхнемамонского муниципального района Фалеву Е.И.</w:t>
      </w:r>
    </w:p>
    <w:p w:rsidR="0076131C" w:rsidRPr="00650820" w:rsidRDefault="0076131C" w:rsidP="00650820">
      <w:pPr>
        <w:tabs>
          <w:tab w:val="left" w:pos="4845"/>
        </w:tabs>
        <w:spacing w:after="0"/>
        <w:ind w:firstLine="709"/>
        <w:jc w:val="both"/>
        <w:rPr>
          <w:rFonts w:ascii="Times New Roman" w:eastAsia="Times New Roman" w:hAnsi="Times New Roman" w:cs="Times New Roman"/>
          <w:sz w:val="28"/>
          <w:szCs w:val="28"/>
          <w:lang w:eastAsia="ru-RU"/>
        </w:rPr>
      </w:pPr>
    </w:p>
    <w:p w:rsidR="0076131C" w:rsidRPr="00650820" w:rsidRDefault="0076131C" w:rsidP="00650820">
      <w:pPr>
        <w:spacing w:after="0"/>
        <w:ind w:firstLine="709"/>
        <w:jc w:val="both"/>
        <w:rPr>
          <w:rFonts w:ascii="Times New Roman" w:eastAsia="Times New Roman" w:hAnsi="Times New Roman" w:cs="Times New Roman"/>
          <w:sz w:val="28"/>
          <w:szCs w:val="28"/>
          <w:lang w:eastAsia="ru-RU"/>
        </w:rPr>
      </w:pPr>
      <w:r w:rsidRPr="00650820">
        <w:rPr>
          <w:rFonts w:ascii="Times New Roman" w:eastAsia="Times New Roman" w:hAnsi="Times New Roman" w:cs="Times New Roman"/>
          <w:sz w:val="28"/>
          <w:szCs w:val="28"/>
          <w:lang w:eastAsia="ru-RU"/>
        </w:rPr>
        <w:t>Глава</w:t>
      </w:r>
      <w:r w:rsidR="00753CD0" w:rsidRPr="00650820">
        <w:rPr>
          <w:rFonts w:ascii="Times New Roman" w:eastAsia="Times New Roman" w:hAnsi="Times New Roman" w:cs="Times New Roman"/>
          <w:sz w:val="28"/>
          <w:szCs w:val="28"/>
          <w:lang w:eastAsia="ru-RU"/>
        </w:rPr>
        <w:t xml:space="preserve"> </w:t>
      </w:r>
      <w:r w:rsidRPr="00650820">
        <w:rPr>
          <w:rFonts w:ascii="Times New Roman" w:eastAsia="Times New Roman" w:hAnsi="Times New Roman" w:cs="Times New Roman"/>
          <w:sz w:val="28"/>
          <w:szCs w:val="28"/>
          <w:lang w:eastAsia="ru-RU"/>
        </w:rPr>
        <w:t>Верхнемамонского</w:t>
      </w:r>
    </w:p>
    <w:p w:rsidR="0076131C" w:rsidRPr="00650820" w:rsidRDefault="0076131C" w:rsidP="00650820">
      <w:pPr>
        <w:spacing w:after="0"/>
        <w:ind w:firstLine="709"/>
        <w:jc w:val="both"/>
        <w:rPr>
          <w:rFonts w:ascii="Times New Roman" w:eastAsia="Times New Roman" w:hAnsi="Times New Roman" w:cs="Times New Roman"/>
          <w:sz w:val="28"/>
          <w:szCs w:val="28"/>
          <w:lang w:eastAsia="ru-RU"/>
        </w:rPr>
      </w:pPr>
      <w:r w:rsidRPr="00650820">
        <w:rPr>
          <w:rFonts w:ascii="Times New Roman" w:eastAsia="Times New Roman" w:hAnsi="Times New Roman" w:cs="Times New Roman"/>
          <w:sz w:val="28"/>
          <w:szCs w:val="28"/>
          <w:lang w:eastAsia="ru-RU"/>
        </w:rPr>
        <w:t xml:space="preserve">муниципального района </w:t>
      </w:r>
      <w:r w:rsidR="007E0869" w:rsidRPr="00650820">
        <w:rPr>
          <w:rFonts w:ascii="Times New Roman" w:eastAsia="Times New Roman" w:hAnsi="Times New Roman" w:cs="Times New Roman"/>
          <w:sz w:val="28"/>
          <w:szCs w:val="28"/>
          <w:lang w:eastAsia="ru-RU"/>
        </w:rPr>
        <w:t xml:space="preserve">                                                           </w:t>
      </w:r>
      <w:r w:rsidRPr="00650820">
        <w:rPr>
          <w:rFonts w:ascii="Times New Roman" w:eastAsia="Times New Roman" w:hAnsi="Times New Roman" w:cs="Times New Roman"/>
          <w:sz w:val="28"/>
          <w:szCs w:val="28"/>
          <w:lang w:eastAsia="ru-RU"/>
        </w:rPr>
        <w:t>Н. И. Быков</w:t>
      </w:r>
    </w:p>
    <w:p w:rsidR="0076131C" w:rsidRPr="00650820" w:rsidRDefault="0076131C" w:rsidP="00650820">
      <w:pPr>
        <w:spacing w:after="0"/>
        <w:ind w:left="4536"/>
        <w:jc w:val="right"/>
        <w:rPr>
          <w:rFonts w:ascii="Times New Roman" w:eastAsia="Arial" w:hAnsi="Times New Roman" w:cs="Times New Roman"/>
          <w:sz w:val="28"/>
          <w:szCs w:val="28"/>
          <w:lang w:eastAsia="ru-RU"/>
        </w:rPr>
      </w:pPr>
      <w:r w:rsidRPr="00650820">
        <w:rPr>
          <w:rFonts w:ascii="Times New Roman" w:eastAsia="Times New Roman" w:hAnsi="Times New Roman" w:cs="Times New Roman"/>
          <w:sz w:val="28"/>
          <w:szCs w:val="28"/>
          <w:lang w:eastAsia="ru-RU"/>
        </w:rPr>
        <w:br w:type="page"/>
      </w:r>
      <w:r w:rsidRPr="00650820">
        <w:rPr>
          <w:rFonts w:ascii="Times New Roman" w:eastAsia="Arial" w:hAnsi="Times New Roman" w:cs="Times New Roman"/>
          <w:sz w:val="28"/>
          <w:szCs w:val="28"/>
          <w:lang w:eastAsia="ru-RU"/>
        </w:rPr>
        <w:lastRenderedPageBreak/>
        <w:t xml:space="preserve">Приложение к постановлению администрации муниципального района от </w:t>
      </w:r>
      <w:r w:rsidR="00EA76AB" w:rsidRPr="00650820">
        <w:rPr>
          <w:rFonts w:ascii="Times New Roman" w:eastAsia="Arial" w:hAnsi="Times New Roman" w:cs="Times New Roman"/>
          <w:sz w:val="28"/>
          <w:szCs w:val="28"/>
          <w:lang w:eastAsia="ru-RU"/>
        </w:rPr>
        <w:t>26</w:t>
      </w:r>
      <w:r w:rsidRPr="00650820">
        <w:rPr>
          <w:rFonts w:ascii="Times New Roman" w:eastAsia="Arial" w:hAnsi="Times New Roman" w:cs="Times New Roman"/>
          <w:sz w:val="28"/>
          <w:szCs w:val="28"/>
          <w:lang w:eastAsia="ru-RU"/>
        </w:rPr>
        <w:t xml:space="preserve"> </w:t>
      </w:r>
      <w:r w:rsidR="007E0869" w:rsidRPr="00650820">
        <w:rPr>
          <w:rFonts w:ascii="Times New Roman" w:eastAsia="Arial" w:hAnsi="Times New Roman" w:cs="Times New Roman"/>
          <w:sz w:val="28"/>
          <w:szCs w:val="28"/>
          <w:lang w:eastAsia="ru-RU"/>
        </w:rPr>
        <w:t>мая</w:t>
      </w:r>
      <w:r w:rsidRPr="00650820">
        <w:rPr>
          <w:rFonts w:ascii="Times New Roman" w:eastAsia="Arial" w:hAnsi="Times New Roman" w:cs="Times New Roman"/>
          <w:sz w:val="28"/>
          <w:szCs w:val="28"/>
          <w:lang w:eastAsia="ru-RU"/>
        </w:rPr>
        <w:t xml:space="preserve"> 202</w:t>
      </w:r>
      <w:r w:rsidR="007E0869" w:rsidRPr="00650820">
        <w:rPr>
          <w:rFonts w:ascii="Times New Roman" w:eastAsia="Arial" w:hAnsi="Times New Roman" w:cs="Times New Roman"/>
          <w:sz w:val="28"/>
          <w:szCs w:val="28"/>
          <w:lang w:eastAsia="ru-RU"/>
        </w:rPr>
        <w:t>1</w:t>
      </w:r>
      <w:r w:rsidRPr="00650820">
        <w:rPr>
          <w:rFonts w:ascii="Times New Roman" w:eastAsia="Arial" w:hAnsi="Times New Roman" w:cs="Times New Roman"/>
          <w:sz w:val="28"/>
          <w:szCs w:val="28"/>
          <w:lang w:eastAsia="ru-RU"/>
        </w:rPr>
        <w:t xml:space="preserve"> № </w:t>
      </w:r>
      <w:r w:rsidR="00EA76AB" w:rsidRPr="00650820">
        <w:rPr>
          <w:rFonts w:ascii="Times New Roman" w:eastAsia="Arial" w:hAnsi="Times New Roman" w:cs="Times New Roman"/>
          <w:sz w:val="28"/>
          <w:szCs w:val="28"/>
          <w:lang w:eastAsia="ru-RU"/>
        </w:rPr>
        <w:t>12</w:t>
      </w:r>
      <w:r w:rsidR="00783F75" w:rsidRPr="00650820">
        <w:rPr>
          <w:rFonts w:ascii="Times New Roman" w:eastAsia="Arial" w:hAnsi="Times New Roman" w:cs="Times New Roman"/>
          <w:sz w:val="28"/>
          <w:szCs w:val="28"/>
          <w:lang w:eastAsia="ru-RU"/>
        </w:rPr>
        <w:t>6</w:t>
      </w:r>
    </w:p>
    <w:p w:rsidR="0076131C" w:rsidRPr="00650820" w:rsidRDefault="0076131C" w:rsidP="00650820">
      <w:pPr>
        <w:widowControl w:val="0"/>
        <w:spacing w:after="0"/>
        <w:ind w:firstLine="709"/>
        <w:jc w:val="both"/>
        <w:rPr>
          <w:rFonts w:ascii="Times New Roman" w:eastAsia="Times New Roman" w:hAnsi="Times New Roman" w:cs="Times New Roman"/>
          <w:snapToGrid w:val="0"/>
          <w:sz w:val="28"/>
          <w:szCs w:val="28"/>
        </w:rPr>
      </w:pPr>
    </w:p>
    <w:p w:rsidR="0076131C" w:rsidRPr="00650820" w:rsidRDefault="0076131C" w:rsidP="00650820">
      <w:pPr>
        <w:adjustRightInd w:val="0"/>
        <w:spacing w:after="0"/>
        <w:jc w:val="center"/>
        <w:rPr>
          <w:rFonts w:ascii="Times New Roman" w:eastAsia="Times New Roman" w:hAnsi="Times New Roman" w:cs="Times New Roman"/>
          <w:bCs/>
          <w:sz w:val="28"/>
          <w:szCs w:val="28"/>
          <w:lang w:eastAsia="ru-RU"/>
        </w:rPr>
      </w:pPr>
      <w:r w:rsidRPr="00650820">
        <w:rPr>
          <w:rFonts w:ascii="Times New Roman" w:eastAsia="Times New Roman" w:hAnsi="Times New Roman" w:cs="Times New Roman"/>
          <w:bCs/>
          <w:sz w:val="28"/>
          <w:szCs w:val="28"/>
          <w:lang w:eastAsia="ru-RU"/>
        </w:rPr>
        <w:t>Положение</w:t>
      </w:r>
    </w:p>
    <w:p w:rsidR="0076131C" w:rsidRPr="00650820" w:rsidRDefault="0076131C" w:rsidP="00650820">
      <w:pPr>
        <w:spacing w:after="0"/>
        <w:jc w:val="center"/>
        <w:rPr>
          <w:rFonts w:ascii="Times New Roman" w:eastAsia="Times New Roman" w:hAnsi="Times New Roman" w:cs="Times New Roman"/>
          <w:sz w:val="28"/>
          <w:szCs w:val="28"/>
          <w:lang w:eastAsia="ru-RU"/>
        </w:rPr>
      </w:pPr>
      <w:r w:rsidRPr="00650820">
        <w:rPr>
          <w:rFonts w:ascii="Times New Roman" w:eastAsia="Times New Roman" w:hAnsi="Times New Roman" w:cs="Times New Roman"/>
          <w:sz w:val="28"/>
          <w:szCs w:val="28"/>
          <w:lang w:eastAsia="ru-RU"/>
        </w:rPr>
        <w:t>о предоставлении субсидий для финансовой поддержки малого и среднего предпринимательства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76131C" w:rsidRPr="00650820" w:rsidRDefault="0076131C" w:rsidP="00650820">
      <w:pPr>
        <w:shd w:val="clear" w:color="auto" w:fill="FFFFFF"/>
        <w:spacing w:after="0"/>
        <w:ind w:firstLine="709"/>
        <w:jc w:val="both"/>
        <w:rPr>
          <w:rFonts w:ascii="Times New Roman" w:eastAsia="Times New Roman" w:hAnsi="Times New Roman" w:cs="Times New Roman"/>
          <w:bCs/>
          <w:sz w:val="28"/>
          <w:szCs w:val="28"/>
          <w:lang w:eastAsia="ru-RU"/>
        </w:rPr>
      </w:pPr>
    </w:p>
    <w:p w:rsidR="0076131C" w:rsidRPr="00650820" w:rsidRDefault="0076131C" w:rsidP="00650820">
      <w:pPr>
        <w:widowControl w:val="0"/>
        <w:shd w:val="clear" w:color="auto" w:fill="FFFFFF"/>
        <w:adjustRightInd w:val="0"/>
        <w:spacing w:after="0"/>
        <w:jc w:val="center"/>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1. Общие положения</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 xml:space="preserve">1.1. </w:t>
      </w:r>
      <w:proofErr w:type="gramStart"/>
      <w:r w:rsidRPr="00650820">
        <w:rPr>
          <w:rFonts w:ascii="Times New Roman" w:eastAsia="Times New Roman" w:hAnsi="Times New Roman" w:cs="Times New Roman"/>
          <w:spacing w:val="1"/>
          <w:sz w:val="28"/>
          <w:szCs w:val="28"/>
          <w:lang w:eastAsia="ru-RU"/>
        </w:rPr>
        <w:t>Положение о предоставлении субсидий для финансовой поддержки малого и среднего предпринимательства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(далее – Положение), определяет категории юридических лиц и индивидуальных предпринимателей, имеющих право на получение субсидий, цели, условия и Положение предоставления субсидий, а также Положение возврата</w:t>
      </w:r>
      <w:proofErr w:type="gramEnd"/>
      <w:r w:rsidRPr="00650820">
        <w:rPr>
          <w:rFonts w:ascii="Times New Roman" w:eastAsia="Times New Roman" w:hAnsi="Times New Roman" w:cs="Times New Roman"/>
          <w:spacing w:val="1"/>
          <w:sz w:val="28"/>
          <w:szCs w:val="28"/>
          <w:lang w:eastAsia="ru-RU"/>
        </w:rPr>
        <w:t xml:space="preserve"> субсидий в случае нарушения условий, установленных Положением.</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1.2. Целью предоставления субсидий является осуществление мер финансовой поддержки, направленных на снижение затрат субъектов малого и среднего предпринимательства, связанных с приобретением оборудования, включая затраты на монтаж оборудования, в целях создания и (или) развития, и (или) модернизации производства товаров (работ, услуг) (далее – субсидии) по результатам отбора в порядке, определенном настоящим Положением.</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 xml:space="preserve">1.3. </w:t>
      </w:r>
      <w:proofErr w:type="gramStart"/>
      <w:r w:rsidRPr="00650820">
        <w:rPr>
          <w:rFonts w:ascii="Times New Roman" w:eastAsia="Times New Roman" w:hAnsi="Times New Roman" w:cs="Times New Roman"/>
          <w:spacing w:val="1"/>
          <w:sz w:val="28"/>
          <w:szCs w:val="28"/>
          <w:lang w:eastAsia="ru-RU"/>
        </w:rPr>
        <w:t>Главным распорядителем средств районного бюджета, осуществляющим предоставление субсидии является</w:t>
      </w:r>
      <w:proofErr w:type="gramEnd"/>
      <w:r w:rsidRPr="00650820">
        <w:rPr>
          <w:rFonts w:ascii="Times New Roman" w:eastAsia="Times New Roman" w:hAnsi="Times New Roman" w:cs="Times New Roman"/>
          <w:spacing w:val="1"/>
          <w:sz w:val="28"/>
          <w:szCs w:val="28"/>
          <w:lang w:eastAsia="ru-RU"/>
        </w:rPr>
        <w:t xml:space="preserve"> администрация Верхнемамонского муниципального района Воронежской области (далее - Администрация).</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1.4. Субсидии предоставляются в пределах бюджетных ассигнований, предусмотренных на текущий финансовый год решением Совета народных депутатов Верхнемамонского муниципального района о районном бюджете на соответствующий финансовый год и плановый период на цели указанные в п.1.2. настоящего Положения.</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 xml:space="preserve">1.5. Субсидии предоставляются один раз в текущем году в размере не более 90% фактических затрат на приобретение оборудования по договорам на приобретение оборудования, </w:t>
      </w:r>
      <w:r w:rsidRPr="00650820">
        <w:rPr>
          <w:rFonts w:ascii="Times New Roman" w:eastAsia="Calibri" w:hAnsi="Times New Roman" w:cs="Times New Roman"/>
          <w:sz w:val="28"/>
          <w:szCs w:val="28"/>
        </w:rPr>
        <w:t xml:space="preserve">заключенным не ранее </w:t>
      </w:r>
      <w:r w:rsidRPr="00650820">
        <w:rPr>
          <w:rFonts w:ascii="Times New Roman" w:eastAsia="Calibri" w:hAnsi="Times New Roman" w:cs="Times New Roman"/>
          <w:bCs/>
          <w:iCs/>
          <w:sz w:val="28"/>
          <w:szCs w:val="28"/>
        </w:rPr>
        <w:t>двух календарных лет, предшествующих году предоставления субсидии</w:t>
      </w:r>
      <w:r w:rsidRPr="00650820">
        <w:rPr>
          <w:rFonts w:ascii="Times New Roman" w:eastAsia="Times New Roman" w:hAnsi="Times New Roman" w:cs="Times New Roman"/>
          <w:spacing w:val="1"/>
          <w:sz w:val="28"/>
          <w:szCs w:val="28"/>
          <w:lang w:eastAsia="ru-RU"/>
        </w:rPr>
        <w:t xml:space="preserve">, но не более 1000,00 тысяч </w:t>
      </w:r>
      <w:r w:rsidRPr="00650820">
        <w:rPr>
          <w:rFonts w:ascii="Times New Roman" w:eastAsia="Times New Roman" w:hAnsi="Times New Roman" w:cs="Times New Roman"/>
          <w:spacing w:val="1"/>
          <w:sz w:val="28"/>
          <w:szCs w:val="28"/>
          <w:lang w:eastAsia="ru-RU"/>
        </w:rPr>
        <w:lastRenderedPageBreak/>
        <w:t>рублей.</w:t>
      </w:r>
    </w:p>
    <w:p w:rsidR="00F57EB8" w:rsidRPr="00650820" w:rsidRDefault="00F57EB8"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1.6. Право на получение Субсидий имеют субъекты малого и среднего предпринимательства, осуществляющие деятельность в сфере производства товаров (работ, услуг), по следующим видам деятельности:</w:t>
      </w:r>
    </w:p>
    <w:p w:rsidR="00F57EB8" w:rsidRPr="00650820" w:rsidRDefault="00F57EB8"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proofErr w:type="gramStart"/>
      <w:r w:rsidRPr="00650820">
        <w:rPr>
          <w:rFonts w:ascii="Times New Roman" w:eastAsia="Times New Roman" w:hAnsi="Times New Roman" w:cs="Times New Roman"/>
          <w:spacing w:val="1"/>
          <w:sz w:val="28"/>
          <w:szCs w:val="28"/>
          <w:lang w:eastAsia="ru-RU"/>
        </w:rPr>
        <w:t xml:space="preserve">Общероссийский </w:t>
      </w:r>
      <w:hyperlink r:id="rId5" w:tgtFrame="_self" w:history="1">
        <w:r w:rsidRPr="00650820">
          <w:rPr>
            <w:rFonts w:ascii="Times New Roman" w:eastAsia="Times New Roman" w:hAnsi="Times New Roman" w:cs="Times New Roman"/>
            <w:spacing w:val="1"/>
            <w:sz w:val="28"/>
            <w:szCs w:val="28"/>
            <w:lang w:eastAsia="ru-RU"/>
          </w:rPr>
          <w:t>классификатор</w:t>
        </w:r>
      </w:hyperlink>
      <w:r w:rsidRPr="00650820">
        <w:rPr>
          <w:rFonts w:ascii="Times New Roman" w:eastAsia="Times New Roman" w:hAnsi="Times New Roman" w:cs="Times New Roman"/>
          <w:spacing w:val="1"/>
          <w:sz w:val="28"/>
          <w:szCs w:val="28"/>
          <w:lang w:eastAsia="ru-RU"/>
        </w:rPr>
        <w:t xml:space="preserve"> видов экономической деятельности (ОК 029-2014 (КДЕС ред. 2):</w:t>
      </w:r>
      <w:proofErr w:type="gramEnd"/>
    </w:p>
    <w:p w:rsidR="00F57EB8" w:rsidRPr="00650820" w:rsidRDefault="00F57EB8"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 xml:space="preserve">I) </w:t>
      </w:r>
      <w:r w:rsidR="009E061D">
        <w:rPr>
          <w:rFonts w:ascii="Times New Roman" w:eastAsia="Times New Roman" w:hAnsi="Times New Roman" w:cs="Times New Roman"/>
          <w:spacing w:val="1"/>
          <w:sz w:val="28"/>
          <w:szCs w:val="28"/>
          <w:lang w:eastAsia="ru-RU"/>
        </w:rPr>
        <w:t xml:space="preserve"> </w:t>
      </w:r>
      <w:hyperlink r:id="rId6" w:tgtFrame="_self" w:history="1">
        <w:r w:rsidRPr="00650820">
          <w:rPr>
            <w:rFonts w:ascii="Times New Roman" w:eastAsia="Times New Roman" w:hAnsi="Times New Roman" w:cs="Times New Roman"/>
            <w:spacing w:val="1"/>
            <w:sz w:val="28"/>
            <w:szCs w:val="28"/>
            <w:lang w:eastAsia="ru-RU"/>
          </w:rPr>
          <w:t>раздел C</w:t>
        </w:r>
      </w:hyperlink>
      <w:r w:rsidR="009E061D">
        <w:rPr>
          <w:rFonts w:ascii="Times New Roman" w:eastAsia="Times New Roman" w:hAnsi="Times New Roman" w:cs="Times New Roman"/>
          <w:spacing w:val="1"/>
          <w:sz w:val="28"/>
          <w:szCs w:val="28"/>
          <w:lang w:eastAsia="ru-RU"/>
        </w:rPr>
        <w:t>. Обрабатывающие производства.</w:t>
      </w:r>
    </w:p>
    <w:p w:rsidR="00F57EB8" w:rsidRPr="00650820" w:rsidRDefault="00F57EB8"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proofErr w:type="gramStart"/>
      <w:r w:rsidRPr="00650820">
        <w:rPr>
          <w:rFonts w:ascii="Times New Roman" w:eastAsia="Times New Roman" w:hAnsi="Times New Roman" w:cs="Times New Roman"/>
          <w:spacing w:val="1"/>
          <w:sz w:val="28"/>
          <w:szCs w:val="28"/>
          <w:lang w:eastAsia="ru-RU"/>
        </w:rPr>
        <w:t>II) разде</w:t>
      </w:r>
      <w:r w:rsidR="009E061D">
        <w:rPr>
          <w:rFonts w:ascii="Times New Roman" w:eastAsia="Times New Roman" w:hAnsi="Times New Roman" w:cs="Times New Roman"/>
          <w:spacing w:val="1"/>
          <w:sz w:val="28"/>
          <w:szCs w:val="28"/>
          <w:lang w:eastAsia="ru-RU"/>
        </w:rPr>
        <w:t>л H.</w:t>
      </w:r>
      <w:proofErr w:type="gramEnd"/>
      <w:r w:rsidR="009E061D">
        <w:rPr>
          <w:rFonts w:ascii="Times New Roman" w:eastAsia="Times New Roman" w:hAnsi="Times New Roman" w:cs="Times New Roman"/>
          <w:spacing w:val="1"/>
          <w:sz w:val="28"/>
          <w:szCs w:val="28"/>
          <w:lang w:eastAsia="ru-RU"/>
        </w:rPr>
        <w:t xml:space="preserve"> Транспортировка и хранение.</w:t>
      </w:r>
    </w:p>
    <w:p w:rsidR="00F57EB8" w:rsidRPr="00650820" w:rsidRDefault="00F57EB8"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val="en-US" w:eastAsia="ru-RU"/>
        </w:rPr>
        <w:t>III</w:t>
      </w:r>
      <w:r w:rsidRPr="00650820">
        <w:rPr>
          <w:rFonts w:ascii="Times New Roman" w:eastAsia="Times New Roman" w:hAnsi="Times New Roman" w:cs="Times New Roman"/>
          <w:spacing w:val="1"/>
          <w:sz w:val="28"/>
          <w:szCs w:val="28"/>
          <w:lang w:eastAsia="ru-RU"/>
        </w:rPr>
        <w:t xml:space="preserve">) </w:t>
      </w:r>
      <w:proofErr w:type="gramStart"/>
      <w:r w:rsidRPr="00650820">
        <w:rPr>
          <w:rFonts w:ascii="Times New Roman" w:eastAsia="Times New Roman" w:hAnsi="Times New Roman" w:cs="Times New Roman"/>
          <w:spacing w:val="1"/>
          <w:sz w:val="28"/>
          <w:szCs w:val="28"/>
          <w:lang w:eastAsia="ru-RU"/>
        </w:rPr>
        <w:t>раздел</w:t>
      </w:r>
      <w:proofErr w:type="gramEnd"/>
      <w:r w:rsidR="009E061D">
        <w:rPr>
          <w:rFonts w:ascii="Times New Roman" w:eastAsia="Times New Roman" w:hAnsi="Times New Roman" w:cs="Times New Roman"/>
          <w:spacing w:val="1"/>
          <w:sz w:val="28"/>
          <w:szCs w:val="28"/>
          <w:lang w:eastAsia="ru-RU"/>
        </w:rPr>
        <w:t xml:space="preserve"> </w:t>
      </w:r>
      <w:r w:rsidRPr="00650820">
        <w:rPr>
          <w:rFonts w:ascii="Times New Roman" w:eastAsia="Times New Roman" w:hAnsi="Times New Roman" w:cs="Times New Roman"/>
          <w:spacing w:val="1"/>
          <w:sz w:val="28"/>
          <w:szCs w:val="28"/>
          <w:lang w:val="en-US" w:eastAsia="ru-RU"/>
        </w:rPr>
        <w:t>I</w:t>
      </w:r>
      <w:r w:rsidRPr="00650820">
        <w:rPr>
          <w:rFonts w:ascii="Times New Roman" w:eastAsia="Times New Roman" w:hAnsi="Times New Roman" w:cs="Times New Roman"/>
          <w:spacing w:val="1"/>
          <w:sz w:val="28"/>
          <w:szCs w:val="28"/>
          <w:lang w:eastAsia="ru-RU"/>
        </w:rPr>
        <w:t>. Деятельность гостиниц и предприятий общественного питания.</w:t>
      </w:r>
    </w:p>
    <w:p w:rsidR="00F57EB8" w:rsidRPr="00650820" w:rsidRDefault="00F57EB8"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val="en-US" w:eastAsia="ru-RU"/>
        </w:rPr>
        <w:t>IV</w:t>
      </w:r>
      <w:r w:rsidRPr="00650820">
        <w:rPr>
          <w:rFonts w:ascii="Times New Roman" w:eastAsia="Times New Roman" w:hAnsi="Times New Roman" w:cs="Times New Roman"/>
          <w:spacing w:val="1"/>
          <w:sz w:val="28"/>
          <w:szCs w:val="28"/>
          <w:lang w:eastAsia="ru-RU"/>
        </w:rPr>
        <w:t>) раздел</w:t>
      </w:r>
      <w:r w:rsidR="009E061D">
        <w:rPr>
          <w:rFonts w:ascii="Times New Roman" w:eastAsia="Times New Roman" w:hAnsi="Times New Roman" w:cs="Times New Roman"/>
          <w:spacing w:val="1"/>
          <w:sz w:val="28"/>
          <w:szCs w:val="28"/>
          <w:lang w:eastAsia="ru-RU"/>
        </w:rPr>
        <w:t xml:space="preserve"> </w:t>
      </w:r>
      <w:r w:rsidRPr="00650820">
        <w:rPr>
          <w:rFonts w:ascii="Times New Roman" w:eastAsia="Times New Roman" w:hAnsi="Times New Roman" w:cs="Times New Roman"/>
          <w:spacing w:val="1"/>
          <w:sz w:val="28"/>
          <w:szCs w:val="28"/>
          <w:lang w:val="en-US" w:eastAsia="ru-RU"/>
        </w:rPr>
        <w:t>S</w:t>
      </w:r>
      <w:r w:rsidRPr="00650820">
        <w:rPr>
          <w:rFonts w:ascii="Times New Roman" w:eastAsia="Times New Roman" w:hAnsi="Times New Roman" w:cs="Times New Roman"/>
          <w:spacing w:val="1"/>
          <w:sz w:val="28"/>
          <w:szCs w:val="28"/>
          <w:lang w:eastAsia="ru-RU"/>
        </w:rPr>
        <w:t>. Ремонт компьютеров, предметов личного потребления и хозяйственно бытового назначения (ОКВЭД 95). Деятельность по предоставлению прочих персональных услуг (ОКВЭД 96).</w:t>
      </w:r>
    </w:p>
    <w:p w:rsidR="00F57EB8" w:rsidRPr="00650820" w:rsidRDefault="00F57EB8"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p>
    <w:p w:rsidR="0076131C" w:rsidRPr="00650820" w:rsidRDefault="0076131C" w:rsidP="00650820">
      <w:pPr>
        <w:widowControl w:val="0"/>
        <w:shd w:val="clear" w:color="auto" w:fill="FFFFFF"/>
        <w:adjustRightInd w:val="0"/>
        <w:spacing w:after="0"/>
        <w:jc w:val="center"/>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2. Условия и порядок предоставления субсидий</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bookmarkStart w:id="1" w:name="Par53"/>
      <w:bookmarkEnd w:id="1"/>
      <w:r w:rsidRPr="00650820">
        <w:rPr>
          <w:rFonts w:ascii="Times New Roman" w:eastAsia="Times New Roman" w:hAnsi="Times New Roman" w:cs="Times New Roman"/>
          <w:spacing w:val="1"/>
          <w:sz w:val="28"/>
          <w:szCs w:val="28"/>
          <w:lang w:eastAsia="ru-RU"/>
        </w:rPr>
        <w:t>2.1. Субсидия предоставляется на компенсацию части затрат субъектов малого и среднего предпринимательства, связанных с приобретением оборудования, включая затраты на монтаж оборудования, в целях создания и (или) развития, и (или) модернизации производства товаров (работ, услуг) (далее – субсидии) по результатам отбора для осуществления предпринимательской деятельности на территории Верхнемамонского муниципального района.</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2.2. Субъекты малого и среднего предпринимательства, на день подачи заявления о получении Субсидии должны отвечать следующим критериям:</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а) соответствие требованиям Федерального закона от 24.07.2007 № 209-ФЗ «О развитии малого и среднего предпринимательства в Российской Федерации»;</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б) наличие регистрации на территории Верхнемамонского муниципального района;</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в) выплата заработной платы в размере не ниже величины прожиточного минимума, установленного в Воронежской области для трудоспособного населения, в течение последних трех месяцев, предшествующих месяцу подачи заявления о предоставлении субсидии;</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г) отсутствие задолженности перед налоговыми органами по налоговым и иным обязательным платежам в бюджетную систему Российской Федерации;</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 xml:space="preserve">д) </w:t>
      </w:r>
      <w:r w:rsidRPr="00650820">
        <w:rPr>
          <w:rFonts w:ascii="Times New Roman" w:eastAsia="Times New Roman" w:hAnsi="Times New Roman" w:cs="Times New Roman"/>
          <w:bCs/>
          <w:spacing w:val="1"/>
          <w:sz w:val="28"/>
          <w:szCs w:val="28"/>
          <w:lang w:eastAsia="ru-RU"/>
        </w:rPr>
        <w:t>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r w:rsidRPr="00650820">
        <w:rPr>
          <w:rFonts w:ascii="Times New Roman" w:eastAsia="Times New Roman" w:hAnsi="Times New Roman" w:cs="Times New Roman"/>
          <w:spacing w:val="1"/>
          <w:sz w:val="28"/>
          <w:szCs w:val="28"/>
          <w:lang w:eastAsia="ru-RU"/>
        </w:rPr>
        <w:t>;</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proofErr w:type="gramStart"/>
      <w:r w:rsidRPr="00650820">
        <w:rPr>
          <w:rFonts w:ascii="Times New Roman" w:eastAsia="Times New Roman" w:hAnsi="Times New Roman" w:cs="Times New Roman"/>
          <w:spacing w:val="1"/>
          <w:sz w:val="28"/>
          <w:szCs w:val="28"/>
          <w:lang w:eastAsia="ru-RU"/>
        </w:rPr>
        <w:t xml:space="preserve">е) приобретение оборудования, устройств, механизмов (за исключением </w:t>
      </w:r>
      <w:r w:rsidRPr="00650820">
        <w:rPr>
          <w:rFonts w:ascii="Times New Roman" w:eastAsia="Times New Roman" w:hAnsi="Times New Roman" w:cs="Times New Roman"/>
          <w:spacing w:val="1"/>
          <w:sz w:val="28"/>
          <w:szCs w:val="28"/>
          <w:lang w:eastAsia="ru-RU"/>
        </w:rPr>
        <w:lastRenderedPageBreak/>
        <w:t xml:space="preserve">легковых автомобилей и воздушных судов), станков, приборов, аппаратов, агрегатов, установок, машин, мебели, оргтехники (далее - оборудование), относящихся ко второй и выше амортизационным группам </w:t>
      </w:r>
      <w:hyperlink r:id="rId7" w:tgtFrame="_self" w:history="1">
        <w:r w:rsidRPr="00650820">
          <w:rPr>
            <w:rFonts w:ascii="Times New Roman" w:eastAsia="Times New Roman" w:hAnsi="Times New Roman" w:cs="Times New Roman"/>
            <w:spacing w:val="1"/>
            <w:sz w:val="28"/>
            <w:szCs w:val="28"/>
            <w:lang w:eastAsia="ru-RU"/>
          </w:rPr>
          <w:t>Классификации</w:t>
        </w:r>
      </w:hyperlink>
      <w:r w:rsidRPr="00650820">
        <w:rPr>
          <w:rFonts w:ascii="Times New Roman" w:eastAsia="Times New Roman" w:hAnsi="Times New Roman" w:cs="Times New Roman"/>
          <w:spacing w:val="1"/>
          <w:sz w:val="28"/>
          <w:szCs w:val="28"/>
          <w:lang w:eastAsia="ru-RU"/>
        </w:rPr>
        <w:t xml:space="preserve">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 включая затраты на монтаж оборудования, в целях создания</w:t>
      </w:r>
      <w:proofErr w:type="gramEnd"/>
      <w:r w:rsidRPr="00650820">
        <w:rPr>
          <w:rFonts w:ascii="Times New Roman" w:eastAsia="Times New Roman" w:hAnsi="Times New Roman" w:cs="Times New Roman"/>
          <w:spacing w:val="1"/>
          <w:sz w:val="28"/>
          <w:szCs w:val="28"/>
          <w:lang w:eastAsia="ru-RU"/>
        </w:rPr>
        <w:t xml:space="preserve"> и (или) развития и (или) модернизации производства товаров (работ, услуг).</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Оборудование не может быть физически изношенным.</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2.</w:t>
      </w:r>
      <w:r w:rsidR="00F57EB8" w:rsidRPr="00650820">
        <w:rPr>
          <w:rFonts w:ascii="Times New Roman" w:eastAsia="Times New Roman" w:hAnsi="Times New Roman" w:cs="Times New Roman"/>
          <w:spacing w:val="1"/>
          <w:sz w:val="28"/>
          <w:szCs w:val="28"/>
          <w:lang w:eastAsia="ru-RU"/>
        </w:rPr>
        <w:t>3</w:t>
      </w:r>
      <w:r w:rsidRPr="00650820">
        <w:rPr>
          <w:rFonts w:ascii="Times New Roman" w:eastAsia="Times New Roman" w:hAnsi="Times New Roman" w:cs="Times New Roman"/>
          <w:spacing w:val="1"/>
          <w:sz w:val="28"/>
          <w:szCs w:val="28"/>
          <w:lang w:eastAsia="ru-RU"/>
        </w:rPr>
        <w:t>. Субсидии не предоставляются следующим субъектам малого и среднего предпринимательства:</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а) организациям и индивидуальным предпринимателям,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б) кредитным организациям, страховым организациям (за исключением потребительских кооперативов), инвестиционным фондам, негосударственным пенсионным фондам, профессиональным участникам рынка ценных бумаг, ломбардам;</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в) организациям, являющимся участниками соглашений о разделе продукции;</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г) организациям и индивидуальным предпринимателям, осуществляющим предпринимательскую деятельность в сфере игорного бизнеса;</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proofErr w:type="gramStart"/>
      <w:r w:rsidRPr="00650820">
        <w:rPr>
          <w:rFonts w:ascii="Times New Roman" w:eastAsia="Times New Roman" w:hAnsi="Times New Roman" w:cs="Times New Roman"/>
          <w:spacing w:val="1"/>
          <w:sz w:val="28"/>
          <w:szCs w:val="28"/>
          <w:lang w:eastAsia="ru-RU"/>
        </w:rPr>
        <w:t>д)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proofErr w:type="gramStart"/>
      <w:r w:rsidRPr="00650820">
        <w:rPr>
          <w:rFonts w:ascii="Times New Roman" w:eastAsia="Times New Roman" w:hAnsi="Times New Roman" w:cs="Times New Roman"/>
          <w:spacing w:val="1"/>
          <w:sz w:val="28"/>
          <w:szCs w:val="28"/>
          <w:lang w:eastAsia="ru-RU"/>
        </w:rPr>
        <w:t>е) являющимся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650820">
        <w:rPr>
          <w:rFonts w:ascii="Times New Roman" w:eastAsia="Times New Roman" w:hAnsi="Times New Roman" w:cs="Times New Roman"/>
          <w:spacing w:val="1"/>
          <w:sz w:val="28"/>
          <w:szCs w:val="28"/>
          <w:lang w:eastAsia="ru-RU"/>
        </w:rPr>
        <w:t xml:space="preserve"> юридических лиц, в совокупности превышает 50 процентов;</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ж) ранее в отношении субъекта малого и среднего предпринимательства было принято решение об оказании аналогичной поддержки (</w:t>
      </w:r>
      <w:proofErr w:type="gramStart"/>
      <w:r w:rsidRPr="00650820">
        <w:rPr>
          <w:rFonts w:ascii="Times New Roman" w:eastAsia="Times New Roman" w:hAnsi="Times New Roman" w:cs="Times New Roman"/>
          <w:spacing w:val="1"/>
          <w:sz w:val="28"/>
          <w:szCs w:val="28"/>
          <w:lang w:eastAsia="ru-RU"/>
        </w:rPr>
        <w:t>условия</w:t>
      </w:r>
      <w:proofErr w:type="gramEnd"/>
      <w:r w:rsidRPr="00650820">
        <w:rPr>
          <w:rFonts w:ascii="Times New Roman" w:eastAsia="Times New Roman" w:hAnsi="Times New Roman" w:cs="Times New Roman"/>
          <w:spacing w:val="1"/>
          <w:sz w:val="28"/>
          <w:szCs w:val="28"/>
          <w:lang w:eastAsia="ru-RU"/>
        </w:rPr>
        <w:t xml:space="preserve"> оказания которой совпадают, включая форму, вид поддержки и цели ее оказания) и сроки ее оказания не истекли;</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lastRenderedPageBreak/>
        <w:t>з)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bookmarkStart w:id="2" w:name="Par57"/>
      <w:bookmarkEnd w:id="2"/>
      <w:r w:rsidRPr="00650820">
        <w:rPr>
          <w:rFonts w:ascii="Times New Roman" w:eastAsia="Times New Roman" w:hAnsi="Times New Roman" w:cs="Times New Roman"/>
          <w:spacing w:val="1"/>
          <w:sz w:val="28"/>
          <w:szCs w:val="28"/>
          <w:lang w:eastAsia="ru-RU"/>
        </w:rPr>
        <w:t>2.</w:t>
      </w:r>
      <w:r w:rsidR="00F57EB8" w:rsidRPr="00650820">
        <w:rPr>
          <w:rFonts w:ascii="Times New Roman" w:eastAsia="Times New Roman" w:hAnsi="Times New Roman" w:cs="Times New Roman"/>
          <w:spacing w:val="1"/>
          <w:sz w:val="28"/>
          <w:szCs w:val="28"/>
          <w:lang w:eastAsia="ru-RU"/>
        </w:rPr>
        <w:t>4</w:t>
      </w:r>
      <w:r w:rsidRPr="00650820">
        <w:rPr>
          <w:rFonts w:ascii="Times New Roman" w:eastAsia="Times New Roman" w:hAnsi="Times New Roman" w:cs="Times New Roman"/>
          <w:spacing w:val="1"/>
          <w:sz w:val="28"/>
          <w:szCs w:val="28"/>
          <w:lang w:eastAsia="ru-RU"/>
        </w:rPr>
        <w:t>. Для получения субсидии субъекты малого и среднего предпринимательства в установленные Администрацией сроки представляют в Администрацию следующие документы:</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а) заявление о предоставлении Субсидий по форме утвержденной распоряжением администрации Верхнемамонского муниципального района;</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б) анкету получателя поддержки по форме утвержденной распоряжением администрации Верхнемамонского муниципального района;</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в) расчет размера субсидии по форме утвержденной распоряжением администрации Верхнемамонского муниципального района;</w:t>
      </w:r>
    </w:p>
    <w:p w:rsidR="0076131C" w:rsidRPr="00650820" w:rsidRDefault="0076131C" w:rsidP="00650820">
      <w:pPr>
        <w:shd w:val="clear" w:color="auto" w:fill="FFFFFF"/>
        <w:spacing w:after="0"/>
        <w:ind w:firstLine="709"/>
        <w:jc w:val="both"/>
        <w:rPr>
          <w:rFonts w:ascii="Times New Roman" w:eastAsia="Calibri" w:hAnsi="Times New Roman" w:cs="Times New Roman"/>
          <w:spacing w:val="1"/>
          <w:sz w:val="28"/>
          <w:szCs w:val="28"/>
        </w:rPr>
      </w:pPr>
      <w:r w:rsidRPr="00650820">
        <w:rPr>
          <w:rFonts w:ascii="Times New Roman" w:eastAsia="Times New Roman" w:hAnsi="Times New Roman" w:cs="Times New Roman"/>
          <w:spacing w:val="1"/>
          <w:sz w:val="28"/>
          <w:szCs w:val="28"/>
          <w:lang w:eastAsia="ru-RU"/>
        </w:rPr>
        <w:t xml:space="preserve">г) </w:t>
      </w:r>
      <w:r w:rsidRPr="00650820">
        <w:rPr>
          <w:rFonts w:ascii="Times New Roman" w:eastAsia="Calibri" w:hAnsi="Times New Roman" w:cs="Times New Roman"/>
          <w:spacing w:val="1"/>
          <w:sz w:val="28"/>
          <w:szCs w:val="28"/>
        </w:rPr>
        <w:t>заверенные субъектом малого и среднего предпринимательства копии документов (договоров на приобретение в собственность оборудования, актов приемки-передачи оборудования, товарных накладных, счетов-фактур), подтверждающих понесенные субъектом малого и среднего предпринимательства расходы;</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д) заверенные банком копии платежных поручений, подтверждающих фактическую оплату полной стоимости оборудования;</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з) справку о размере среднемесячной выплаченной заработной платы сотрудникам за последние три месяца, заверенную субъектом малого и среднего предпринимательства;</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и) для акционерных обществ выписку из реестра акционеров общества, заверенную держателем реестра акционеров общества, по состоянию на дату, не превышающую 30 дней до даты регистрации заявления о предоставлении субсидии;</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proofErr w:type="gramStart"/>
      <w:r w:rsidRPr="00650820">
        <w:rPr>
          <w:rFonts w:ascii="Times New Roman" w:eastAsia="Times New Roman" w:hAnsi="Times New Roman" w:cs="Times New Roman"/>
          <w:spacing w:val="1"/>
          <w:sz w:val="28"/>
          <w:szCs w:val="28"/>
          <w:lang w:eastAsia="ru-RU"/>
        </w:rPr>
        <w:t xml:space="preserve">к) копию бухгалтерского баланса с приложением </w:t>
      </w:r>
      <w:hyperlink r:id="rId8" w:tgtFrame="_self" w:history="1">
        <w:r w:rsidRPr="00650820">
          <w:rPr>
            <w:rFonts w:ascii="Times New Roman" w:eastAsia="Times New Roman" w:hAnsi="Times New Roman" w:cs="Times New Roman"/>
            <w:spacing w:val="1"/>
            <w:sz w:val="28"/>
            <w:szCs w:val="28"/>
            <w:lang w:eastAsia="ru-RU"/>
          </w:rPr>
          <w:t xml:space="preserve">формы </w:t>
        </w:r>
      </w:hyperlink>
      <w:r w:rsidRPr="00650820">
        <w:rPr>
          <w:rFonts w:ascii="Times New Roman" w:eastAsia="Times New Roman" w:hAnsi="Times New Roman" w:cs="Times New Roman"/>
          <w:spacing w:val="1"/>
          <w:sz w:val="28"/>
          <w:szCs w:val="28"/>
          <w:lang w:eastAsia="ru-RU"/>
        </w:rPr>
        <w:t>0503121 «Отчет о финансовых результатах», утвержденной Приказом Министерства финансов Российской Федерации от 28.12.2010 № 191н, либо копии налоговых деклараций для индивидуальных предпринимателей, а также организаций, применяющих упрощенную систему налогообложения, за предшествующий предоставлению субсидии год (для субъектов малого и среднего предпринимательства, созданных в текущем финансовом году, - за последний отчетный период), подтверждающие применение соответствующей системы налогообложения</w:t>
      </w:r>
      <w:proofErr w:type="gramEnd"/>
      <w:r w:rsidRPr="00650820">
        <w:rPr>
          <w:rFonts w:ascii="Times New Roman" w:eastAsia="Times New Roman" w:hAnsi="Times New Roman" w:cs="Times New Roman"/>
          <w:spacing w:val="1"/>
          <w:sz w:val="28"/>
          <w:szCs w:val="28"/>
          <w:lang w:eastAsia="ru-RU"/>
        </w:rPr>
        <w:t>, заверенные субъектом малого и среднего предпринимательства;</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л) согласие субъекта малого и среднего предпринимательства на осуществление Администрацией и органами государственного (муниципального) финансового контроля проверки соблюдения условий, целей и порядка предоставления субсидии;</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lastRenderedPageBreak/>
        <w:t>м) согласие субъекта малого и среднего предпринимательства на передачу информации по межведомственному запросу на предоставление документов и сведений по форме утвержденной распоряжением администрации Верхнемамонского муниципального района в 4 экземплярах (оригиналы), прилагается к заявлению о предоставлении субсидии, не подшивается.</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2.</w:t>
      </w:r>
      <w:r w:rsidR="00F57EB8" w:rsidRPr="00650820">
        <w:rPr>
          <w:rFonts w:ascii="Times New Roman" w:eastAsia="Times New Roman" w:hAnsi="Times New Roman" w:cs="Times New Roman"/>
          <w:spacing w:val="1"/>
          <w:sz w:val="28"/>
          <w:szCs w:val="28"/>
          <w:lang w:eastAsia="ru-RU"/>
        </w:rPr>
        <w:t>5</w:t>
      </w:r>
      <w:r w:rsidRPr="00650820">
        <w:rPr>
          <w:rFonts w:ascii="Times New Roman" w:eastAsia="Times New Roman" w:hAnsi="Times New Roman" w:cs="Times New Roman"/>
          <w:spacing w:val="1"/>
          <w:sz w:val="28"/>
          <w:szCs w:val="28"/>
          <w:lang w:eastAsia="ru-RU"/>
        </w:rPr>
        <w:t>. Субъект малого и среднего предпринимательства вправе представить по собственной инициативе следующие документы:</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 xml:space="preserve">а) копию выписки из Единого государственного реестра юридических лиц или Единого государственного реестра индивидуальных предпринимателей по состоянию не более чем за 60 дней до даты подачи заявления о предоставлении Субсидии. </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proofErr w:type="gramStart"/>
      <w:r w:rsidRPr="00650820">
        <w:rPr>
          <w:rFonts w:ascii="Times New Roman" w:eastAsia="Times New Roman" w:hAnsi="Times New Roman" w:cs="Times New Roman"/>
          <w:spacing w:val="1"/>
          <w:sz w:val="28"/>
          <w:szCs w:val="28"/>
          <w:lang w:eastAsia="ru-RU"/>
        </w:rPr>
        <w:t>б) справки налогового органа об отсутствии задолженности по налогам, сборам и другим обязательным платежам в бюджеты всех уровней по состоянию на дату подачи заявления на предоставление субсидии, справки государственных внебюджетных фондов Российской Федерации об отсутствии задолженности по обязательным платежам по состоянию на последнюю отчетную дату, справку о среднесписочной численности работников на последнюю отчетную дату в соответствии с порядком, установленным законодательством</w:t>
      </w:r>
      <w:proofErr w:type="gramEnd"/>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В случае если субъект малого и среднего предпринимательства не представил по собственной инициативе указанные документы, Администрация запрашивает их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2.</w:t>
      </w:r>
      <w:r w:rsidR="00F57EB8" w:rsidRPr="00650820">
        <w:rPr>
          <w:rFonts w:ascii="Times New Roman" w:eastAsia="Times New Roman" w:hAnsi="Times New Roman" w:cs="Times New Roman"/>
          <w:spacing w:val="1"/>
          <w:sz w:val="28"/>
          <w:szCs w:val="28"/>
          <w:lang w:eastAsia="ru-RU"/>
        </w:rPr>
        <w:t>6</w:t>
      </w:r>
      <w:r w:rsidRPr="00650820">
        <w:rPr>
          <w:rFonts w:ascii="Times New Roman" w:eastAsia="Times New Roman" w:hAnsi="Times New Roman" w:cs="Times New Roman"/>
          <w:spacing w:val="1"/>
          <w:sz w:val="28"/>
          <w:szCs w:val="28"/>
          <w:lang w:eastAsia="ru-RU"/>
        </w:rPr>
        <w:t>. Документы, входящие в состав заявления о предоставлении субсидии, должны быть сброшюрованы (прошиты) и заверены субъектом малого и среднего предпринимательства. Все страницы заявления о предоставлении субсидии должны иметь сквозную нумерацию страниц. Первыми должны быть подшиты заявление и перечень документов, входящих в состав заявления, с указанием страницы, на которой находится соответствующий документ.</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Поданные документы, полученные по истечении срока приема, администрацией не рассматриваются. Поданные документы не подлежат возврату.</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2.</w:t>
      </w:r>
      <w:r w:rsidR="00F57EB8" w:rsidRPr="00650820">
        <w:rPr>
          <w:rFonts w:ascii="Times New Roman" w:eastAsia="Times New Roman" w:hAnsi="Times New Roman" w:cs="Times New Roman"/>
          <w:spacing w:val="1"/>
          <w:sz w:val="28"/>
          <w:szCs w:val="28"/>
          <w:lang w:eastAsia="ru-RU"/>
        </w:rPr>
        <w:t>7</w:t>
      </w:r>
      <w:r w:rsidRPr="00650820">
        <w:rPr>
          <w:rFonts w:ascii="Times New Roman" w:eastAsia="Times New Roman" w:hAnsi="Times New Roman" w:cs="Times New Roman"/>
          <w:spacing w:val="1"/>
          <w:sz w:val="28"/>
          <w:szCs w:val="28"/>
          <w:lang w:eastAsia="ru-RU"/>
        </w:rPr>
        <w:t>. Ответственность за недостоверность сведений, содержащихся в документах, несут в соответствии с действующим законодательством Российской Федерации субъекты малого и среднего предпринимательства, получившие поддержку.</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lastRenderedPageBreak/>
        <w:t>2.</w:t>
      </w:r>
      <w:r w:rsidR="00F57EB8" w:rsidRPr="00650820">
        <w:rPr>
          <w:rFonts w:ascii="Times New Roman" w:eastAsia="Times New Roman" w:hAnsi="Times New Roman" w:cs="Times New Roman"/>
          <w:spacing w:val="1"/>
          <w:sz w:val="28"/>
          <w:szCs w:val="28"/>
          <w:lang w:eastAsia="ru-RU"/>
        </w:rPr>
        <w:t>8</w:t>
      </w:r>
      <w:r w:rsidRPr="00650820">
        <w:rPr>
          <w:rFonts w:ascii="Times New Roman" w:eastAsia="Times New Roman" w:hAnsi="Times New Roman" w:cs="Times New Roman"/>
          <w:spacing w:val="1"/>
          <w:sz w:val="28"/>
          <w:szCs w:val="28"/>
          <w:lang w:eastAsia="ru-RU"/>
        </w:rPr>
        <w:t>. Прием и проверку документов, представленных субъектами малого и среднего предпринимательства, претендующих на получение субсидии, а также организационно-техническое обеспечение деятельности комиссии по отбору заявок субъектов малого и среднего предпринимательства, претендующих на получение субсидии, осуществляет отдел экономического развития администрации Верхнемамонского муниципального района (далее – Отдел).</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2.</w:t>
      </w:r>
      <w:r w:rsidR="00F57EB8" w:rsidRPr="00650820">
        <w:rPr>
          <w:rFonts w:ascii="Times New Roman" w:eastAsia="Times New Roman" w:hAnsi="Times New Roman" w:cs="Times New Roman"/>
          <w:spacing w:val="1"/>
          <w:sz w:val="28"/>
          <w:szCs w:val="28"/>
          <w:lang w:eastAsia="ru-RU"/>
        </w:rPr>
        <w:t>9</w:t>
      </w:r>
      <w:r w:rsidRPr="00650820">
        <w:rPr>
          <w:rFonts w:ascii="Times New Roman" w:eastAsia="Times New Roman" w:hAnsi="Times New Roman" w:cs="Times New Roman"/>
          <w:spacing w:val="1"/>
          <w:sz w:val="28"/>
          <w:szCs w:val="28"/>
          <w:lang w:eastAsia="ru-RU"/>
        </w:rPr>
        <w:t>. Отдел регистрирует заявления о предоставлении субсидии претендентов в порядке их поступления в журнале регистрации (далее - журнал), который должен быть пронумерован, прошнурован и скреплен печатью администрации Верхнемамонского муниципального района. Датой подачи заявления о предоставлении субсидии считается датой ее регистрации.</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Отдел не позднее 10 календарных дней со дня окончания приема заявлений на предоставление субсидии проводит проверку субъектов малого и среднего предпринимательства и поданных ими документов о предоставлении субсидий на соответствие требованиям настоящего Положения.</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Если заявление на предоставление субсидии или субъект малого и среднего предпринимательства не соответствуют требованиям, установленным настоящим Положением, Отдел направляет письменный отказ в допуске к рассмотрению заявления о предоставлении субсидии с обоснованием причин отказа.</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2.</w:t>
      </w:r>
      <w:r w:rsidR="00F57EB8" w:rsidRPr="00650820">
        <w:rPr>
          <w:rFonts w:ascii="Times New Roman" w:eastAsia="Times New Roman" w:hAnsi="Times New Roman" w:cs="Times New Roman"/>
          <w:spacing w:val="1"/>
          <w:sz w:val="28"/>
          <w:szCs w:val="28"/>
          <w:lang w:eastAsia="ru-RU"/>
        </w:rPr>
        <w:t>10</w:t>
      </w:r>
      <w:r w:rsidRPr="00650820">
        <w:rPr>
          <w:rFonts w:ascii="Times New Roman" w:eastAsia="Times New Roman" w:hAnsi="Times New Roman" w:cs="Times New Roman"/>
          <w:spacing w:val="1"/>
          <w:sz w:val="28"/>
          <w:szCs w:val="28"/>
          <w:lang w:eastAsia="ru-RU"/>
        </w:rPr>
        <w:t xml:space="preserve">. Рассмотрение заявления о предоставлении субсидии и проверка соответствия субъекта малого и среднего предпринимательства критериям отбора, достоверность представленных сведений, обоснованность расчетов потребности финансирования из районного бюджета, принятие решения о предоставлении Субсидии осуществляет комиссия, создаваемая правовым актом Администрации. </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Рассмотрение заявления о предоставлении субсидии и принятие решения Комиссией производится в течение 20 календарных дней со дня окончания приема документов. Комиссия принимает решение о предоставлении Субсидии субъекту малого и среднего предпринимательства либо об отказе в предоставлении Субсидии.</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2.1</w:t>
      </w:r>
      <w:r w:rsidR="00F57EB8" w:rsidRPr="00650820">
        <w:rPr>
          <w:rFonts w:ascii="Times New Roman" w:eastAsia="Times New Roman" w:hAnsi="Times New Roman" w:cs="Times New Roman"/>
          <w:spacing w:val="1"/>
          <w:sz w:val="28"/>
          <w:szCs w:val="28"/>
          <w:lang w:eastAsia="ru-RU"/>
        </w:rPr>
        <w:t>1</w:t>
      </w:r>
      <w:r w:rsidRPr="00650820">
        <w:rPr>
          <w:rFonts w:ascii="Times New Roman" w:eastAsia="Times New Roman" w:hAnsi="Times New Roman" w:cs="Times New Roman"/>
          <w:spacing w:val="1"/>
          <w:sz w:val="28"/>
          <w:szCs w:val="28"/>
          <w:lang w:eastAsia="ru-RU"/>
        </w:rPr>
        <w:t xml:space="preserve">. Решения Комиссии в течение 5 рабочих дней </w:t>
      </w:r>
      <w:proofErr w:type="gramStart"/>
      <w:r w:rsidRPr="00650820">
        <w:rPr>
          <w:rFonts w:ascii="Times New Roman" w:eastAsia="Times New Roman" w:hAnsi="Times New Roman" w:cs="Times New Roman"/>
          <w:spacing w:val="1"/>
          <w:sz w:val="28"/>
          <w:szCs w:val="28"/>
          <w:lang w:eastAsia="ru-RU"/>
        </w:rPr>
        <w:t>с даты проведения</w:t>
      </w:r>
      <w:proofErr w:type="gramEnd"/>
      <w:r w:rsidRPr="00650820">
        <w:rPr>
          <w:rFonts w:ascii="Times New Roman" w:eastAsia="Times New Roman" w:hAnsi="Times New Roman" w:cs="Times New Roman"/>
          <w:spacing w:val="1"/>
          <w:sz w:val="28"/>
          <w:szCs w:val="28"/>
          <w:lang w:eastAsia="ru-RU"/>
        </w:rPr>
        <w:t xml:space="preserve"> заседания оформляются протоколом. </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2.1</w:t>
      </w:r>
      <w:r w:rsidR="00F57EB8" w:rsidRPr="00650820">
        <w:rPr>
          <w:rFonts w:ascii="Times New Roman" w:eastAsia="Times New Roman" w:hAnsi="Times New Roman" w:cs="Times New Roman"/>
          <w:spacing w:val="1"/>
          <w:sz w:val="28"/>
          <w:szCs w:val="28"/>
          <w:lang w:eastAsia="ru-RU"/>
        </w:rPr>
        <w:t>2</w:t>
      </w:r>
      <w:r w:rsidRPr="00650820">
        <w:rPr>
          <w:rFonts w:ascii="Times New Roman" w:eastAsia="Times New Roman" w:hAnsi="Times New Roman" w:cs="Times New Roman"/>
          <w:spacing w:val="1"/>
          <w:sz w:val="28"/>
          <w:szCs w:val="28"/>
          <w:lang w:eastAsia="ru-RU"/>
        </w:rPr>
        <w:t xml:space="preserve">. Администрация не позднее 5 рабочих дней </w:t>
      </w:r>
      <w:proofErr w:type="gramStart"/>
      <w:r w:rsidRPr="00650820">
        <w:rPr>
          <w:rFonts w:ascii="Times New Roman" w:eastAsia="Times New Roman" w:hAnsi="Times New Roman" w:cs="Times New Roman"/>
          <w:spacing w:val="1"/>
          <w:sz w:val="28"/>
          <w:szCs w:val="28"/>
          <w:lang w:eastAsia="ru-RU"/>
        </w:rPr>
        <w:t>с даты подписания</w:t>
      </w:r>
      <w:proofErr w:type="gramEnd"/>
      <w:r w:rsidRPr="00650820">
        <w:rPr>
          <w:rFonts w:ascii="Times New Roman" w:eastAsia="Times New Roman" w:hAnsi="Times New Roman" w:cs="Times New Roman"/>
          <w:spacing w:val="1"/>
          <w:sz w:val="28"/>
          <w:szCs w:val="28"/>
          <w:lang w:eastAsia="ru-RU"/>
        </w:rPr>
        <w:t xml:space="preserve"> протокола членами комиссии, принимает решение о предоставлении или об отказе в предоставлении субсидии субъекту малого и среднего предпринимательства, оформляемое распоряжением, которое после утверждения размещается на официальном сайте Администрации в сети Интернет.</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2.1</w:t>
      </w:r>
      <w:r w:rsidR="00F57EB8" w:rsidRPr="00650820">
        <w:rPr>
          <w:rFonts w:ascii="Times New Roman" w:eastAsia="Times New Roman" w:hAnsi="Times New Roman" w:cs="Times New Roman"/>
          <w:spacing w:val="1"/>
          <w:sz w:val="28"/>
          <w:szCs w:val="28"/>
          <w:lang w:eastAsia="ru-RU"/>
        </w:rPr>
        <w:t>3</w:t>
      </w:r>
      <w:r w:rsidRPr="00650820">
        <w:rPr>
          <w:rFonts w:ascii="Times New Roman" w:eastAsia="Times New Roman" w:hAnsi="Times New Roman" w:cs="Times New Roman"/>
          <w:spacing w:val="1"/>
          <w:sz w:val="28"/>
          <w:szCs w:val="28"/>
          <w:lang w:eastAsia="ru-RU"/>
        </w:rPr>
        <w:t xml:space="preserve">. В срок не позднее 5 рабочих дней со дня принятия распоряжения </w:t>
      </w:r>
      <w:r w:rsidRPr="00650820">
        <w:rPr>
          <w:rFonts w:ascii="Times New Roman" w:eastAsia="Times New Roman" w:hAnsi="Times New Roman" w:cs="Times New Roman"/>
          <w:spacing w:val="1"/>
          <w:sz w:val="28"/>
          <w:szCs w:val="28"/>
          <w:lang w:eastAsia="ru-RU"/>
        </w:rPr>
        <w:lastRenderedPageBreak/>
        <w:t>администрации Отдел направляет субъектам малого и среднего предпринимательства письменные уведомления о принятом решении. В случае принятия отрицательного решения в уведомлении указываются основания для отказа.</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2.1</w:t>
      </w:r>
      <w:r w:rsidR="00F57EB8" w:rsidRPr="00650820">
        <w:rPr>
          <w:rFonts w:ascii="Times New Roman" w:eastAsia="Times New Roman" w:hAnsi="Times New Roman" w:cs="Times New Roman"/>
          <w:spacing w:val="1"/>
          <w:sz w:val="28"/>
          <w:szCs w:val="28"/>
          <w:lang w:eastAsia="ru-RU"/>
        </w:rPr>
        <w:t>4</w:t>
      </w:r>
      <w:r w:rsidRPr="00650820">
        <w:rPr>
          <w:rFonts w:ascii="Times New Roman" w:eastAsia="Times New Roman" w:hAnsi="Times New Roman" w:cs="Times New Roman"/>
          <w:spacing w:val="1"/>
          <w:sz w:val="28"/>
          <w:szCs w:val="28"/>
          <w:lang w:eastAsia="ru-RU"/>
        </w:rPr>
        <w:t>. Основаниями для отказа в предоставлении Субсидий являются:</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 xml:space="preserve">а) несоответствие субъекта малого и среднего предпринимательства критериям обора, предусмотренным </w:t>
      </w:r>
      <w:hyperlink r:id="rId9" w:anchor="Par53" w:tgtFrame="_self" w:history="1">
        <w:r w:rsidRPr="00650820">
          <w:rPr>
            <w:rFonts w:ascii="Times New Roman" w:eastAsia="Calibri" w:hAnsi="Times New Roman" w:cs="Times New Roman"/>
            <w:sz w:val="28"/>
            <w:szCs w:val="28"/>
          </w:rPr>
          <w:t>пунктами 2.1</w:t>
        </w:r>
      </w:hyperlink>
      <w:r w:rsidRPr="00650820">
        <w:rPr>
          <w:rFonts w:ascii="Times New Roman" w:eastAsia="Times New Roman" w:hAnsi="Times New Roman" w:cs="Times New Roman"/>
          <w:spacing w:val="1"/>
          <w:sz w:val="28"/>
          <w:szCs w:val="28"/>
          <w:lang w:eastAsia="ru-RU"/>
        </w:rPr>
        <w:t xml:space="preserve"> </w:t>
      </w:r>
      <w:r w:rsidR="00F57EB8" w:rsidRPr="00650820">
        <w:rPr>
          <w:rFonts w:ascii="Times New Roman" w:eastAsia="Times New Roman" w:hAnsi="Times New Roman" w:cs="Times New Roman"/>
          <w:spacing w:val="1"/>
          <w:sz w:val="28"/>
          <w:szCs w:val="28"/>
          <w:lang w:eastAsia="ru-RU"/>
        </w:rPr>
        <w:t>-</w:t>
      </w:r>
      <w:r w:rsidRPr="00650820">
        <w:rPr>
          <w:rFonts w:ascii="Times New Roman" w:eastAsia="Times New Roman" w:hAnsi="Times New Roman" w:cs="Times New Roman"/>
          <w:spacing w:val="1"/>
          <w:sz w:val="28"/>
          <w:szCs w:val="28"/>
          <w:lang w:eastAsia="ru-RU"/>
        </w:rPr>
        <w:t xml:space="preserve"> 2.</w:t>
      </w:r>
      <w:r w:rsidR="00F57EB8" w:rsidRPr="00650820">
        <w:rPr>
          <w:rFonts w:ascii="Times New Roman" w:eastAsia="Times New Roman" w:hAnsi="Times New Roman" w:cs="Times New Roman"/>
          <w:spacing w:val="1"/>
          <w:sz w:val="28"/>
          <w:szCs w:val="28"/>
          <w:lang w:eastAsia="ru-RU"/>
        </w:rPr>
        <w:t>3</w:t>
      </w:r>
      <w:r w:rsidRPr="00650820">
        <w:rPr>
          <w:rFonts w:ascii="Times New Roman" w:eastAsia="Times New Roman" w:hAnsi="Times New Roman" w:cs="Times New Roman"/>
          <w:spacing w:val="1"/>
          <w:sz w:val="28"/>
          <w:szCs w:val="28"/>
          <w:lang w:eastAsia="ru-RU"/>
        </w:rPr>
        <w:t xml:space="preserve"> настоящего Положения;</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 xml:space="preserve">б) несоответствие представленных субъектом малого и среднего предпринимательства документов требованиям, определенным </w:t>
      </w:r>
      <w:hyperlink r:id="rId10" w:anchor="Par57" w:tgtFrame="_self" w:history="1">
        <w:r w:rsidRPr="00650820">
          <w:rPr>
            <w:rFonts w:ascii="Times New Roman" w:eastAsia="Calibri" w:hAnsi="Times New Roman" w:cs="Times New Roman"/>
            <w:sz w:val="28"/>
            <w:szCs w:val="28"/>
          </w:rPr>
          <w:t>пунктом 2.</w:t>
        </w:r>
      </w:hyperlink>
      <w:r w:rsidR="00F57EB8" w:rsidRPr="00650820">
        <w:rPr>
          <w:rFonts w:ascii="Times New Roman" w:hAnsi="Times New Roman" w:cs="Times New Roman"/>
          <w:sz w:val="28"/>
          <w:szCs w:val="28"/>
        </w:rPr>
        <w:t>4</w:t>
      </w:r>
      <w:r w:rsidRPr="00650820">
        <w:rPr>
          <w:rFonts w:ascii="Times New Roman" w:eastAsia="Times New Roman" w:hAnsi="Times New Roman" w:cs="Times New Roman"/>
          <w:spacing w:val="1"/>
          <w:sz w:val="28"/>
          <w:szCs w:val="28"/>
          <w:lang w:eastAsia="ru-RU"/>
        </w:rPr>
        <w:t xml:space="preserve"> настоящего Положения, или непредставление (предоставление не в полном объеме) указанных документов;</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в) недостоверность представленной субъектом малого и среднего предпринимательства информации;</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 xml:space="preserve">г) ранее в отношении субъекта малого и среднего предпринимательства было принято решение об оказании аналогичной поддержки (поддержки, </w:t>
      </w:r>
      <w:proofErr w:type="gramStart"/>
      <w:r w:rsidRPr="00650820">
        <w:rPr>
          <w:rFonts w:ascii="Times New Roman" w:eastAsia="Times New Roman" w:hAnsi="Times New Roman" w:cs="Times New Roman"/>
          <w:spacing w:val="1"/>
          <w:sz w:val="28"/>
          <w:szCs w:val="28"/>
          <w:lang w:eastAsia="ru-RU"/>
        </w:rPr>
        <w:t>условия</w:t>
      </w:r>
      <w:proofErr w:type="gramEnd"/>
      <w:r w:rsidRPr="00650820">
        <w:rPr>
          <w:rFonts w:ascii="Times New Roman" w:eastAsia="Times New Roman" w:hAnsi="Times New Roman" w:cs="Times New Roman"/>
          <w:spacing w:val="1"/>
          <w:sz w:val="28"/>
          <w:szCs w:val="28"/>
          <w:lang w:eastAsia="ru-RU"/>
        </w:rPr>
        <w:t xml:space="preserve"> оказания которой совпадают, включая форму, вид поддержки и цели ее оказания) и сроки ее оказания не истекли.</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2.1</w:t>
      </w:r>
      <w:r w:rsidR="00F57EB8" w:rsidRPr="00650820">
        <w:rPr>
          <w:rFonts w:ascii="Times New Roman" w:eastAsia="Times New Roman" w:hAnsi="Times New Roman" w:cs="Times New Roman"/>
          <w:spacing w:val="1"/>
          <w:sz w:val="28"/>
          <w:szCs w:val="28"/>
          <w:lang w:eastAsia="ru-RU"/>
        </w:rPr>
        <w:t>5</w:t>
      </w:r>
      <w:r w:rsidRPr="00650820">
        <w:rPr>
          <w:rFonts w:ascii="Times New Roman" w:eastAsia="Times New Roman" w:hAnsi="Times New Roman" w:cs="Times New Roman"/>
          <w:spacing w:val="1"/>
          <w:sz w:val="28"/>
          <w:szCs w:val="28"/>
          <w:lang w:eastAsia="ru-RU"/>
        </w:rPr>
        <w:t xml:space="preserve">. Вместе с уведомлением о принятом </w:t>
      </w:r>
      <w:proofErr w:type="gramStart"/>
      <w:r w:rsidRPr="00650820">
        <w:rPr>
          <w:rFonts w:ascii="Times New Roman" w:eastAsia="Times New Roman" w:hAnsi="Times New Roman" w:cs="Times New Roman"/>
          <w:spacing w:val="1"/>
          <w:sz w:val="28"/>
          <w:szCs w:val="28"/>
          <w:lang w:eastAsia="ru-RU"/>
        </w:rPr>
        <w:t>решении</w:t>
      </w:r>
      <w:proofErr w:type="gramEnd"/>
      <w:r w:rsidRPr="00650820">
        <w:rPr>
          <w:rFonts w:ascii="Times New Roman" w:eastAsia="Times New Roman" w:hAnsi="Times New Roman" w:cs="Times New Roman"/>
          <w:spacing w:val="1"/>
          <w:sz w:val="28"/>
          <w:szCs w:val="28"/>
          <w:lang w:eastAsia="ru-RU"/>
        </w:rPr>
        <w:t xml:space="preserve"> о предоставлении Субсидии, субъекту малого и среднего предпринимательства направляется копия правового акта Администрации о предоставлении субсидии и проект соглашения о предоставлении Субсидий согласно форме, утвержденной распоряжением администрации Верхнемамонского муниципального района.</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2.1</w:t>
      </w:r>
      <w:r w:rsidR="00F57EB8" w:rsidRPr="00650820">
        <w:rPr>
          <w:rFonts w:ascii="Times New Roman" w:eastAsia="Times New Roman" w:hAnsi="Times New Roman" w:cs="Times New Roman"/>
          <w:spacing w:val="1"/>
          <w:sz w:val="28"/>
          <w:szCs w:val="28"/>
          <w:lang w:eastAsia="ru-RU"/>
        </w:rPr>
        <w:t>6</w:t>
      </w:r>
      <w:r w:rsidRPr="00650820">
        <w:rPr>
          <w:rFonts w:ascii="Times New Roman" w:eastAsia="Times New Roman" w:hAnsi="Times New Roman" w:cs="Times New Roman"/>
          <w:spacing w:val="1"/>
          <w:sz w:val="28"/>
          <w:szCs w:val="28"/>
          <w:lang w:eastAsia="ru-RU"/>
        </w:rPr>
        <w:t>. Соглашение с субъектом малого и среднего предпринимательства о предоставлении субсидий должно быть заключено до истечения 10 рабочих дней со дня издания правового акта Администрации о предоставлении Субсидии субъекту малого и среднего предпринимательства.</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В случае если субъект малого и среднего предпринимательства не подписал соглашение о предоставлении субсидии в установленный срок, это является отказом субъекта малого и среднего предпринимательства от получения субсидии.</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2.1</w:t>
      </w:r>
      <w:r w:rsidR="00F57EB8" w:rsidRPr="00650820">
        <w:rPr>
          <w:rFonts w:ascii="Times New Roman" w:eastAsia="Times New Roman" w:hAnsi="Times New Roman" w:cs="Times New Roman"/>
          <w:spacing w:val="1"/>
          <w:sz w:val="28"/>
          <w:szCs w:val="28"/>
          <w:lang w:eastAsia="ru-RU"/>
        </w:rPr>
        <w:t>7</w:t>
      </w:r>
      <w:r w:rsidRPr="00650820">
        <w:rPr>
          <w:rFonts w:ascii="Times New Roman" w:eastAsia="Times New Roman" w:hAnsi="Times New Roman" w:cs="Times New Roman"/>
          <w:spacing w:val="1"/>
          <w:sz w:val="28"/>
          <w:szCs w:val="28"/>
          <w:lang w:eastAsia="ru-RU"/>
        </w:rPr>
        <w:t>. Субъект малого и среднего предпринимательства обязуется обеспечить достижение показателей результативности, установленных соглашением о предоставлении субсидии.</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2.1</w:t>
      </w:r>
      <w:r w:rsidR="00F57EB8" w:rsidRPr="00650820">
        <w:rPr>
          <w:rFonts w:ascii="Times New Roman" w:eastAsia="Times New Roman" w:hAnsi="Times New Roman" w:cs="Times New Roman"/>
          <w:spacing w:val="1"/>
          <w:sz w:val="28"/>
          <w:szCs w:val="28"/>
          <w:lang w:eastAsia="ru-RU"/>
        </w:rPr>
        <w:t>8</w:t>
      </w:r>
      <w:r w:rsidRPr="00650820">
        <w:rPr>
          <w:rFonts w:ascii="Times New Roman" w:eastAsia="Times New Roman" w:hAnsi="Times New Roman" w:cs="Times New Roman"/>
          <w:spacing w:val="1"/>
          <w:sz w:val="28"/>
          <w:szCs w:val="28"/>
          <w:lang w:eastAsia="ru-RU"/>
        </w:rPr>
        <w:t>. Лимит Субсидий утверждается Советом народных депутатов Верхнемамонского муниципального района в пределах средств, выделенных в районном бюджете на соответствующий финансовый год. Лимит Субсидий на текущий год распределяется Администрацией между субъектами малого и среднего предпринимательства.</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Лимит Субсидий субъекта малого и среднего предпринимательства отражается в соглашении о предоставлении Субсидий.</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2.1</w:t>
      </w:r>
      <w:r w:rsidR="00F57EB8" w:rsidRPr="00650820">
        <w:rPr>
          <w:rFonts w:ascii="Times New Roman" w:eastAsia="Times New Roman" w:hAnsi="Times New Roman" w:cs="Times New Roman"/>
          <w:spacing w:val="1"/>
          <w:sz w:val="28"/>
          <w:szCs w:val="28"/>
          <w:lang w:eastAsia="ru-RU"/>
        </w:rPr>
        <w:t>9</w:t>
      </w:r>
      <w:r w:rsidRPr="00650820">
        <w:rPr>
          <w:rFonts w:ascii="Times New Roman" w:eastAsia="Times New Roman" w:hAnsi="Times New Roman" w:cs="Times New Roman"/>
          <w:spacing w:val="1"/>
          <w:sz w:val="28"/>
          <w:szCs w:val="28"/>
          <w:lang w:eastAsia="ru-RU"/>
        </w:rPr>
        <w:t xml:space="preserve">. В случае принятия решения о предоставлении Субсидий </w:t>
      </w:r>
      <w:r w:rsidRPr="00650820">
        <w:rPr>
          <w:rFonts w:ascii="Times New Roman" w:eastAsia="Times New Roman" w:hAnsi="Times New Roman" w:cs="Times New Roman"/>
          <w:spacing w:val="1"/>
          <w:sz w:val="28"/>
          <w:szCs w:val="28"/>
          <w:lang w:eastAsia="ru-RU"/>
        </w:rPr>
        <w:lastRenderedPageBreak/>
        <w:t>нескольким субъектам малого и среднего предпринимательства, Субсидии распределяются между субъектами малого и среднего предпринимательства пропорционально сумме произведенных затрат, связанных с приобретением оборудования в целях создания и (или) развития либо модернизации производства товаров (работ, услуг), указанной в заявлении о предоставлении субсидии, по формуле:</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 xml:space="preserve">С = (Л </w:t>
      </w:r>
      <w:r w:rsidRPr="00650820">
        <w:rPr>
          <w:rFonts w:ascii="Times New Roman" w:eastAsia="Times New Roman" w:hAnsi="Times New Roman" w:cs="Times New Roman"/>
          <w:spacing w:val="1"/>
          <w:sz w:val="28"/>
          <w:szCs w:val="28"/>
          <w:vertAlign w:val="subscript"/>
          <w:lang w:eastAsia="ru-RU"/>
        </w:rPr>
        <w:t>год</w:t>
      </w:r>
      <w:proofErr w:type="gramStart"/>
      <w:r w:rsidRPr="00650820">
        <w:rPr>
          <w:rFonts w:ascii="Times New Roman" w:eastAsia="Times New Roman" w:hAnsi="Times New Roman" w:cs="Times New Roman"/>
          <w:spacing w:val="1"/>
          <w:sz w:val="28"/>
          <w:szCs w:val="28"/>
          <w:lang w:eastAsia="ru-RU"/>
        </w:rPr>
        <w:t xml:space="preserve"> / К</w:t>
      </w:r>
      <w:proofErr w:type="gramEnd"/>
      <w:r w:rsidRPr="00650820">
        <w:rPr>
          <w:rFonts w:ascii="Times New Roman" w:eastAsia="Times New Roman" w:hAnsi="Times New Roman" w:cs="Times New Roman"/>
          <w:spacing w:val="1"/>
          <w:sz w:val="28"/>
          <w:szCs w:val="28"/>
          <w:lang w:eastAsia="ru-RU"/>
        </w:rPr>
        <w:t xml:space="preserve"> затрат</w:t>
      </w:r>
      <w:r w:rsidRPr="00650820">
        <w:rPr>
          <w:rFonts w:ascii="Times New Roman" w:eastAsia="Times New Roman" w:hAnsi="Times New Roman" w:cs="Times New Roman"/>
          <w:spacing w:val="1"/>
          <w:sz w:val="28"/>
          <w:szCs w:val="28"/>
          <w:vertAlign w:val="subscript"/>
          <w:lang w:eastAsia="ru-RU"/>
        </w:rPr>
        <w:t xml:space="preserve">. </w:t>
      </w:r>
      <w:proofErr w:type="spellStart"/>
      <w:r w:rsidRPr="00650820">
        <w:rPr>
          <w:rFonts w:ascii="Times New Roman" w:eastAsia="Times New Roman" w:hAnsi="Times New Roman" w:cs="Times New Roman"/>
          <w:spacing w:val="1"/>
          <w:sz w:val="28"/>
          <w:szCs w:val="28"/>
          <w:vertAlign w:val="subscript"/>
          <w:lang w:val="en-US" w:eastAsia="ru-RU"/>
        </w:rPr>
        <w:t>i</w:t>
      </w:r>
      <w:proofErr w:type="spellEnd"/>
      <w:r w:rsidRPr="00650820">
        <w:rPr>
          <w:rFonts w:ascii="Times New Roman" w:eastAsia="Times New Roman" w:hAnsi="Times New Roman" w:cs="Times New Roman"/>
          <w:spacing w:val="1"/>
          <w:sz w:val="28"/>
          <w:szCs w:val="28"/>
          <w:lang w:eastAsia="ru-RU"/>
        </w:rPr>
        <w:t>) * К затрат 1 , где</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С – размер субсидии конкретного субъекта малого и среднего предпринимательства;</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 xml:space="preserve">Л </w:t>
      </w:r>
      <w:r w:rsidRPr="00650820">
        <w:rPr>
          <w:rFonts w:ascii="Times New Roman" w:eastAsia="Times New Roman" w:hAnsi="Times New Roman" w:cs="Times New Roman"/>
          <w:spacing w:val="1"/>
          <w:sz w:val="28"/>
          <w:szCs w:val="28"/>
          <w:vertAlign w:val="subscript"/>
          <w:lang w:eastAsia="ru-RU"/>
        </w:rPr>
        <w:t xml:space="preserve">год </w:t>
      </w:r>
      <w:r w:rsidRPr="00650820">
        <w:rPr>
          <w:rFonts w:ascii="Times New Roman" w:eastAsia="Times New Roman" w:hAnsi="Times New Roman" w:cs="Times New Roman"/>
          <w:spacing w:val="1"/>
          <w:sz w:val="28"/>
          <w:szCs w:val="28"/>
          <w:lang w:eastAsia="ru-RU"/>
        </w:rPr>
        <w:t>– лимит бюджетных ассигнований, предусмотренных на текущий финансовый го</w:t>
      </w:r>
      <w:proofErr w:type="gramStart"/>
      <w:r w:rsidRPr="00650820">
        <w:rPr>
          <w:rFonts w:ascii="Times New Roman" w:eastAsia="Times New Roman" w:hAnsi="Times New Roman" w:cs="Times New Roman"/>
          <w:spacing w:val="1"/>
          <w:sz w:val="28"/>
          <w:szCs w:val="28"/>
          <w:lang w:eastAsia="ru-RU"/>
        </w:rPr>
        <w:t>д(</w:t>
      </w:r>
      <w:proofErr w:type="gramEnd"/>
      <w:r w:rsidRPr="00650820">
        <w:rPr>
          <w:rFonts w:ascii="Times New Roman" w:eastAsia="Times New Roman" w:hAnsi="Times New Roman" w:cs="Times New Roman"/>
          <w:spacing w:val="1"/>
          <w:sz w:val="28"/>
          <w:szCs w:val="28"/>
          <w:lang w:eastAsia="ru-RU"/>
        </w:rPr>
        <w:t>предусмотренных на данное мероприятие);</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 xml:space="preserve">К </w:t>
      </w:r>
      <w:r w:rsidRPr="00650820">
        <w:rPr>
          <w:rFonts w:ascii="Times New Roman" w:eastAsia="Times New Roman" w:hAnsi="Times New Roman" w:cs="Times New Roman"/>
          <w:spacing w:val="1"/>
          <w:sz w:val="28"/>
          <w:szCs w:val="28"/>
          <w:vertAlign w:val="subscript"/>
          <w:lang w:eastAsia="ru-RU"/>
        </w:rPr>
        <w:t>затрат</w:t>
      </w:r>
      <w:proofErr w:type="spellStart"/>
      <w:proofErr w:type="gramStart"/>
      <w:r w:rsidRPr="00650820">
        <w:rPr>
          <w:rFonts w:ascii="Times New Roman" w:eastAsia="Times New Roman" w:hAnsi="Times New Roman" w:cs="Times New Roman"/>
          <w:spacing w:val="1"/>
          <w:sz w:val="28"/>
          <w:szCs w:val="28"/>
          <w:vertAlign w:val="subscript"/>
          <w:lang w:val="en-US" w:eastAsia="ru-RU"/>
        </w:rPr>
        <w:t>i</w:t>
      </w:r>
      <w:proofErr w:type="spellEnd"/>
      <w:proofErr w:type="gramEnd"/>
      <w:r w:rsidRPr="00650820">
        <w:rPr>
          <w:rFonts w:ascii="Times New Roman" w:eastAsia="Times New Roman" w:hAnsi="Times New Roman" w:cs="Times New Roman"/>
          <w:spacing w:val="1"/>
          <w:sz w:val="28"/>
          <w:szCs w:val="28"/>
          <w:lang w:eastAsia="ru-RU"/>
        </w:rPr>
        <w:t xml:space="preserve"> – общая сумма произведенных затрат, связанных с приобретением оборудования в целях создания и (или) развития либо модернизации производства товаров (работ, услуг), указанная в заявлениях о предоставлении субсидии субъектами малого и среднего предпринимательства прошедших отбор;</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К</w:t>
      </w:r>
      <w:r w:rsidRPr="00650820">
        <w:rPr>
          <w:rFonts w:ascii="Times New Roman" w:eastAsia="Times New Roman" w:hAnsi="Times New Roman" w:cs="Times New Roman"/>
          <w:spacing w:val="1"/>
          <w:sz w:val="28"/>
          <w:szCs w:val="28"/>
          <w:vertAlign w:val="subscript"/>
          <w:lang w:eastAsia="ru-RU"/>
        </w:rPr>
        <w:t xml:space="preserve">затрат 1 </w:t>
      </w:r>
      <w:r w:rsidRPr="00650820">
        <w:rPr>
          <w:rFonts w:ascii="Times New Roman" w:eastAsia="Times New Roman" w:hAnsi="Times New Roman" w:cs="Times New Roman"/>
          <w:spacing w:val="1"/>
          <w:sz w:val="28"/>
          <w:szCs w:val="28"/>
          <w:lang w:eastAsia="ru-RU"/>
        </w:rPr>
        <w:t>- сумма произведенных затрат, связанных с приобретением оборудования в целях создания и (или) развития либо модернизации производства товаров (работ, услуг), указанная в заявлении о предоставлении субсидии конкретного субъекта малого и среднего предпринимательства.</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2.</w:t>
      </w:r>
      <w:r w:rsidR="00F57EB8" w:rsidRPr="00650820">
        <w:rPr>
          <w:rFonts w:ascii="Times New Roman" w:eastAsia="Times New Roman" w:hAnsi="Times New Roman" w:cs="Times New Roman"/>
          <w:spacing w:val="1"/>
          <w:sz w:val="28"/>
          <w:szCs w:val="28"/>
          <w:lang w:eastAsia="ru-RU"/>
        </w:rPr>
        <w:t>20</w:t>
      </w:r>
      <w:r w:rsidRPr="00650820">
        <w:rPr>
          <w:rFonts w:ascii="Times New Roman" w:eastAsia="Times New Roman" w:hAnsi="Times New Roman" w:cs="Times New Roman"/>
          <w:spacing w:val="1"/>
          <w:sz w:val="28"/>
          <w:szCs w:val="28"/>
          <w:lang w:eastAsia="ru-RU"/>
        </w:rPr>
        <w:t>. Субсидии предоставляются не позднее 25 декабря текущего года.</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2.2</w:t>
      </w:r>
      <w:r w:rsidR="00F57EB8" w:rsidRPr="00650820">
        <w:rPr>
          <w:rFonts w:ascii="Times New Roman" w:eastAsia="Times New Roman" w:hAnsi="Times New Roman" w:cs="Times New Roman"/>
          <w:spacing w:val="1"/>
          <w:sz w:val="28"/>
          <w:szCs w:val="28"/>
          <w:lang w:eastAsia="ru-RU"/>
        </w:rPr>
        <w:t>1</w:t>
      </w:r>
      <w:r w:rsidRPr="00650820">
        <w:rPr>
          <w:rFonts w:ascii="Times New Roman" w:eastAsia="Times New Roman" w:hAnsi="Times New Roman" w:cs="Times New Roman"/>
          <w:spacing w:val="1"/>
          <w:sz w:val="28"/>
          <w:szCs w:val="28"/>
          <w:lang w:eastAsia="ru-RU"/>
        </w:rPr>
        <w:t>. Субсидия перечисляется на счет субъекта малого и среднего предпринимательства, открытого в учреждениях Центрального банка Российской Федерации или кредитных организациях не позднее 10-го рабочего дня после издания правового акта Администрации о предоставлении Субсидии субъекту малого и среднего предпринимательства.</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2.2</w:t>
      </w:r>
      <w:r w:rsidR="00F57EB8" w:rsidRPr="00650820">
        <w:rPr>
          <w:rFonts w:ascii="Times New Roman" w:eastAsia="Times New Roman" w:hAnsi="Times New Roman" w:cs="Times New Roman"/>
          <w:spacing w:val="1"/>
          <w:sz w:val="28"/>
          <w:szCs w:val="28"/>
          <w:lang w:eastAsia="ru-RU"/>
        </w:rPr>
        <w:t>2</w:t>
      </w:r>
      <w:r w:rsidRPr="00650820">
        <w:rPr>
          <w:rFonts w:ascii="Times New Roman" w:eastAsia="Times New Roman" w:hAnsi="Times New Roman" w:cs="Times New Roman"/>
          <w:spacing w:val="1"/>
          <w:sz w:val="28"/>
          <w:szCs w:val="28"/>
          <w:lang w:eastAsia="ru-RU"/>
        </w:rPr>
        <w:t xml:space="preserve">. </w:t>
      </w:r>
      <w:proofErr w:type="gramStart"/>
      <w:r w:rsidRPr="00650820">
        <w:rPr>
          <w:rFonts w:ascii="Times New Roman" w:eastAsia="Times New Roman" w:hAnsi="Times New Roman" w:cs="Times New Roman"/>
          <w:spacing w:val="1"/>
          <w:sz w:val="28"/>
          <w:szCs w:val="28"/>
          <w:lang w:eastAsia="ru-RU"/>
        </w:rPr>
        <w:t>Администрация имеет право принимать решение об изменении размера Субсидии, в том числе на основании информации и предложений, полученных от субъекта малого и среднего предпринимательства, включая уменьшение размера Субсидии, а также увеличение размера Субсидии при наличии неиспользованных лимитов бюджетных обязательств и при условии предоставления субъектом малого и среднего предпринимательства информации, содержащей финансово-экономическое обоснование данного изменения.</w:t>
      </w:r>
      <w:proofErr w:type="gramEnd"/>
    </w:p>
    <w:p w:rsidR="0076131C" w:rsidRPr="00650820" w:rsidRDefault="0076131C" w:rsidP="00650820">
      <w:pPr>
        <w:widowControl w:val="0"/>
        <w:shd w:val="clear" w:color="auto" w:fill="FFFFFF"/>
        <w:adjustRightInd w:val="0"/>
        <w:spacing w:after="0"/>
        <w:jc w:val="center"/>
        <w:rPr>
          <w:rFonts w:ascii="Times New Roman" w:eastAsia="Times New Roman" w:hAnsi="Times New Roman" w:cs="Times New Roman"/>
          <w:spacing w:val="1"/>
          <w:sz w:val="28"/>
          <w:szCs w:val="28"/>
          <w:lang w:eastAsia="ru-RU"/>
        </w:rPr>
      </w:pPr>
      <w:bookmarkStart w:id="3" w:name="Par107"/>
      <w:bookmarkEnd w:id="3"/>
      <w:r w:rsidRPr="00650820">
        <w:rPr>
          <w:rFonts w:ascii="Times New Roman" w:eastAsia="Times New Roman" w:hAnsi="Times New Roman" w:cs="Times New Roman"/>
          <w:spacing w:val="1"/>
          <w:sz w:val="28"/>
          <w:szCs w:val="28"/>
          <w:lang w:eastAsia="ru-RU"/>
        </w:rPr>
        <w:t xml:space="preserve">3. </w:t>
      </w:r>
      <w:r w:rsidR="00F57EB8" w:rsidRPr="00650820">
        <w:rPr>
          <w:rFonts w:ascii="Times New Roman" w:eastAsia="Times New Roman" w:hAnsi="Times New Roman" w:cs="Times New Roman"/>
          <w:spacing w:val="1"/>
          <w:sz w:val="28"/>
          <w:szCs w:val="28"/>
          <w:lang w:eastAsia="ru-RU"/>
        </w:rPr>
        <w:t>Требования к о</w:t>
      </w:r>
      <w:r w:rsidRPr="00650820">
        <w:rPr>
          <w:rFonts w:ascii="Times New Roman" w:eastAsia="Times New Roman" w:hAnsi="Times New Roman" w:cs="Times New Roman"/>
          <w:spacing w:val="1"/>
          <w:sz w:val="28"/>
          <w:szCs w:val="28"/>
          <w:lang w:eastAsia="ru-RU"/>
        </w:rPr>
        <w:t>тчетност</w:t>
      </w:r>
      <w:r w:rsidR="00F57EB8" w:rsidRPr="00650820">
        <w:rPr>
          <w:rFonts w:ascii="Times New Roman" w:eastAsia="Times New Roman" w:hAnsi="Times New Roman" w:cs="Times New Roman"/>
          <w:spacing w:val="1"/>
          <w:sz w:val="28"/>
          <w:szCs w:val="28"/>
          <w:lang w:eastAsia="ru-RU"/>
        </w:rPr>
        <w:t>и.</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 xml:space="preserve">3.1. Субъект малого и среднего предпринимательства </w:t>
      </w:r>
      <w:proofErr w:type="gramStart"/>
      <w:r w:rsidRPr="00650820">
        <w:rPr>
          <w:rFonts w:ascii="Times New Roman" w:eastAsia="Times New Roman" w:hAnsi="Times New Roman" w:cs="Times New Roman"/>
          <w:spacing w:val="1"/>
          <w:sz w:val="28"/>
          <w:szCs w:val="28"/>
          <w:lang w:eastAsia="ru-RU"/>
        </w:rPr>
        <w:t>предоставляет отчет</w:t>
      </w:r>
      <w:proofErr w:type="gramEnd"/>
      <w:r w:rsidRPr="00650820">
        <w:rPr>
          <w:rFonts w:ascii="Times New Roman" w:eastAsia="Times New Roman" w:hAnsi="Times New Roman" w:cs="Times New Roman"/>
          <w:spacing w:val="1"/>
          <w:sz w:val="28"/>
          <w:szCs w:val="28"/>
          <w:lang w:eastAsia="ru-RU"/>
        </w:rPr>
        <w:t xml:space="preserve"> о достижении значений показателей результативности установленных соглашением о предоставлении субсидии </w:t>
      </w:r>
      <w:r w:rsidRPr="00650820">
        <w:rPr>
          <w:rFonts w:ascii="Times New Roman" w:eastAsia="Times New Roman" w:hAnsi="Times New Roman" w:cs="Times New Roman"/>
          <w:bCs/>
          <w:spacing w:val="1"/>
          <w:sz w:val="28"/>
          <w:szCs w:val="28"/>
          <w:lang w:eastAsia="ru-RU"/>
        </w:rPr>
        <w:t>по форме утвержденной распоряжением администрации Верхнемамонского муниципального района</w:t>
      </w:r>
      <w:r w:rsidRPr="00650820">
        <w:rPr>
          <w:rFonts w:ascii="Times New Roman" w:eastAsia="Times New Roman" w:hAnsi="Times New Roman" w:cs="Times New Roman"/>
          <w:spacing w:val="1"/>
          <w:sz w:val="28"/>
          <w:szCs w:val="28"/>
          <w:lang w:eastAsia="ru-RU"/>
        </w:rPr>
        <w:t>.</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3.2. Отчет предоставляется в срок до 25 декабря текущего года.</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p>
    <w:p w:rsidR="00F57EB8" w:rsidRPr="00650820" w:rsidRDefault="0076131C" w:rsidP="00650820">
      <w:pPr>
        <w:autoSpaceDE w:val="0"/>
        <w:autoSpaceDN w:val="0"/>
        <w:adjustRightInd w:val="0"/>
        <w:spacing w:after="0"/>
        <w:jc w:val="center"/>
        <w:rPr>
          <w:rFonts w:ascii="Times New Roman" w:hAnsi="Times New Roman" w:cs="Times New Roman"/>
          <w:sz w:val="28"/>
          <w:szCs w:val="28"/>
        </w:rPr>
      </w:pPr>
      <w:r w:rsidRPr="00650820">
        <w:rPr>
          <w:rFonts w:ascii="Times New Roman" w:eastAsia="Times New Roman" w:hAnsi="Times New Roman" w:cs="Times New Roman"/>
          <w:spacing w:val="1"/>
          <w:sz w:val="28"/>
          <w:szCs w:val="28"/>
          <w:lang w:eastAsia="ru-RU"/>
        </w:rPr>
        <w:lastRenderedPageBreak/>
        <w:t xml:space="preserve">4. </w:t>
      </w:r>
      <w:r w:rsidR="00F57EB8" w:rsidRPr="00650820">
        <w:rPr>
          <w:rFonts w:ascii="Times New Roman" w:hAnsi="Times New Roman" w:cs="Times New Roman"/>
          <w:sz w:val="28"/>
          <w:szCs w:val="28"/>
        </w:rPr>
        <w:t xml:space="preserve">Требования об осуществлении </w:t>
      </w:r>
      <w:proofErr w:type="gramStart"/>
      <w:r w:rsidR="00F57EB8" w:rsidRPr="00650820">
        <w:rPr>
          <w:rFonts w:ascii="Times New Roman" w:hAnsi="Times New Roman" w:cs="Times New Roman"/>
          <w:sz w:val="28"/>
          <w:szCs w:val="28"/>
        </w:rPr>
        <w:t>контроля за</w:t>
      </w:r>
      <w:proofErr w:type="gramEnd"/>
      <w:r w:rsidR="00F57EB8" w:rsidRPr="00650820">
        <w:rPr>
          <w:rFonts w:ascii="Times New Roman" w:hAnsi="Times New Roman" w:cs="Times New Roman"/>
          <w:sz w:val="28"/>
          <w:szCs w:val="28"/>
        </w:rPr>
        <w:t xml:space="preserve"> соблюдением условий, целей и порядка предоставления субсидий и ответственности за их нарушение</w:t>
      </w:r>
    </w:p>
    <w:p w:rsidR="0076131C" w:rsidRPr="00650820" w:rsidRDefault="0076131C" w:rsidP="00650820">
      <w:pPr>
        <w:widowControl w:val="0"/>
        <w:shd w:val="clear" w:color="auto" w:fill="FFFFFF"/>
        <w:adjustRightInd w:val="0"/>
        <w:spacing w:after="0"/>
        <w:jc w:val="center"/>
        <w:rPr>
          <w:rFonts w:ascii="Times New Roman" w:eastAsia="Times New Roman" w:hAnsi="Times New Roman" w:cs="Times New Roman"/>
          <w:spacing w:val="1"/>
          <w:sz w:val="28"/>
          <w:szCs w:val="28"/>
          <w:lang w:eastAsia="ru-RU"/>
        </w:rPr>
      </w:pP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4.1. Субъект малого и среднего предпринимательства согласен на осуществление главным распорядителем бюджетных средств, предоставившим субсидии, и органом муниципального финансового контроля проверок соблюдения субъектом малого и среднего предпринимательства условий, целей и порядка предоставления Субсидий.</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Субъект малого и среднего предпринимательства обязан предоставить возможность главному распорядителю бюджетных средств и органу муниципального финансового контроля осуществления проверки соблюдения субъектом малого и среднего предпринимательства условий, целей и порядка предоставления Субсидий в течение 10 календарных дней со дня получения уведомления о проведении проверки.</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 xml:space="preserve">4.2. </w:t>
      </w:r>
      <w:proofErr w:type="gramStart"/>
      <w:r w:rsidRPr="00650820">
        <w:rPr>
          <w:rFonts w:ascii="Times New Roman" w:eastAsia="Times New Roman" w:hAnsi="Times New Roman" w:cs="Times New Roman"/>
          <w:spacing w:val="1"/>
          <w:sz w:val="28"/>
          <w:szCs w:val="28"/>
          <w:lang w:eastAsia="ru-RU"/>
        </w:rPr>
        <w:t>В случае нарушения субъектом малого и среднего предпринимательства условий, установленных при предоставлении Субсидий, выявленного по фактам проверок, проведенных главным распорядителем как получателем бюджетных средств и уполномоченным органом муниципального финансового контроля, либо в случае не достижения показателей, указанных в пункте 2.16. настоящего Положения, Субсидии подлежат возврату в доход районного бюджета в соответствии с бюджетным законодательством Российской Федерации.</w:t>
      </w:r>
      <w:proofErr w:type="gramEnd"/>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pacing w:val="1"/>
          <w:sz w:val="28"/>
          <w:szCs w:val="28"/>
          <w:lang w:eastAsia="ru-RU"/>
        </w:rPr>
      </w:pPr>
      <w:r w:rsidRPr="00650820">
        <w:rPr>
          <w:rFonts w:ascii="Times New Roman" w:eastAsia="Times New Roman" w:hAnsi="Times New Roman" w:cs="Times New Roman"/>
          <w:spacing w:val="1"/>
          <w:sz w:val="28"/>
          <w:szCs w:val="28"/>
          <w:lang w:eastAsia="ru-RU"/>
        </w:rPr>
        <w:t>Администрация направляет субъекту малого и среднего предпринимательства требование о возврате Субсидий в районный бюджет. Субсидии подлежат возврату в течение 30 календарных дней со дня получения требования.</w:t>
      </w:r>
    </w:p>
    <w:p w:rsidR="0076131C" w:rsidRPr="00650820" w:rsidRDefault="0076131C" w:rsidP="00650820">
      <w:pPr>
        <w:widowControl w:val="0"/>
        <w:shd w:val="clear" w:color="auto" w:fill="FFFFFF"/>
        <w:adjustRightInd w:val="0"/>
        <w:spacing w:after="0"/>
        <w:ind w:firstLine="709"/>
        <w:jc w:val="both"/>
        <w:rPr>
          <w:rFonts w:ascii="Times New Roman" w:eastAsia="Times New Roman" w:hAnsi="Times New Roman" w:cs="Times New Roman"/>
          <w:sz w:val="28"/>
          <w:szCs w:val="28"/>
          <w:lang w:eastAsia="ru-RU"/>
        </w:rPr>
      </w:pPr>
      <w:r w:rsidRPr="00650820">
        <w:rPr>
          <w:rFonts w:ascii="Times New Roman" w:eastAsia="Times New Roman" w:hAnsi="Times New Roman" w:cs="Times New Roman"/>
          <w:spacing w:val="1"/>
          <w:sz w:val="28"/>
          <w:szCs w:val="28"/>
          <w:lang w:eastAsia="ru-RU"/>
        </w:rPr>
        <w:t>При не возврате Субсидий в указанный срок Администрация принимает меры по взысканию подлежащих возврату Субсидий в районный бюджет в судебном порядке.</w:t>
      </w:r>
    </w:p>
    <w:p w:rsidR="00A22E20" w:rsidRPr="00650820" w:rsidRDefault="00A22E20" w:rsidP="00650820">
      <w:pPr>
        <w:rPr>
          <w:rFonts w:ascii="Times New Roman" w:hAnsi="Times New Roman" w:cs="Times New Roman"/>
          <w:sz w:val="28"/>
          <w:szCs w:val="28"/>
        </w:rPr>
      </w:pPr>
    </w:p>
    <w:sectPr w:rsidR="00A22E20" w:rsidRPr="00650820" w:rsidSect="00650820">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C2307"/>
    <w:rsid w:val="000C2307"/>
    <w:rsid w:val="00102354"/>
    <w:rsid w:val="001D3F25"/>
    <w:rsid w:val="002E21BF"/>
    <w:rsid w:val="00426084"/>
    <w:rsid w:val="004D0DB4"/>
    <w:rsid w:val="00647BE3"/>
    <w:rsid w:val="00650820"/>
    <w:rsid w:val="00753CD0"/>
    <w:rsid w:val="0076131C"/>
    <w:rsid w:val="00783F75"/>
    <w:rsid w:val="007A0A37"/>
    <w:rsid w:val="007E0869"/>
    <w:rsid w:val="00904180"/>
    <w:rsid w:val="009E061D"/>
    <w:rsid w:val="00A22E20"/>
    <w:rsid w:val="00C07BA7"/>
    <w:rsid w:val="00EA76AB"/>
    <w:rsid w:val="00F57E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1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6131C"/>
    <w:rPr>
      <w:color w:val="0000FF"/>
      <w:u w:val="single"/>
    </w:rPr>
  </w:style>
  <w:style w:type="paragraph" w:styleId="a4">
    <w:name w:val="Balloon Text"/>
    <w:basedOn w:val="a"/>
    <w:link w:val="a5"/>
    <w:uiPriority w:val="99"/>
    <w:semiHidden/>
    <w:unhideWhenUsed/>
    <w:rsid w:val="007613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13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6131C"/>
    <w:rPr>
      <w:color w:val="0000FF"/>
      <w:u w:val="single"/>
    </w:rPr>
  </w:style>
  <w:style w:type="paragraph" w:styleId="a4">
    <w:name w:val="Balloon Text"/>
    <w:basedOn w:val="a"/>
    <w:link w:val="a5"/>
    <w:uiPriority w:val="99"/>
    <w:semiHidden/>
    <w:unhideWhenUsed/>
    <w:rsid w:val="007613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13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956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DB172B3B452D9469C6F65967226042AFAE0ED7FF7E90D4DBB6FAF749A8CD5D16A063939D4DE297eFt8J"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5A3216D2D87D2FC2D0B02D34DAE23BC14CFE5DA68862C4F36B3A2DEB38983E3AA3470A3462B8DD2EQ8nA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73C99CBFEAA33EEA6B25C3379EA3859A78F37E2CDBD5DCD3AA4B7E6517C0B2B66517601B0F602BAH6JAH" TargetMode="External"/><Relationship Id="rId11" Type="http://schemas.openxmlformats.org/officeDocument/2006/relationships/fontTable" Target="fontTable.xml"/><Relationship Id="rId5" Type="http://schemas.openxmlformats.org/officeDocument/2006/relationships/hyperlink" Target="consultantplus://offline/ref=C73C99CBFEAA33EEA6B25C3379EA3859A78F37E2CDBD5DCD3AA4B7E651H7JCH" TargetMode="External"/><Relationship Id="rId10" Type="http://schemas.openxmlformats.org/officeDocument/2006/relationships/hyperlink" Target="file:///C:\Users\mahmudova\AppData\Local\Temp\tmpEC15.html" TargetMode="External"/><Relationship Id="rId4" Type="http://schemas.openxmlformats.org/officeDocument/2006/relationships/image" Target="media/image1.jpeg"/><Relationship Id="rId9" Type="http://schemas.openxmlformats.org/officeDocument/2006/relationships/hyperlink" Target="file:///C:\Users\mahmudova\AppData\Local\Temp\tmpEC1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3933</Words>
  <Characters>22421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Махмудова Софья Александровна</dc:creator>
  <cp:lastModifiedBy>sigridina</cp:lastModifiedBy>
  <cp:revision>10</cp:revision>
  <dcterms:created xsi:type="dcterms:W3CDTF">2021-05-29T08:51:00Z</dcterms:created>
  <dcterms:modified xsi:type="dcterms:W3CDTF">2021-06-03T08:06:00Z</dcterms:modified>
</cp:coreProperties>
</file>