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>ЧЕГЛАКОВСКАЯ СЕЛЬСКАЯ ДУМА</w:t>
      </w: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>Нагорского</w:t>
      </w:r>
      <w:proofErr w:type="spellEnd"/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CA3BDA" w:rsidRPr="00CA3BDA" w:rsidRDefault="001100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="00CA3BDA"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13317">
        <w:rPr>
          <w:rFonts w:ascii="Times New Roman" w:eastAsia="Times New Roman" w:hAnsi="Times New Roman"/>
          <w:sz w:val="28"/>
          <w:szCs w:val="28"/>
          <w:lang w:eastAsia="ru-RU"/>
        </w:rPr>
        <w:t>03.06</w:t>
      </w:r>
      <w:r w:rsidRPr="00CA3B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00DA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CA3BD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13317">
        <w:rPr>
          <w:rFonts w:ascii="Times New Roman" w:eastAsia="Times New Roman" w:hAnsi="Times New Roman"/>
          <w:sz w:val="28"/>
          <w:szCs w:val="28"/>
          <w:lang w:eastAsia="ru-RU"/>
        </w:rPr>
        <w:t>21/2</w:t>
      </w:r>
    </w:p>
    <w:p w:rsidR="00CA3BDA" w:rsidRPr="00CA3BDA" w:rsidRDefault="00CA3BDA" w:rsidP="00CA3BDA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CA3BDA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CA3BDA">
        <w:rPr>
          <w:rFonts w:ascii="Times New Roman" w:eastAsia="Times New Roman" w:hAnsi="Times New Roman"/>
          <w:sz w:val="28"/>
          <w:szCs w:val="28"/>
          <w:lang w:eastAsia="ru-RU"/>
        </w:rPr>
        <w:t>агорск</w:t>
      </w:r>
    </w:p>
    <w:p w:rsidR="00CA3BDA" w:rsidRPr="00CA3BDA" w:rsidRDefault="00CA3BDA" w:rsidP="00CA3BDA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CA3BDA"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 xml:space="preserve">О внесении изменений в Правила благоустройства территории </w:t>
      </w:r>
      <w:proofErr w:type="spellStart"/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>Чеглаковского</w:t>
      </w:r>
      <w:proofErr w:type="spellEnd"/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40"/>
          <w:szCs w:val="40"/>
          <w:lang w:eastAsia="ru-RU"/>
        </w:rPr>
      </w:pPr>
    </w:p>
    <w:p w:rsidR="00CA3BDA" w:rsidRPr="00CA3BDA" w:rsidRDefault="00CA3BDA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соответствии с протестом Прокуратуры </w:t>
      </w:r>
      <w:proofErr w:type="spellStart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Нагорского</w:t>
      </w:r>
      <w:proofErr w:type="spellEnd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района от </w:t>
      </w:r>
      <w:r w:rsidR="001100DA">
        <w:rPr>
          <w:rFonts w:ascii="Times New Roman" w:eastAsia="Times New Roman" w:hAnsi="Times New Roman"/>
          <w:sz w:val="28"/>
          <w:szCs w:val="28"/>
          <w:lang w:eastAsia="ru-RU" w:bidi="ru-RU"/>
        </w:rPr>
        <w:t>28.02.2022</w:t>
      </w: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№02-03-</w:t>
      </w:r>
      <w:r w:rsidR="001100DA">
        <w:rPr>
          <w:rFonts w:ascii="Times New Roman" w:eastAsia="Times New Roman" w:hAnsi="Times New Roman"/>
          <w:sz w:val="28"/>
          <w:szCs w:val="28"/>
          <w:lang w:eastAsia="ru-RU" w:bidi="ru-RU"/>
        </w:rPr>
        <w:t>2022/Прдп46-22-20330017</w:t>
      </w: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Правила благоустройства территории </w:t>
      </w:r>
      <w:proofErr w:type="spellStart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Чеглаковского</w:t>
      </w:r>
      <w:proofErr w:type="spellEnd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сельского поселения, в соответствии с Законом Кировской области от 03.12.2018 №197-ЗО «О порядке определения границ прилегающих территорий для целей благоустройства в Кировской области», руководствуясь Уставом </w:t>
      </w:r>
      <w:proofErr w:type="spellStart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Чеглаковского</w:t>
      </w:r>
      <w:proofErr w:type="spellEnd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сельского поселения, </w:t>
      </w:r>
      <w:proofErr w:type="spellStart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Чеглаковская</w:t>
      </w:r>
      <w:proofErr w:type="spellEnd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сельская Дума РЕШИЛА:</w:t>
      </w:r>
    </w:p>
    <w:p w:rsidR="00CA3BDA" w:rsidRDefault="00CA3BDA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 Внести следующие изменения в Правила благоустройства территории </w:t>
      </w:r>
      <w:proofErr w:type="spellStart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Чеглаковского</w:t>
      </w:r>
      <w:proofErr w:type="spellEnd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сельского поселения, утвержденные решением </w:t>
      </w:r>
      <w:proofErr w:type="spellStart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Чеглаковской</w:t>
      </w:r>
      <w:proofErr w:type="spellEnd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сельской Думы от 18.05.2018 №25/3 (далее - Правила):</w:t>
      </w:r>
    </w:p>
    <w:p w:rsidR="00A2331F" w:rsidRPr="00CA3BDA" w:rsidRDefault="00A2331F" w:rsidP="00573E25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1.1. </w:t>
      </w:r>
      <w:proofErr w:type="gramStart"/>
      <w:r w:rsidRPr="00A2331F">
        <w:rPr>
          <w:rFonts w:ascii="Times New Roman" w:eastAsia="Times New Roman" w:hAnsi="Times New Roman"/>
          <w:sz w:val="28"/>
          <w:szCs w:val="28"/>
          <w:lang w:eastAsia="ru-RU" w:bidi="ru-RU"/>
        </w:rPr>
        <w:t>В Пункте 5.</w:t>
      </w:r>
      <w:r w:rsidR="00573E25">
        <w:rPr>
          <w:rFonts w:ascii="Times New Roman" w:eastAsia="Times New Roman" w:hAnsi="Times New Roman"/>
          <w:sz w:val="28"/>
          <w:szCs w:val="28"/>
          <w:lang w:eastAsia="ru-RU" w:bidi="ru-RU"/>
        </w:rPr>
        <w:t>5.13</w:t>
      </w:r>
      <w:r w:rsidRPr="00A233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Правил слова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«</w:t>
      </w:r>
      <w:proofErr w:type="spellStart"/>
      <w:r w:rsidR="00573E25" w:rsidRPr="00573E25">
        <w:rPr>
          <w:rFonts w:ascii="Times New Roman" w:eastAsia="Times New Roman" w:hAnsi="Times New Roman"/>
          <w:sz w:val="28"/>
          <w:szCs w:val="28"/>
          <w:lang w:eastAsia="ru-RU" w:bidi="ru-RU"/>
        </w:rPr>
        <w:t>СанПиН</w:t>
      </w:r>
      <w:proofErr w:type="spellEnd"/>
      <w:r w:rsidR="00573E25" w:rsidRPr="00573E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42-128-4690-88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A233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73E25">
        <w:rPr>
          <w:rFonts w:ascii="Times New Roman" w:eastAsia="Times New Roman" w:hAnsi="Times New Roman"/>
          <w:sz w:val="28"/>
          <w:szCs w:val="28"/>
          <w:lang w:eastAsia="ru-RU" w:bidi="ru-RU"/>
        </w:rPr>
        <w:t>заменить на «</w:t>
      </w:r>
      <w:proofErr w:type="spellStart"/>
      <w:r w:rsidR="00573E25" w:rsidRPr="00573E25">
        <w:rPr>
          <w:rFonts w:ascii="Times New Roman" w:eastAsia="Times New Roman" w:hAnsi="Times New Roman"/>
          <w:sz w:val="28"/>
          <w:szCs w:val="28"/>
          <w:lang w:eastAsia="ru-RU" w:bidi="ru-RU"/>
        </w:rPr>
        <w:t>СанПиН</w:t>
      </w:r>
      <w:proofErr w:type="spellEnd"/>
      <w:r w:rsidR="00573E25" w:rsidRPr="00573E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2.1.3684-21</w:t>
      </w:r>
      <w:r w:rsidR="00573E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73E25" w:rsidRPr="00573E25">
        <w:rPr>
          <w:rFonts w:ascii="Times New Roman" w:eastAsia="Times New Roman" w:hAnsi="Times New Roman"/>
          <w:sz w:val="28"/>
          <w:szCs w:val="28"/>
          <w:lang w:eastAsia="ru-RU" w:bidi="ru-RU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</w:t>
      </w:r>
      <w:proofErr w:type="gramEnd"/>
      <w:r w:rsidR="00573E25" w:rsidRPr="00573E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санитарно-противоэпидемических (профилактических) мероприятий"</w:t>
      </w:r>
      <w:r w:rsidR="00573E25">
        <w:rPr>
          <w:rFonts w:ascii="Times New Roman" w:eastAsia="Times New Roman" w:hAnsi="Times New Roman"/>
          <w:sz w:val="28"/>
          <w:szCs w:val="28"/>
          <w:lang w:eastAsia="ru-RU" w:bidi="ru-RU"/>
        </w:rPr>
        <w:t>»;</w:t>
      </w:r>
    </w:p>
    <w:p w:rsidR="00CA3BDA" w:rsidRPr="00CA3BDA" w:rsidRDefault="00CA3BDA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1.</w:t>
      </w:r>
      <w:r w:rsidR="00A2331F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5.</w:t>
      </w:r>
      <w:r w:rsidR="00573E25">
        <w:rPr>
          <w:rFonts w:ascii="Times New Roman" w:eastAsia="Times New Roman" w:hAnsi="Times New Roman"/>
          <w:sz w:val="28"/>
          <w:szCs w:val="28"/>
          <w:lang w:eastAsia="ru-RU" w:bidi="ru-RU"/>
        </w:rPr>
        <w:t>5.2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Правил изложить в новой редакции следующего содержания:</w:t>
      </w:r>
    </w:p>
    <w:p w:rsidR="00573E25" w:rsidRDefault="00CA3BDA" w:rsidP="00573E25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«5.</w:t>
      </w:r>
      <w:r w:rsidR="00573E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5.2. </w:t>
      </w:r>
      <w:r w:rsidR="00573E25" w:rsidRPr="00573E25">
        <w:rPr>
          <w:rFonts w:ascii="Times New Roman" w:eastAsia="Times New Roman" w:hAnsi="Times New Roman"/>
          <w:sz w:val="28"/>
          <w:szCs w:val="28"/>
          <w:lang w:eastAsia="ru-RU" w:bidi="ru-RU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</w:t>
      </w:r>
      <w:proofErr w:type="gramStart"/>
      <w:r w:rsidR="00573E25" w:rsidRPr="00573E2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573E25">
        <w:rPr>
          <w:rFonts w:ascii="Times New Roman" w:eastAsia="Times New Roman" w:hAnsi="Times New Roman"/>
          <w:sz w:val="28"/>
          <w:szCs w:val="28"/>
          <w:lang w:eastAsia="ru-RU" w:bidi="ru-RU"/>
        </w:rPr>
        <w:t>»;</w:t>
      </w:r>
    </w:p>
    <w:p w:rsidR="00D93C71" w:rsidRDefault="00A2331F" w:rsidP="00A2331F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1.3. </w:t>
      </w:r>
      <w:r w:rsidRPr="00A2331F">
        <w:rPr>
          <w:rFonts w:ascii="Times New Roman" w:eastAsia="Times New Roman" w:hAnsi="Times New Roman"/>
          <w:sz w:val="28"/>
          <w:szCs w:val="28"/>
          <w:lang w:eastAsia="ru-RU" w:bidi="ru-RU"/>
        </w:rPr>
        <w:t>В Пункте 5.</w:t>
      </w:r>
      <w:r w:rsidR="00573E25">
        <w:rPr>
          <w:rFonts w:ascii="Times New Roman" w:eastAsia="Times New Roman" w:hAnsi="Times New Roman"/>
          <w:sz w:val="28"/>
          <w:szCs w:val="28"/>
          <w:lang w:eastAsia="ru-RU" w:bidi="ru-RU"/>
        </w:rPr>
        <w:t>5.9</w:t>
      </w:r>
      <w:r w:rsidRPr="00A233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Правил </w:t>
      </w:r>
      <w:r w:rsidR="00D93C71">
        <w:rPr>
          <w:rFonts w:ascii="Times New Roman" w:eastAsia="Times New Roman" w:hAnsi="Times New Roman"/>
          <w:sz w:val="28"/>
          <w:szCs w:val="28"/>
          <w:lang w:eastAsia="ru-RU" w:bidi="ru-RU"/>
        </w:rPr>
        <w:t>изложить в новой редакции следующего содержания:</w:t>
      </w:r>
    </w:p>
    <w:p w:rsidR="00A2331F" w:rsidRPr="00A2331F" w:rsidRDefault="00D93C71" w:rsidP="00A2331F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«5.5.9. К</w:t>
      </w:r>
      <w:r w:rsidRPr="00D93C71">
        <w:rPr>
          <w:rFonts w:ascii="Times New Roman" w:eastAsia="Times New Roman" w:hAnsi="Times New Roman"/>
          <w:sz w:val="28"/>
          <w:szCs w:val="28"/>
          <w:lang w:eastAsia="ru-RU" w:bidi="ru-RU"/>
        </w:rPr>
        <w:t>онтейнерные площадки для накопления 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93C71">
        <w:rPr>
          <w:rFonts w:ascii="Times New Roman" w:eastAsia="Times New Roman" w:hAnsi="Times New Roman"/>
          <w:sz w:val="28"/>
          <w:szCs w:val="28"/>
          <w:lang w:eastAsia="ru-RU" w:bidi="ru-RU"/>
        </w:rPr>
        <w:t>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</w:t>
      </w:r>
      <w:proofErr w:type="gramStart"/>
      <w:r w:rsidRPr="00D93C7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»;</w:t>
      </w:r>
      <w:proofErr w:type="gramEnd"/>
    </w:p>
    <w:p w:rsidR="00DF4458" w:rsidRDefault="00A2331F" w:rsidP="00DF445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233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1.4. </w:t>
      </w:r>
      <w:r w:rsidR="00DF4458">
        <w:rPr>
          <w:rFonts w:ascii="Times New Roman" w:eastAsia="Times New Roman" w:hAnsi="Times New Roman"/>
          <w:sz w:val="28"/>
          <w:szCs w:val="28"/>
          <w:lang w:eastAsia="ru-RU" w:bidi="ru-RU"/>
        </w:rPr>
        <w:t>Первый абзац пункта 5.5.11. Правил изложить в новой редакции следующего содержания:</w:t>
      </w:r>
    </w:p>
    <w:p w:rsidR="00DF4458" w:rsidRDefault="00DF4458" w:rsidP="00DF4458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«5.5.11. </w:t>
      </w:r>
      <w:r w:rsidRPr="001100DA">
        <w:rPr>
          <w:rFonts w:ascii="Times New Roman" w:eastAsia="Times New Roman" w:hAnsi="Times New Roman"/>
          <w:sz w:val="28"/>
          <w:szCs w:val="28"/>
          <w:lang w:eastAsia="ru-RU" w:bidi="ru-RU"/>
        </w:rPr>
        <w:t>Контейнеры, бункеры-накопители и контейнерные площадки должны промываться и обрабатыва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ться дезинфицирующими средствами: при температуре +4</w:t>
      </w:r>
      <w:proofErr w:type="gramStart"/>
      <w:r>
        <w:rPr>
          <w:rFonts w:ascii="Vani" w:eastAsia="Times New Roman" w:hAnsi="Vani" w:cs="Vani"/>
          <w:sz w:val="28"/>
          <w:szCs w:val="28"/>
          <w:lang w:eastAsia="ru-RU" w:bidi="ru-RU"/>
        </w:rPr>
        <w:t>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ниже – 1 раз в 30 дней; при температуре +5</w:t>
      </w:r>
      <w:r>
        <w:rPr>
          <w:rFonts w:ascii="Vani" w:eastAsia="Times New Roman" w:hAnsi="Vani" w:cs="Vani"/>
          <w:sz w:val="28"/>
          <w:szCs w:val="28"/>
          <w:lang w:eastAsia="ru-RU" w:bidi="ru-RU"/>
        </w:rPr>
        <w:t>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 и выше – 1 раз в 10 дней</w:t>
      </w:r>
      <w:r w:rsidRPr="001100DA">
        <w:rPr>
          <w:rFonts w:ascii="Times New Roman" w:eastAsia="Times New Roman" w:hAnsi="Times New Roman"/>
          <w:sz w:val="28"/>
          <w:szCs w:val="28"/>
          <w:lang w:eastAsia="ru-RU" w:bidi="ru-RU"/>
        </w:rPr>
        <w:t>. Места обработки и дезинфекции, порядок и метод работ по промывке и обработке контейнеров и бункеров-накопителей должны быть согласованы с органом, осуществляющим функции по контролю и надзору в сфере обеспечения санитарно-эпидемиологического благополучия населения</w:t>
      </w:r>
      <w:proofErr w:type="gramStart"/>
      <w:r w:rsidRPr="001100DA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»;</w:t>
      </w:r>
      <w:proofErr w:type="gramEnd"/>
    </w:p>
    <w:p w:rsidR="00A2331F" w:rsidRPr="00A2331F" w:rsidRDefault="00DF4458" w:rsidP="00A2331F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1.5. </w:t>
      </w:r>
      <w:r w:rsidR="00613ED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Раздел 5.5. </w:t>
      </w:r>
      <w:r w:rsidR="00613ED4" w:rsidRPr="00A2331F">
        <w:rPr>
          <w:rFonts w:ascii="Times New Roman" w:eastAsia="Times New Roman" w:hAnsi="Times New Roman"/>
          <w:sz w:val="28"/>
          <w:szCs w:val="28"/>
          <w:lang w:eastAsia="ru-RU" w:bidi="ru-RU"/>
        </w:rPr>
        <w:t>Правил</w:t>
      </w:r>
      <w:r w:rsidR="00613ED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дополнить пунктом</w:t>
      </w:r>
      <w:r w:rsidR="00A2331F" w:rsidRPr="00A233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5.</w:t>
      </w:r>
      <w:r w:rsidR="00613ED4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 w:rsidR="00A2331F" w:rsidRPr="00A2331F">
        <w:rPr>
          <w:rFonts w:ascii="Times New Roman" w:eastAsia="Times New Roman" w:hAnsi="Times New Roman"/>
          <w:sz w:val="28"/>
          <w:szCs w:val="28"/>
          <w:lang w:eastAsia="ru-RU" w:bidi="ru-RU"/>
        </w:rPr>
        <w:t>.1</w:t>
      </w:r>
      <w:r w:rsidR="00613ED4">
        <w:rPr>
          <w:rFonts w:ascii="Times New Roman" w:eastAsia="Times New Roman" w:hAnsi="Times New Roman"/>
          <w:sz w:val="28"/>
          <w:szCs w:val="28"/>
          <w:lang w:eastAsia="ru-RU" w:bidi="ru-RU"/>
        </w:rPr>
        <w:t>7</w:t>
      </w:r>
      <w:r w:rsidR="00A2331F" w:rsidRPr="00A233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613ED4">
        <w:rPr>
          <w:rFonts w:ascii="Times New Roman" w:eastAsia="Times New Roman" w:hAnsi="Times New Roman"/>
          <w:sz w:val="28"/>
          <w:szCs w:val="28"/>
          <w:lang w:eastAsia="ru-RU" w:bidi="ru-RU"/>
        </w:rPr>
        <w:t>следующего содержания</w:t>
      </w:r>
      <w:r w:rsidR="00A2331F" w:rsidRPr="00A2331F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A2331F" w:rsidRDefault="00A2331F" w:rsidP="00A2331F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«</w:t>
      </w:r>
      <w:r w:rsidR="00613ED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5.5.17. </w:t>
      </w:r>
      <w:r w:rsidR="00320136" w:rsidRPr="0032013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Контейнерная площадка должна иметь информационный указатель, содержащий сведения о периодичности (графике) вывоза </w:t>
      </w:r>
      <w:r w:rsidR="00320136">
        <w:rPr>
          <w:rFonts w:ascii="Times New Roman" w:eastAsia="Times New Roman" w:hAnsi="Times New Roman"/>
          <w:sz w:val="28"/>
          <w:szCs w:val="28"/>
          <w:lang w:eastAsia="ru-RU" w:bidi="ru-RU"/>
        </w:rPr>
        <w:t>твердых коммунальных отходов</w:t>
      </w:r>
      <w:r w:rsidR="00320136" w:rsidRPr="0032013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наименование и контактные данные организации, осуществляющей транспортирование </w:t>
      </w:r>
      <w:r w:rsidR="00320136">
        <w:rPr>
          <w:rFonts w:ascii="Times New Roman" w:eastAsia="Times New Roman" w:hAnsi="Times New Roman"/>
          <w:sz w:val="28"/>
          <w:szCs w:val="28"/>
          <w:lang w:eastAsia="ru-RU" w:bidi="ru-RU"/>
        </w:rPr>
        <w:t>твердых коммунальных отходов</w:t>
      </w:r>
      <w:r w:rsidR="00320136" w:rsidRPr="00320136">
        <w:rPr>
          <w:rFonts w:ascii="Times New Roman" w:eastAsia="Times New Roman" w:hAnsi="Times New Roman"/>
          <w:sz w:val="28"/>
          <w:szCs w:val="28"/>
          <w:lang w:eastAsia="ru-RU" w:bidi="ru-RU"/>
        </w:rPr>
        <w:t>, а также контакты лица, ответственного за содержание контейнерной площадки</w:t>
      </w:r>
      <w:proofErr w:type="gramStart"/>
      <w:r w:rsidR="00320136" w:rsidRPr="00320136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="00613ED4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  <w:proofErr w:type="gramEnd"/>
    </w:p>
    <w:p w:rsidR="0008290A" w:rsidRDefault="001C525A" w:rsidP="001100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1.6. Подраздел 5.10 раздела 5 изложить в новой редакции следующего содержания:</w:t>
      </w:r>
    </w:p>
    <w:p w:rsidR="001C525A" w:rsidRDefault="001C525A" w:rsidP="001100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«</w:t>
      </w:r>
      <w:r w:rsidRPr="001C52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5.10. Средства наружной рекламы и информации</w:t>
      </w:r>
    </w:p>
    <w:p w:rsidR="004F1072" w:rsidRPr="004F1072" w:rsidRDefault="001C525A" w:rsidP="004F1072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5.10.1. </w:t>
      </w:r>
      <w:r w:rsidR="004F1072"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Размещение рекламных конструкций на территории сельского поселения осуществляется в соответствии с Постановлением</w:t>
      </w:r>
      <w:r w:rsidR="004F107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F1072"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Правительства Кировской</w:t>
      </w:r>
      <w:r w:rsidR="004F107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области от 17.12.2021 N 710-П </w:t>
      </w:r>
      <w:r w:rsidR="004F1072"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"Об утверждении</w:t>
      </w:r>
      <w:r w:rsidR="004F107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gramStart"/>
      <w:r w:rsidR="004F1072"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Порядка предварительного согласования схем размещения рекламных</w:t>
      </w:r>
      <w:r w:rsidR="004F107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F1072"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конструкций</w:t>
      </w:r>
      <w:proofErr w:type="gramEnd"/>
      <w:r w:rsidR="004F1072"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территории Кировской области".</w:t>
      </w:r>
    </w:p>
    <w:p w:rsidR="004F1072" w:rsidRPr="004F1072" w:rsidRDefault="004F1072" w:rsidP="004F1072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5.10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.2. </w:t>
      </w:r>
      <w:proofErr w:type="gramStart"/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Владельцы средств наружной рекламы (рекламных конструкций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обязаны содержать в надлежащем порядке средства наружной рекламы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(рекламные конструкции)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и производить их своевременный ремонт (покраску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опор, ремонт рекламных поверхностей, замену поврежденных частей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конструкций, натяжку баннеров и другие работы, необходимые для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поддержания их в надлежащем виде).</w:t>
      </w:r>
      <w:proofErr w:type="gramEnd"/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Средства наружной рекламы (рекламные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конструкции) не должны иметь поврежденных рекламных поверхностей, опор.</w:t>
      </w:r>
    </w:p>
    <w:p w:rsidR="004F1072" w:rsidRPr="004F1072" w:rsidRDefault="004F1072" w:rsidP="004F1072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5.10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.3.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Территория по периметру наземных средств наружной рекламы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(рекламных конструкций) должна содержаться их владельцами в надлежащем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санитарном состоянии.</w:t>
      </w:r>
    </w:p>
    <w:p w:rsidR="004F1072" w:rsidRPr="004F1072" w:rsidRDefault="004F1072" w:rsidP="004F1072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5.10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.4.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В течение суток по окончании размещения (монтажа), демонтажа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средств наружной рекламы (рекламных конструкций), фасады и кровли зданий,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строений, сооружений, элементы благоустройства территории, нарушенные в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результате проведения работ, перемещения техники в процессе производства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работ, складирования строительных материалов или мусора, должны быть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полностью восстановлены с учетом площадей и объемов.</w:t>
      </w:r>
    </w:p>
    <w:p w:rsidR="004F1072" w:rsidRPr="004F1072" w:rsidRDefault="004F1072" w:rsidP="004F1072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5.10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.5. Владельцы рекламных конструкций должны еженедельно очищать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принадлежащие им объекты от самовольно размещенных объявлений, афиш 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иных информационных сообщений.</w:t>
      </w:r>
    </w:p>
    <w:p w:rsidR="004F1072" w:rsidRPr="004F1072" w:rsidRDefault="004F1072" w:rsidP="004F1072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5.10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.6. Запрещается производить смену баннеров на рекламных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конструкциях с заездом автотранспорта на газоны. Мусор, образовавшийся при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смене баннеров, должен быть убран в течение трех часов с момента окончания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работ по смене баннера.</w:t>
      </w:r>
    </w:p>
    <w:p w:rsidR="001C525A" w:rsidRDefault="004F1072" w:rsidP="004F1072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Требования настоящих Правил в отношении рекламных конструкций 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рекламы применяются в части, не противоречащей нормам Федерального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закона от 13.03.2006 №38-ФЗ «О рекламе», а также принятым в соответствии с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указанным Федеральным законом иным федеральным законом, актам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Правительства Российской Федерации по вопросам, возникающим в процессе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F1072">
        <w:rPr>
          <w:rFonts w:ascii="Times New Roman" w:eastAsia="Times New Roman" w:hAnsi="Times New Roman"/>
          <w:sz w:val="28"/>
          <w:szCs w:val="28"/>
          <w:lang w:eastAsia="ru-RU" w:bidi="ru-RU"/>
        </w:rPr>
        <w:t>производства, размеще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ния и распространения рекламы.»</w:t>
      </w:r>
      <w:r w:rsidR="00320136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proofErr w:type="gramEnd"/>
    </w:p>
    <w:p w:rsidR="00CA3BDA" w:rsidRPr="00CA3BDA" w:rsidRDefault="00CA3BDA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2. Настоящее решение опубликовать в Информационном бюллетене и разместить на официальном сайте </w:t>
      </w:r>
      <w:proofErr w:type="spellStart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Чеглаковского</w:t>
      </w:r>
      <w:proofErr w:type="spellEnd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сельского поселения.</w:t>
      </w:r>
    </w:p>
    <w:p w:rsidR="00CA3BDA" w:rsidRPr="00CA3BDA" w:rsidRDefault="00CA3BDA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3. Настоящее решение вступает в силу </w:t>
      </w:r>
      <w:r w:rsidR="001100DA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соответствии с действующим законодательством</w:t>
      </w: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A3BDA" w:rsidRPr="00CA3BDA" w:rsidRDefault="00CA3BDA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72"/>
          <w:szCs w:val="72"/>
          <w:lang w:eastAsia="ru-RU" w:bidi="ru-RU"/>
        </w:rPr>
      </w:pPr>
    </w:p>
    <w:p w:rsidR="001100DA" w:rsidRDefault="001100DA" w:rsidP="00CA3BD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Чеглаковской</w:t>
      </w:r>
      <w:proofErr w:type="spellEnd"/>
    </w:p>
    <w:p w:rsidR="001100DA" w:rsidRDefault="001100DA" w:rsidP="00CA3BD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сельской Думы:                                                                      И.А.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Самоделкин</w:t>
      </w:r>
      <w:proofErr w:type="spellEnd"/>
    </w:p>
    <w:p w:rsidR="001100DA" w:rsidRDefault="001100DA" w:rsidP="00CA3BD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CA3BDA" w:rsidRPr="00CA3BDA" w:rsidRDefault="001100DA" w:rsidP="00CA3BD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главы</w:t>
      </w:r>
      <w:r w:rsidR="00CA3BDA"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CA3BDA"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Чеглаковского</w:t>
      </w:r>
      <w:proofErr w:type="spellEnd"/>
      <w:r w:rsidR="00CA3BDA"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CA3BDA" w:rsidRDefault="00CA3BDA" w:rsidP="00CA3BDA"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сельского поселения:       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  </w:t>
      </w:r>
      <w:r w:rsidR="001100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Е.А. </w:t>
      </w:r>
      <w:proofErr w:type="spellStart"/>
      <w:r w:rsidR="001100DA">
        <w:rPr>
          <w:rFonts w:ascii="Times New Roman" w:eastAsia="Times New Roman" w:hAnsi="Times New Roman"/>
          <w:sz w:val="28"/>
          <w:szCs w:val="28"/>
          <w:lang w:eastAsia="ru-RU" w:bidi="ru-RU"/>
        </w:rPr>
        <w:t>Пешнина</w:t>
      </w:r>
      <w:proofErr w:type="spellEnd"/>
    </w:p>
    <w:p w:rsidR="00CA3BDA" w:rsidRDefault="00CA3BDA"/>
    <w:p w:rsidR="00CA3BDA" w:rsidRDefault="00CA3BDA"/>
    <w:p w:rsidR="00CA3BDA" w:rsidRDefault="00CA3BDA"/>
    <w:p w:rsidR="00CA3BDA" w:rsidRDefault="00CA3BDA"/>
    <w:p w:rsidR="00CA3BDA" w:rsidRDefault="00CA3BDA"/>
    <w:sectPr w:rsidR="00CA3BDA" w:rsidSect="00DB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61C"/>
    <w:multiLevelType w:val="multilevel"/>
    <w:tmpl w:val="CABE88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4B7"/>
    <w:rsid w:val="00071B32"/>
    <w:rsid w:val="0008290A"/>
    <w:rsid w:val="001100DA"/>
    <w:rsid w:val="00113317"/>
    <w:rsid w:val="00165A95"/>
    <w:rsid w:val="00176654"/>
    <w:rsid w:val="00190DA2"/>
    <w:rsid w:val="00192D54"/>
    <w:rsid w:val="001C525A"/>
    <w:rsid w:val="001D1BAB"/>
    <w:rsid w:val="00253175"/>
    <w:rsid w:val="00272D2A"/>
    <w:rsid w:val="002A44A1"/>
    <w:rsid w:val="002C5290"/>
    <w:rsid w:val="00320136"/>
    <w:rsid w:val="003237D1"/>
    <w:rsid w:val="00352344"/>
    <w:rsid w:val="003965C4"/>
    <w:rsid w:val="003F5477"/>
    <w:rsid w:val="004D310E"/>
    <w:rsid w:val="004F1072"/>
    <w:rsid w:val="00544B30"/>
    <w:rsid w:val="005674ED"/>
    <w:rsid w:val="00573E25"/>
    <w:rsid w:val="00593D6E"/>
    <w:rsid w:val="005C6F61"/>
    <w:rsid w:val="005E6705"/>
    <w:rsid w:val="005F4874"/>
    <w:rsid w:val="00613ED4"/>
    <w:rsid w:val="006143B8"/>
    <w:rsid w:val="0062340E"/>
    <w:rsid w:val="006262E8"/>
    <w:rsid w:val="0065563D"/>
    <w:rsid w:val="007022C5"/>
    <w:rsid w:val="00722F38"/>
    <w:rsid w:val="0077623F"/>
    <w:rsid w:val="007A31E6"/>
    <w:rsid w:val="007B6EEE"/>
    <w:rsid w:val="008249D9"/>
    <w:rsid w:val="008818F3"/>
    <w:rsid w:val="008975D6"/>
    <w:rsid w:val="008A7E4B"/>
    <w:rsid w:val="0090747E"/>
    <w:rsid w:val="00980FC0"/>
    <w:rsid w:val="009D24B7"/>
    <w:rsid w:val="00A170A8"/>
    <w:rsid w:val="00A2331F"/>
    <w:rsid w:val="00AA17B6"/>
    <w:rsid w:val="00AA7329"/>
    <w:rsid w:val="00AC4B76"/>
    <w:rsid w:val="00B22D1B"/>
    <w:rsid w:val="00B47DA6"/>
    <w:rsid w:val="00B72BF1"/>
    <w:rsid w:val="00BA72CD"/>
    <w:rsid w:val="00BE46A0"/>
    <w:rsid w:val="00C83278"/>
    <w:rsid w:val="00CA3BDA"/>
    <w:rsid w:val="00D93C71"/>
    <w:rsid w:val="00D961F7"/>
    <w:rsid w:val="00DB00CA"/>
    <w:rsid w:val="00DF4458"/>
    <w:rsid w:val="00E22FC7"/>
    <w:rsid w:val="00E408A3"/>
    <w:rsid w:val="00E8238C"/>
    <w:rsid w:val="00EC2DD6"/>
    <w:rsid w:val="00EF00DA"/>
    <w:rsid w:val="00F04908"/>
    <w:rsid w:val="00F20F72"/>
    <w:rsid w:val="00F222BF"/>
    <w:rsid w:val="00F61744"/>
    <w:rsid w:val="00F74506"/>
    <w:rsid w:val="00FA33D3"/>
    <w:rsid w:val="6BFA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B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BF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F20F7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2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20F72"/>
    <w:pPr>
      <w:spacing w:after="120" w:line="240" w:lineRule="auto"/>
      <w:ind w:left="28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20F7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5647-692B-4EA2-8D41-87328B3C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Urist-Chegl</cp:lastModifiedBy>
  <cp:revision>3</cp:revision>
  <cp:lastPrinted>2020-05-21T07:23:00Z</cp:lastPrinted>
  <dcterms:created xsi:type="dcterms:W3CDTF">2022-05-24T13:20:00Z</dcterms:created>
  <dcterms:modified xsi:type="dcterms:W3CDTF">2022-06-03T11:09:00Z</dcterms:modified>
</cp:coreProperties>
</file>