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uppressAutoHyphens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СЕДАНКА»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>» октября 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40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постановление № 34 от 22.07.2022 г.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установлении годовых объемов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потребления коммунальных услуг для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учреждений муниципального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сельского поселения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Седанка» на 2023 год»  </w:t>
      </w:r>
    </w:p>
    <w:p>
      <w:pPr>
        <w:pStyle w:val="13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>
      <w:pPr>
        <w:pStyle w:val="13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В соответствии с Бюджетным кодексом Российской Федерации, приказом Министерства финансов Российской Федерации от 25.12.2008г. №145-н «Об утверждении указаний о порядке применения бюджетной классификации Российской Федерации», письмом Министра жилищно-коммунального хозяйства и энергетики Камчатского края от 25.05.2009г. № 09-1930-02, и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Седанка»,</w:t>
      </w:r>
    </w:p>
    <w:p>
      <w:pPr>
        <w:pStyle w:val="13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13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 ПОСТАНОВЛЯЕТ</w:t>
      </w:r>
      <w:r>
        <w:t>: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Внести изменения в постановление  №34  от 22.07.2022 г.  и изложить в следующей редакции.</w:t>
      </w:r>
    </w:p>
    <w:p>
      <w:pPr>
        <w:pStyle w:val="13"/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Установить годовые объемы потребления коммунальных услуг на 2023 год получателя средств бюджета муниципального образования сельское поселение «село Седанка» согласно приложению  с учетом на электрическую и тепловую энергию, водоснабжение и ТКО .</w:t>
      </w:r>
    </w:p>
    <w:p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постановление распространяется на правоотношения, возникающие с 01.01.2023 года.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>
      <w:pPr>
        <w:tabs>
          <w:tab w:val="left" w:pos="6840"/>
        </w:tabs>
        <w:spacing w:after="0"/>
        <w:rPr>
          <w:rFonts w:hint="default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Н.А.Москалё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>
      <w:pPr>
        <w:tabs>
          <w:tab w:val="left" w:pos="9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к постановлению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5"/>
        <w:tblW w:w="106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840"/>
        <w:gridCol w:w="1600"/>
        <w:gridCol w:w="20"/>
        <w:gridCol w:w="940"/>
        <w:gridCol w:w="960"/>
        <w:gridCol w:w="1220"/>
        <w:gridCol w:w="1512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Лимиты потребления электрической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Тариф на 1/кВ/ч с НДС рублей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Лимит потребления  тыс. кВт/ч 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Сумма 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01.01.2023 по 30.06.2023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9,85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147,750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01.07.2023 по 31.12.2023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16,056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289,008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436,758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 (уличное освещение)</w:t>
            </w:r>
          </w:p>
        </w:tc>
        <w:tc>
          <w:tcPr>
            <w:tcW w:w="16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01.10.2023 по 31.12.2023</w:t>
            </w: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16,056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3,495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56,116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3,495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56,116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01.01.2023 по 30.06.2023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12,805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01.07.2023 по 31.12.2023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16,056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20,873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33,678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Лимиты потребления тепло-энергии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Тариф на 1/кВ/ч с НДС рублей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Лимит потребления  гКал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Сумма 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 (МКД)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01.01.2023 по 30.06.2023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13,7142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44 434,01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 (МКД)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01.07.2023 по 31.12.2023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3370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9,1508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30,83820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22,865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75,27221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01.01.2023 по 30.06.2023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18318,78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857,13572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01.07.2023 по 31.12.2023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АО «ЮЭСК»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19051,53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48,86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930,85776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95,65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1787,99347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Лимиты потребления водопотребления (ХВС)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1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Тариф на 1/кВ/ч с НДС рублей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Лимит потребления  м3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Сумма 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01.01.2023 по 30.06.2023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ИП Ягнышева У.И.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179,42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1614,78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сельского поселения «село Седанка»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01.07.2023 по 31.12.2023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ИП Ягнышева У.И.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1741,5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3356,28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01.01.2023 по 30.06.2023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ИП Ягнышева У.И.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179,42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358,84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МКУ "Седанкинский СДК"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 01.07.2023 по 31.12.2023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ИП Ягнышева У.И.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445,05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803,89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9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692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2E5C69"/>
    <w:multiLevelType w:val="singleLevel"/>
    <w:tmpl w:val="BE2E5C6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52"/>
    <w:rsid w:val="0010242E"/>
    <w:rsid w:val="002C7BB3"/>
    <w:rsid w:val="006344FC"/>
    <w:rsid w:val="00844052"/>
    <w:rsid w:val="00865FA0"/>
    <w:rsid w:val="00B22A70"/>
    <w:rsid w:val="00EA6119"/>
    <w:rsid w:val="01B56190"/>
    <w:rsid w:val="0722676D"/>
    <w:rsid w:val="07904445"/>
    <w:rsid w:val="1253143D"/>
    <w:rsid w:val="1F99075F"/>
    <w:rsid w:val="26200C3C"/>
    <w:rsid w:val="28BD592B"/>
    <w:rsid w:val="4D97595C"/>
    <w:rsid w:val="5CB244E6"/>
    <w:rsid w:val="66663DF9"/>
    <w:rsid w:val="75AB37EC"/>
    <w:rsid w:val="7B92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9"/>
    <w:pPr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3">
    <w:name w:val="heading 2"/>
    <w:basedOn w:val="1"/>
    <w:next w:val="1"/>
    <w:link w:val="9"/>
    <w:qFormat/>
    <w:uiPriority w:val="99"/>
    <w:pPr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sz w:val="24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link w:val="10"/>
    <w:qFormat/>
    <w:uiPriority w:val="99"/>
    <w:pPr>
      <w:spacing w:after="0" w:line="240" w:lineRule="auto"/>
      <w:ind w:left="504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7">
    <w:name w:val="Body Text Indent 2"/>
    <w:basedOn w:val="1"/>
    <w:link w:val="11"/>
    <w:qFormat/>
    <w:uiPriority w:val="99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0"/>
    </w:rPr>
  </w:style>
  <w:style w:type="character" w:customStyle="1" w:styleId="8">
    <w:name w:val="Заголовок 1 Знак"/>
    <w:basedOn w:val="4"/>
    <w:link w:val="2"/>
    <w:qFormat/>
    <w:uiPriority w:val="9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9">
    <w:name w:val="Заголовок 2 Знак"/>
    <w:basedOn w:val="4"/>
    <w:link w:val="3"/>
    <w:qFormat/>
    <w:uiPriority w:val="9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0">
    <w:name w:val="Основной текст с отступом Знак"/>
    <w:basedOn w:val="4"/>
    <w:link w:val="6"/>
    <w:qFormat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1">
    <w:name w:val="Основной текст с отступом 2 Знак"/>
    <w:basedOn w:val="4"/>
    <w:link w:val="7"/>
    <w:qFormat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12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13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553</Words>
  <Characters>3154</Characters>
  <Lines>26</Lines>
  <Paragraphs>7</Paragraphs>
  <TotalTime>26</TotalTime>
  <ScaleCrop>false</ScaleCrop>
  <LinksUpToDate>false</LinksUpToDate>
  <CharactersWithSpaces>3700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2022-07-21T21:14:00Z</dcterms:created>
  <dc:creator>Седанка</dc:creator>
  <cp:lastModifiedBy>Admin</cp:lastModifiedBy>
  <cp:lastPrinted>2023-11-08T03:14:00Z</cp:lastPrinted>
  <dcterms:modified xsi:type="dcterms:W3CDTF">2023-11-08T03:17:59Z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51CAE8EB93F24B6D806889B7FDA9E195</vt:lpwstr>
  </property>
</Properties>
</file>