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36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A87736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АДМИНИСТРАЦИЯ </w:t>
      </w:r>
      <w:r>
        <w:rPr>
          <w:rFonts w:ascii="Times New Roman" w:hAnsi="Times New Roman" w:cs="Times New Roman"/>
          <w:color w:val="000000"/>
        </w:rPr>
        <w:t>НОВОМАРКОВСКОГО</w:t>
      </w:r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</w:t>
      </w:r>
    </w:p>
    <w:p w:rsidR="00A87736" w:rsidRPr="00056BBB" w:rsidRDefault="00A87736" w:rsidP="00EC75F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ВОРОНЕЖСКОЙ ОБЛАСТИ</w:t>
      </w:r>
    </w:p>
    <w:p w:rsidR="00A87736" w:rsidRPr="00056BBB" w:rsidRDefault="00A87736" w:rsidP="00C20DED">
      <w:pPr>
        <w:pStyle w:val="a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</w:t>
      </w:r>
      <w:r w:rsidRPr="00056BBB">
        <w:rPr>
          <w:rFonts w:ascii="Times New Roman" w:hAnsi="Times New Roman" w:cs="Times New Roman"/>
          <w:color w:val="000000"/>
        </w:rPr>
        <w:t>ЕНИЕ</w:t>
      </w:r>
    </w:p>
    <w:p w:rsidR="00A87736" w:rsidRPr="00056BBB" w:rsidRDefault="00F71AF4" w:rsidP="00C20DED">
      <w:pPr>
        <w:pStyle w:val="a5"/>
        <w:rPr>
          <w:rFonts w:ascii="Times New Roman" w:hAnsi="Times New Roman" w:cs="Times New Roman"/>
          <w:color w:val="000000"/>
        </w:rPr>
      </w:pPr>
      <w:r w:rsidRPr="007202DF">
        <w:rPr>
          <w:rFonts w:ascii="Times New Roman" w:hAnsi="Times New Roman" w:cs="Times New Roman"/>
          <w:color w:val="000000"/>
          <w:highlight w:val="yellow"/>
        </w:rPr>
        <w:t>№ 22 от 03.07</w:t>
      </w:r>
      <w:r w:rsidR="00A87736" w:rsidRPr="007202DF">
        <w:rPr>
          <w:rFonts w:ascii="Times New Roman" w:hAnsi="Times New Roman" w:cs="Times New Roman"/>
          <w:color w:val="000000"/>
          <w:highlight w:val="yellow"/>
        </w:rPr>
        <w:t>.2019 года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с</w:t>
      </w:r>
      <w:proofErr w:type="gramStart"/>
      <w:r w:rsidRPr="00056BB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proofErr w:type="gramEnd"/>
      <w:r>
        <w:rPr>
          <w:rFonts w:ascii="Times New Roman" w:hAnsi="Times New Roman" w:cs="Times New Roman"/>
          <w:color w:val="000000"/>
        </w:rPr>
        <w:t>овомарковк</w:t>
      </w:r>
      <w:r w:rsidRPr="00056BBB">
        <w:rPr>
          <w:rFonts w:ascii="Times New Roman" w:hAnsi="Times New Roman" w:cs="Times New Roman"/>
          <w:color w:val="000000"/>
        </w:rPr>
        <w:t>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A87736" w:rsidRPr="00056BBB" w:rsidRDefault="00A87736" w:rsidP="00056BB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 </w:t>
      </w:r>
      <w:r w:rsidR="007202DF">
        <w:rPr>
          <w:rFonts w:ascii="Times New Roman" w:hAnsi="Times New Roman" w:cs="Times New Roman"/>
          <w:color w:val="000000"/>
        </w:rPr>
        <w:t>3</w:t>
      </w:r>
      <w:r w:rsidR="00864B1C">
        <w:rPr>
          <w:rFonts w:ascii="Times New Roman" w:hAnsi="Times New Roman" w:cs="Times New Roman"/>
          <w:color w:val="000000"/>
        </w:rPr>
        <w:t xml:space="preserve">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 года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</w:t>
      </w:r>
      <w:r w:rsidRPr="00056BBB">
        <w:rPr>
          <w:rFonts w:ascii="Times New Roman" w:hAnsi="Times New Roman" w:cs="Times New Roman"/>
          <w:color w:val="000000"/>
        </w:rPr>
        <w:t>ком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5B23A0">
        <w:rPr>
          <w:rFonts w:ascii="Times New Roman" w:hAnsi="Times New Roman" w:cs="Times New Roman"/>
          <w:color w:val="000000"/>
        </w:rPr>
        <w:t>от 16.11.2011г №11</w:t>
      </w:r>
      <w:r>
        <w:rPr>
          <w:rFonts w:ascii="Times New Roman" w:hAnsi="Times New Roman" w:cs="Times New Roman"/>
          <w:color w:val="000000"/>
        </w:rPr>
        <w:t>,</w:t>
      </w:r>
      <w:r w:rsidRPr="00056BBB">
        <w:rPr>
          <w:rFonts w:ascii="Times New Roman" w:hAnsi="Times New Roman" w:cs="Times New Roman"/>
          <w:color w:val="000000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>ПОСТАНОВЛЯЕТ: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</w:t>
      </w:r>
      <w:r>
        <w:rPr>
          <w:rFonts w:ascii="Times New Roman" w:hAnsi="Times New Roman" w:cs="Times New Roman"/>
          <w:color w:val="000000"/>
        </w:rPr>
        <w:t>го поселения за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7202DF">
        <w:rPr>
          <w:rFonts w:ascii="Times New Roman" w:hAnsi="Times New Roman" w:cs="Times New Roman"/>
          <w:color w:val="000000"/>
        </w:rPr>
        <w:t>3</w:t>
      </w:r>
      <w:r w:rsidR="00864B1C">
        <w:rPr>
          <w:rFonts w:ascii="Times New Roman" w:hAnsi="Times New Roman" w:cs="Times New Roman"/>
          <w:color w:val="000000"/>
        </w:rPr>
        <w:t xml:space="preserve"> квартал </w:t>
      </w:r>
      <w:r w:rsidR="006A265C">
        <w:rPr>
          <w:rFonts w:ascii="Times New Roman" w:hAnsi="Times New Roman" w:cs="Times New Roman"/>
          <w:color w:val="000000"/>
        </w:rPr>
        <w:t xml:space="preserve">2019 </w:t>
      </w:r>
      <w:r w:rsidRPr="00056BBB">
        <w:rPr>
          <w:rFonts w:ascii="Times New Roman" w:hAnsi="Times New Roman" w:cs="Times New Roman"/>
          <w:color w:val="000000"/>
        </w:rPr>
        <w:t xml:space="preserve">года по доходам в сумме </w:t>
      </w:r>
      <w:r w:rsidR="007202DF">
        <w:rPr>
          <w:rFonts w:ascii="Times New Roman" w:hAnsi="Times New Roman" w:cs="Times New Roman"/>
          <w:color w:val="000000"/>
        </w:rPr>
        <w:t>4265901,42</w:t>
      </w:r>
      <w:r>
        <w:rPr>
          <w:rFonts w:ascii="Times New Roman" w:hAnsi="Times New Roman" w:cs="Times New Roman"/>
          <w:color w:val="000000"/>
        </w:rPr>
        <w:t xml:space="preserve">  рублей, по расходам в сумме </w:t>
      </w:r>
      <w:r w:rsidR="007202DF">
        <w:rPr>
          <w:rFonts w:ascii="Times New Roman" w:hAnsi="Times New Roman" w:cs="Times New Roman"/>
          <w:color w:val="000000"/>
        </w:rPr>
        <w:t>3058104,73</w:t>
      </w:r>
      <w:r>
        <w:rPr>
          <w:rFonts w:ascii="Times New Roman" w:hAnsi="Times New Roman" w:cs="Times New Roman"/>
          <w:color w:val="000000"/>
        </w:rPr>
        <w:t xml:space="preserve"> рублей с превышением </w:t>
      </w:r>
      <w:r w:rsidR="007202DF">
        <w:rPr>
          <w:rFonts w:ascii="Times New Roman" w:hAnsi="Times New Roman" w:cs="Times New Roman"/>
          <w:color w:val="000000"/>
        </w:rPr>
        <w:t>доходов</w:t>
      </w:r>
      <w:r>
        <w:rPr>
          <w:rFonts w:ascii="Times New Roman" w:hAnsi="Times New Roman" w:cs="Times New Roman"/>
          <w:color w:val="000000"/>
        </w:rPr>
        <w:t xml:space="preserve"> над </w:t>
      </w:r>
      <w:r w:rsidR="007202DF">
        <w:rPr>
          <w:rFonts w:ascii="Times New Roman" w:hAnsi="Times New Roman" w:cs="Times New Roman"/>
          <w:color w:val="000000"/>
        </w:rPr>
        <w:t>расходами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7202DF">
        <w:rPr>
          <w:rFonts w:ascii="Times New Roman" w:hAnsi="Times New Roman" w:cs="Times New Roman"/>
          <w:color w:val="000000"/>
        </w:rPr>
        <w:t>профицит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бюджета сельского поселения) в сумме </w:t>
      </w:r>
      <w:r w:rsidR="007202DF">
        <w:rPr>
          <w:rFonts w:ascii="Times New Roman" w:hAnsi="Times New Roman" w:cs="Times New Roman"/>
          <w:color w:val="000000"/>
        </w:rPr>
        <w:t>1207796,69</w:t>
      </w:r>
      <w:r w:rsidRPr="00056BBB">
        <w:rPr>
          <w:rFonts w:ascii="Times New Roman" w:hAnsi="Times New Roman" w:cs="Times New Roman"/>
          <w:color w:val="000000"/>
        </w:rPr>
        <w:t xml:space="preserve"> рублей (приложение 1).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</w:t>
      </w:r>
      <w:r>
        <w:rPr>
          <w:rFonts w:ascii="Times New Roman" w:hAnsi="Times New Roman" w:cs="Times New Roman"/>
          <w:color w:val="000000"/>
        </w:rPr>
        <w:t>ких затрат на их содержание за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7202DF">
        <w:rPr>
          <w:rFonts w:ascii="Times New Roman" w:hAnsi="Times New Roman" w:cs="Times New Roman"/>
          <w:color w:val="000000"/>
        </w:rPr>
        <w:t>3</w:t>
      </w:r>
      <w:r w:rsidR="00864B1C">
        <w:rPr>
          <w:rFonts w:ascii="Times New Roman" w:hAnsi="Times New Roman" w:cs="Times New Roman"/>
          <w:color w:val="000000"/>
        </w:rPr>
        <w:t xml:space="preserve">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 года. (Приложение 2).</w:t>
      </w:r>
    </w:p>
    <w:p w:rsidR="00A87736" w:rsidRPr="00056BBB" w:rsidRDefault="00A87736" w:rsidP="00C20DED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3. </w:t>
      </w:r>
      <w:r>
        <w:rPr>
          <w:rFonts w:ascii="Times New Roman" w:hAnsi="Times New Roman" w:cs="Times New Roman"/>
          <w:color w:val="000000"/>
        </w:rPr>
        <w:t>Распоряжение</w:t>
      </w:r>
      <w:r w:rsidRPr="00056BBB">
        <w:rPr>
          <w:rFonts w:ascii="Times New Roman" w:hAnsi="Times New Roman" w:cs="Times New Roman"/>
          <w:color w:val="000000"/>
        </w:rPr>
        <w:t xml:space="preserve">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</w:p>
    <w:p w:rsidR="00A87736" w:rsidRPr="00056BBB" w:rsidRDefault="00A87736" w:rsidP="00C20DED">
      <w:pPr>
        <w:pStyle w:val="a5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</w:rPr>
        <w:t>О.П.Безрукова</w:t>
      </w:r>
    </w:p>
    <w:p w:rsidR="00A87736" w:rsidRPr="00056BBB" w:rsidRDefault="00A87736" w:rsidP="00C20DED">
      <w:pPr>
        <w:pStyle w:val="msonormalbullet1gif"/>
        <w:rPr>
          <w:rFonts w:ascii="Times New Roman" w:hAnsi="Times New Roman" w:cs="Times New Roman"/>
        </w:rPr>
      </w:pPr>
    </w:p>
    <w:p w:rsidR="00A87736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>к  постановлению администрации</w:t>
      </w:r>
    </w:p>
    <w:p w:rsidR="00A87736" w:rsidRPr="00056BBB" w:rsidRDefault="00A87736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A87736" w:rsidRDefault="00F71AF4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7202DF">
        <w:rPr>
          <w:rFonts w:ascii="Times New Roman" w:hAnsi="Times New Roman" w:cs="Times New Roman"/>
          <w:highlight w:val="yellow"/>
        </w:rPr>
        <w:t>от 03</w:t>
      </w:r>
      <w:r w:rsidR="00A87736" w:rsidRPr="007202DF">
        <w:rPr>
          <w:rFonts w:ascii="Times New Roman" w:hAnsi="Times New Roman" w:cs="Times New Roman"/>
          <w:highlight w:val="yellow"/>
        </w:rPr>
        <w:t>.0</w:t>
      </w:r>
      <w:r w:rsidRPr="007202DF">
        <w:rPr>
          <w:rFonts w:ascii="Times New Roman" w:hAnsi="Times New Roman" w:cs="Times New Roman"/>
          <w:highlight w:val="yellow"/>
        </w:rPr>
        <w:t>7</w:t>
      </w:r>
      <w:r w:rsidR="0075194E" w:rsidRPr="007202DF">
        <w:rPr>
          <w:rFonts w:ascii="Times New Roman" w:hAnsi="Times New Roman" w:cs="Times New Roman"/>
          <w:highlight w:val="yellow"/>
        </w:rPr>
        <w:t>.2019</w:t>
      </w:r>
      <w:r w:rsidR="00A87736" w:rsidRPr="007202DF">
        <w:rPr>
          <w:rFonts w:ascii="Times New Roman" w:hAnsi="Times New Roman" w:cs="Times New Roman"/>
          <w:highlight w:val="yellow"/>
        </w:rPr>
        <w:t>г.</w:t>
      </w:r>
      <w:r w:rsidRPr="007202DF">
        <w:rPr>
          <w:rFonts w:ascii="Times New Roman" w:hAnsi="Times New Roman" w:cs="Times New Roman"/>
          <w:highlight w:val="yellow"/>
        </w:rPr>
        <w:t xml:space="preserve"> № 22</w:t>
      </w:r>
    </w:p>
    <w:p w:rsidR="0075194E" w:rsidRPr="00056BBB" w:rsidRDefault="0075194E" w:rsidP="002C5C39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ayout w:type="fixed"/>
        <w:tblLook w:val="0000"/>
      </w:tblPr>
      <w:tblGrid>
        <w:gridCol w:w="1706"/>
        <w:gridCol w:w="460"/>
        <w:gridCol w:w="283"/>
        <w:gridCol w:w="377"/>
        <w:gridCol w:w="194"/>
        <w:gridCol w:w="1947"/>
        <w:gridCol w:w="23"/>
        <w:gridCol w:w="985"/>
        <w:gridCol w:w="834"/>
        <w:gridCol w:w="191"/>
        <w:gridCol w:w="802"/>
        <w:gridCol w:w="63"/>
        <w:gridCol w:w="945"/>
        <w:gridCol w:w="976"/>
      </w:tblGrid>
      <w:tr w:rsidR="00A87736" w:rsidRPr="006A265C" w:rsidTr="007202DF">
        <w:trPr>
          <w:trHeight w:val="884"/>
        </w:trPr>
        <w:tc>
          <w:tcPr>
            <w:tcW w:w="9786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 ОБ ИСПОЛНЕНИИ БЮДЖЕТА</w:t>
            </w:r>
          </w:p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СЧРЕДСТВ,</w:t>
            </w:r>
          </w:p>
          <w:p w:rsidR="00A87736" w:rsidRPr="006A265C" w:rsidRDefault="00A87736" w:rsidP="002C5C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ДМИНИСТРАТОРА ИСТОЧНИКОВ ФИНАНСИРОВАНИЯ ДЕФИЦИТА БЮДЖЕТА</w:t>
            </w:r>
          </w:p>
        </w:tc>
      </w:tr>
      <w:tr w:rsidR="00A87736" w:rsidRPr="006A265C" w:rsidTr="007202DF">
        <w:trPr>
          <w:trHeight w:val="364"/>
        </w:trPr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 АДМИНИСТРАТОРА</w:t>
            </w:r>
            <w:proofErr w:type="gram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ДМИНИСТРАТОРА ДОХОДОВ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87736" w:rsidRPr="006A265C" w:rsidTr="007202DF">
        <w:trPr>
          <w:trHeight w:val="348"/>
        </w:trPr>
        <w:tc>
          <w:tcPr>
            <w:tcW w:w="68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202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1AF4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6A265C"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2019 года</w:t>
            </w: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0503127</w:t>
            </w:r>
          </w:p>
        </w:tc>
      </w:tr>
      <w:tr w:rsidR="00A87736" w:rsidRPr="006A265C" w:rsidTr="007202DF">
        <w:trPr>
          <w:trHeight w:val="231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распорядитель,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олучатель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F71AF4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03.07.2019</w:t>
            </w:r>
          </w:p>
        </w:tc>
      </w:tr>
      <w:tr w:rsidR="00A87736" w:rsidRPr="006A265C" w:rsidTr="007202DF">
        <w:trPr>
          <w:trHeight w:val="186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дминистратор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доходов бюджета,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7736" w:rsidRPr="006A265C" w:rsidTr="007202DF">
        <w:trPr>
          <w:trHeight w:val="157"/>
        </w:trPr>
        <w:tc>
          <w:tcPr>
            <w:tcW w:w="49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EC7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дминистратор</w:t>
            </w:r>
            <w:proofErr w:type="spell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4132307</w:t>
            </w:r>
          </w:p>
        </w:tc>
      </w:tr>
      <w:tr w:rsidR="00A87736" w:rsidRPr="006A265C" w:rsidTr="007202DF">
        <w:trPr>
          <w:trHeight w:val="30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НОВОМАРКОВСКОЕ СЕЛЬСКОЕ ПОСЕЛЕНИЕ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</w:tr>
      <w:tr w:rsidR="00A87736" w:rsidRPr="006A265C" w:rsidTr="007202DF">
        <w:trPr>
          <w:trHeight w:val="1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Бюджет </w:t>
            </w:r>
            <w:proofErr w:type="spellStart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Новомарковского</w:t>
            </w:r>
            <w:proofErr w:type="spellEnd"/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20619456</w:t>
            </w:r>
          </w:p>
        </w:tc>
      </w:tr>
      <w:tr w:rsidR="00A87736" w:rsidRPr="006A265C" w:rsidTr="007202DF">
        <w:trPr>
          <w:trHeight w:val="105"/>
        </w:trPr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Периодичность:  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месячная</w:t>
            </w:r>
            <w:proofErr w:type="gram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вартальная,годовая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87736" w:rsidRPr="006A265C" w:rsidTr="007202DF">
        <w:trPr>
          <w:trHeight w:val="88"/>
        </w:trPr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736" w:rsidRPr="006A265C" w:rsidRDefault="00A87736" w:rsidP="002C5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отчета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73"/>
        </w:trPr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ДОХОДЫ, в т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2276000,00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1039090,74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1039090,74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406039,57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406039,57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дох.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дох-в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источником которого является налоговый агент в т.ч.: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403915,60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403915,60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000 1 01 02010 011000 110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730000,00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403918,10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403918,10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000 1 01 02010 012100 110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-2,50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-2,50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000 1 01 02010 013000 110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5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000 1 01 02010 014000 110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8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иц с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доходов,полученных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осуществления деятельности физ.лицами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000 1 01 02020 01 0000 110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2115,85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2115,85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000 1 01 02020 011000 110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2113,34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2113,34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000 1 01 02020 012000 110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000 1 01 02020 013000 110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000 1 01 02020 014000 110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иц с доходов, полученных физ.лицами по ст.228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000 1 01 02030 01 0000 110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8,12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000 1 01 02030 011000 110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000 1 01 02030 012000 110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000 1 01 02030 013000 110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 на доходы физ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иц в виде фикс. авансовых платежей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000 1 01 02040 01 0000 110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000 1 01 02040 011000 110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000 1 01 02040 012000 110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иц с доходов, получен. в виде % по облигациям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000 1 01 02050 01 0000 110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100 1 03 0223001 0000 110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100 1 03 0224001 0000 110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100 1 03 0225001 0000 110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100 1 03 0226001 0000 110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6163,20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6163,20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6163,20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6163,20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000 1 05 03010 011000 110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6163,20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6163,20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000 1 05 03010 012000 110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000 1 05 03010 013000 110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000 1 05 03020 011000 110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000 1 05 03020 012000 110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000 1 05 03020 013000 110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624387,97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624387,97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25844,80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25844,80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73000,00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25201,44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25201,44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000 1 06 01030 10 2100 110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643,36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643,36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000 1 06 01030 10 4000 110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68811,00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68811,00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67811,00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67811,00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000 1 06 06033 10 2100 110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000 1 06 06033 10 3000 110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000 1 06 06033 10 4000 110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зачисляемый в бюджеты поселений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529732,17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529732,17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1352000,00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527350,25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527350,25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000 1 06 06043 10 </w:t>
            </w: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2381,92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2381,92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000 1 06 06043 10 3000 110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000 1 06 06043 10 4000 110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Госпошлина за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нотар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дей-й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000 1 08 04020 01 4000 110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Задол-сть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000 1 09 04053 10 1000 110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000 1 09 04053 10 2100 110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000 1 09 04053 10 3000 110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олучаемые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в виде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арендн.платы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зем.уч.,кот.расп.в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гран.пос-й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000 1 11 05013 10 0000 120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8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олучаемые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в виде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арендн.платы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зем.уч.,кот.расп.в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гран.пос-й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000 1 11 05013 10 0001 120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олучаемые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в виде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арендн.платы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зем.уч.,кот.расп.в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гран.пос-й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управ. органов  поселений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стающ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после уплаты налогов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000 1 11 07015 10 0000 120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мущ-ва,наход-ся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собств.пос-й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000 1 11 09045 10 0000 120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юд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пос.от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пл.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000 1 13 01995 10 0000 130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Дох. от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мущ.гос.мун.соб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000 1 14 02053 10 0000 410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Дох. от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мущ.гос.мун.соб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000 1 14 06025 10 0000 430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земли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000 1 14 06013 10 0000 430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000 1 16 90050 10 0000 140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я(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000 1 16 33050 10 0000 140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12526779,13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3226810,68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213932,68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2953778,00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10694201,13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1394232,68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213932,68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1121200,00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всего:  (в том числе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дотация на выравнивание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914 2 02 15001 10 0000 150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302000,00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252000,00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252000,00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прочая дотация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914 2 02 01001 10 </w:t>
            </w: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прочая дотация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914 2 02 01003 10 0000 150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прочие дотации (иная дотация)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914 2 02 01999 10 0000 150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всего : (в том числе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рем.автом.дорог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914 2 02 20216 10 0000 150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реконструкцию дорог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914 2 02 20041 10 0000 150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кап.рем.многокварт.домов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914 2 02 02089 10 0001 150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зад.по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кред.авт.дор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пересел.из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ветхих домов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914 2 02 02079 10 0000 150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на доступную среду (МКУК)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возврат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субсид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рошлых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на строительство АЖК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914 2 02 20077 10 0000 150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на благоустройство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ерр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000 2 02 02999 10 0000 150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субс-я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на уличное освещение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(погашение кредита по дороге)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000 2 02 02999 10 0000 150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на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значим.расходы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000 2 02 02999 10 0000 150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субсидия на поддержку МКУК библ.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000 2 02 25519 10 0000 150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44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Субвенция на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воинского учета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000 2 02 35118 10 0000 150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 том числе:)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10313401,13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1083132,68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213932,68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869200,00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(занятость)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000 2 02 04999 10 0000 150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(озеленение)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000 2 02 04012 10 0000 150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поощр.с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000 2 02 04012 10 0000 150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мусорн.баки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000 2 02 04012 10 0000 150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603712,68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519112,68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410800,00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дор.фонд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000 2 02 40014 10 0000 150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6835068,45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240100,00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240100,00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2659000,00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 гранд)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210000,00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рансферты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(машина)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000 2 02 04059 10 0000 150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5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000 2 07 05020 10 0000 150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000 2 07 05030 10 0000 150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1832578,00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1832578,00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1832578,00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14802779,13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4265901,42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213932,68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3992868,74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Новомарковское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7202DF" w:rsidRPr="007202DF" w:rsidTr="007202DF">
        <w:tblPrEx>
          <w:tblLook w:val="04A0"/>
        </w:tblPrEx>
        <w:trPr>
          <w:trHeight w:val="373"/>
        </w:trPr>
        <w:tc>
          <w:tcPr>
            <w:tcW w:w="4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8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1871087,00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1281135,91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1281135,91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власти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1844087,00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1261335,91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1261335,91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710323,00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468699,36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468699,36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заработная плата                 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01 02 0110192020 121 211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545562,00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364792,00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364792,00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2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начисления                             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01 02 0110192020 129 213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164761,00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103907,36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103907,36</w:t>
            </w:r>
          </w:p>
        </w:tc>
      </w:tr>
      <w:tr w:rsidR="007202DF" w:rsidRPr="007202DF" w:rsidTr="007202DF">
        <w:tblPrEx>
          <w:tblLook w:val="04A0"/>
        </w:tblPrEx>
        <w:trPr>
          <w:trHeight w:val="37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высших органов власти местных администраций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1133764,00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792636,55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792636,55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564024,00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384161,90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384161,90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заработная плата в т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01 04 0110292010 121 211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433198,00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300622,04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300622,04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225612,00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156163,72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156163,72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муниципальным служащим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207586,00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144458,32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144458,32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выплаты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муниципальным служащим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28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начисления на оплату труда в т.ч.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01 04 0110292010 129 213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130826,00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83539,86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83539,86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68135,00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43537,42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43537,42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муниципальным служащим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62691,00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40002,44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40002,44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01 04   220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388432,00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266983,17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266983,17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28015,10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28015,10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40579,13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40579,13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отопление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5688,25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5688,25</w:t>
            </w:r>
          </w:p>
        </w:tc>
      </w:tr>
      <w:tr w:rsidR="007202DF" w:rsidRPr="007202DF" w:rsidTr="007202DF">
        <w:tblPrEx>
          <w:tblLook w:val="04A0"/>
        </w:tblPrEx>
        <w:trPr>
          <w:trHeight w:val="41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вода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газ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34890,88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34890,88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 кочегарам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-арендная плата за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296432,00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194288,94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194288,94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капитальный ремонт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текущий ремонт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тех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смотр автомобиля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291432,00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193188,94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193188,94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противопожарные 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пожарная сигнализация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территориальное планирование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межевание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(программы)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пожарной охраны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страхование имущества (авто)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01 04   290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86345,83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86345,83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01 04 0110292010 851 291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01 04 0110292010 851 291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66525,00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61563,00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61563,00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01 04 0110292010 852 291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01 04 0110292010 852 291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штрафов и пеней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01 04 0110292010 853 292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24783,00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24782,83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24782,83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01 04 0110292010 853 291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01 04 0110292010 244 291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01 04 0110292010 853 291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01 04  300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55145,65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55145,65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01 04 0110292010 244 310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реконструкция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зданий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транспорта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приобретение транспорта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наглядных пособий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01 04 0110292010 244 340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55145,65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55145,65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01 04 0110292010 244 343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37217,65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37217,65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ГСМ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01 04 0110292010 244 346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17928,00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17928,00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01 13 0110390160 540 251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01 07 0119003 244 290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01 11 0110490040 870 291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бланочной продукции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страхование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01 13 0110790220 853 291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ПОДГОТОВКА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труда и начисления на оплату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52871,58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52871,58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02 03 0120151180 121 211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54144,00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40608,00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40608,00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начисления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02 03 0120151180 129 213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16356,00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12263,58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12263,58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02 03 0120151180 244 221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02 03 0125118 244 223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отопление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вода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газ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-арендная плата за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02 03 0125118 244 224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содержание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02 03 0125118 203 225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02 03 0120151180 203 226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432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02 03   300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6228,42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6228,42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8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984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99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1252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наглядных пособий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954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7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02 03 0120151180 244 346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6228,42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6228,42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6228,42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6228,42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03 00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03 09    241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03 09 0209101 810 241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03 09 0309101 810 241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03 10 0209201810 241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939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1252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в объекты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сторительства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03 14 01 6 07 78100 414 226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1252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в объекты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сторительства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03 14 01 6 07 78100 414 310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8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Капитальное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сторительство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03 14 01 6 07 90230 414 310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стороительсво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АЖК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03 14 01 6 07 S8100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7026179,45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57788,88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52168,88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04 09    225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6953157,45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46800,00</w:t>
            </w:r>
          </w:p>
        </w:tc>
      </w:tr>
      <w:tr w:rsidR="007202DF" w:rsidRPr="007202DF" w:rsidTr="007202DF">
        <w:tblPrEx>
          <w:tblLook w:val="04A0"/>
        </w:tblPrEx>
        <w:trPr>
          <w:trHeight w:val="581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-содержание дорог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Полев.,Полев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04 09 0130178850 244 225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581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01301S8840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581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-реконструкция дорог МТФ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04 09 0130178840 414 310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581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01301S8850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6424068,45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-содержание дорог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04 09 0130190060 244 225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04 09 0130190060 244 255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529089,00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46800,00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46800,00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04 09    241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дороги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04 09 0409101 810 241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дворовые территории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04 09 0409201 810 241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.э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кономики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73022,00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10988,88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5368,88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73022,00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10988,88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5368,88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04 12 0140190070 244 226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04 12 0160790230 244 226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снижение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напряж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. на рынке труда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04 12 0160178430 244 226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5620,00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снижение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напряж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. на рынке труда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04 12 0160190200 244 226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5369,00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5368,88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5368,88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по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землеустройству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ежевание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04 12 0150190080 244 226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62033,00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увеличение стоимости основных средств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04 12    310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газификация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04 12 0509101 414 310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стороительсво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АЖК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04 12 01 6 07 90230 414 310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ХОЗЯЙСТВО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467982,68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294805,98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186493,30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05 01 0159009 244 225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05 01 0159019 244 225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05 01   240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05 01 0809101 810 241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емонт многоквартирных домов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05 01 0609101 810 241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емонт многоквартирных домов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05 01 0609101 810 242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05 01 310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жилья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05 01 0709101412 310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жилья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05 01 0709101412 310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жилья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05 01 0709101412 310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выпадающих доходов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Компенсация выпадающих доходов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05 03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467982,68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294805,98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186493,30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140356,69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140356,69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05 03 0160390110 244 225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05 03 0160290100 244 225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05 03 0160490120 244 225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05 03 0159013 244 225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05 03 0157861 244 225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05 03 0160690140 244 225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140356,69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140356,69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мер-я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благоустройству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05 03 0160690140 244 226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197982,68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154449,29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46136,61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402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05 03 0919101 810 241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05 03 0939201 810 241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05 03 0929101 810 241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05 03 0949101 810 241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05 03 0939101 810 241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05 03 0939101 810 241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197982,68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154449,29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46136,61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05 03 0160590130 244 223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86420,00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42886,61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42886,61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01605S8670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111562,68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111562,68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108312,68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3250,00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01605S8670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05 03 0160578670 244 223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05 03   300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мер-я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атериалы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05 03 01 6 06 90140 244 340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spellStart"/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05 03 0159012 244 340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05 03 01 6 0590130 244 346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05 03 0160690140 244 310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ЖКХ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электроэнергия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7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  газ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имущества,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8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текущий ремонт водоснабжения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0190190190 244 225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текущий ремонт водоснабжения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текущий ремонт теплосетей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водоснабжения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1009102 243 225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водоотведения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1209102 243 225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теплоснабжения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1309101 243 225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капитальный ремонт электроснабжения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1109101 243 225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азификация)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1309101 244 226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(водопровод)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4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перечисления (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1309102 810 241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здания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пожарки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0169019 412 310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реконструкция водоотведения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1209101 414 310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1009101 414 310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прочее приобретение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стройматериалы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05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0169015 244 340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6299392,00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1322023,96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1322023,96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Дворцы культуры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6299392,00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1322023,96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1322023,96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1088588,00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720833,30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720833,30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08 01 0180100590 111 211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836088,00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554024,15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554024,15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08 01 0180100590 119 213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252500,00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166809,15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166809,15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5159804,00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577205,36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577205,36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16774,27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16774,27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337626,00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223269,58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223269,58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энергия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137626,00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77902,09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77902,09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145367,49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145367,49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прочие (расшифровать)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услуги по содержанию имущества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4720282,00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305266,01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305266,01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МКУК "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Новомарковский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ЦКД"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01801S8750 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4296378,00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 ремонт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техническое обслуживание оборудования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8104,00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тех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смотр автомобиля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415800,00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305266,01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305266,01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противопожарные 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прочие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прочие услуги 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81896,00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31895,50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31895,50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пожарная сигнализация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08 01 0180100590 243 226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межевание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монтажные работы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(программы)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пожарной охраны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бланочной продукции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страхование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4396,00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4395,50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4395,50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услуги по содержанию имущества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Соц. обеспечение  (выходное пособие)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18857,30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18857,30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08 01 0180100590 851 291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08 01 0180100590 851 291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37900,00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14845,00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14845,00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штрафов и пеней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08 01 0180100590 853 292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4012,30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4012,30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профилактика преступности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08 01 0309201 244 291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47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реконструкция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зданий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транспорта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музыкальное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41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подписка для библиотек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апасов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котельно-печное топливо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5128,00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5128,00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08 01 0175147 244 310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08 01 0175147 244 310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музыкальное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08 01 0175147 244 310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08 01 0180100590 111 211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08 01 0180100590 119 213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коммунальные услуги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отопление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энергия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прочие (расшифровать)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услуги по содержанию имущества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капитальный ремонт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08 01 1409101243 225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текущий ремонт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техническое обслуживание оборудования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тех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смотр автомобиля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противопожарные 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прочие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08 01 0180100590 </w:t>
            </w: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244 225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- прочие услуги 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пожарная сигнализация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территориальное планирование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межевание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(программы)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пожарной охраны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бланочной продукции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страхование имущества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/плата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Соц. обеспечение  (выходное пособие)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08 01 0180100590 851 290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08 01 0180100590 851 290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уплата штрафов и пеней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08 01 0180100590 853 290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08 01 0180100590 852 290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08 01 0180100590 244 290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профилактика преступности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08 01 0309201244 290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08 01   300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реконструкция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приобретение зданий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поддержка библиотеки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поддержка библиотеки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08 01 801L5190244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музыкальное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подписка для библиотек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стоимости матер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апасов 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08 01 0180100590 244 340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 котельно-печное топливо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. и канц. товары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58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08 01 0119016540 251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41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10 01 0110590180 312 264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14250,00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2DF" w:rsidRPr="007202DF" w:rsidTr="007202DF">
        <w:tblPrEx>
          <w:tblLook w:val="04A0"/>
        </w:tblPrEx>
        <w:trPr>
          <w:trHeight w:val="730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ГП РФ "Доступная среда" на 2011-2020 годы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10 03 0180271480 244 310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820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ГП РФ "Доступная среда" на 2011-2020 годы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10 03 0180271480 244 340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939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реализации ГП РФ "Доступная среда" на 2011-2020 годы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10 03 01802S1480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СПОРТМЕРОПРИЯТИЯ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11 01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11 01 0170190170 244 222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417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11 01 0170190170 244 226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26000,00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</w:t>
            </w:r>
            <w:proofErr w:type="spellStart"/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11 01 0170190170 244 290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материальные запасы     в т.ч.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11 01 0170190170 244 346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8000,00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спортивная форма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11 01 0170190170 244 310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 xml:space="preserve">  ГСМ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ТЕЛЕВИДЕНИЕ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12 01 0109401244 226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626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ГОСДОЛГА (% по 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13 01 0110697880 730 231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14 03 0109501540 251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98 00   000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15840441,13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3058104,73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59100,00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113932,68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2885072,05</w:t>
            </w:r>
          </w:p>
        </w:tc>
      </w:tr>
      <w:tr w:rsidR="007202DF" w:rsidRPr="007202DF" w:rsidTr="007202DF">
        <w:tblPrEx>
          <w:tblLook w:val="04A0"/>
        </w:tblPrEx>
        <w:trPr>
          <w:trHeight w:val="313"/>
        </w:trPr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DF" w:rsidRPr="007202DF" w:rsidRDefault="007202DF" w:rsidP="00720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2DF" w:rsidRPr="007202DF" w:rsidRDefault="007202DF" w:rsidP="00720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-1037662,00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1207796,69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7202DF" w:rsidRPr="007202DF" w:rsidRDefault="007202DF" w:rsidP="007202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1107796,69</w:t>
            </w:r>
          </w:p>
        </w:tc>
      </w:tr>
    </w:tbl>
    <w:p w:rsidR="0075194E" w:rsidRDefault="0075194E" w:rsidP="00C20DED">
      <w:pPr>
        <w:pStyle w:val="msonormalbullet2gif"/>
        <w:rPr>
          <w:rFonts w:ascii="Times New Roman" w:hAnsi="Times New Roman" w:cs="Times New Roman"/>
        </w:rPr>
      </w:pPr>
    </w:p>
    <w:p w:rsidR="006A265C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6A265C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6A265C" w:rsidRPr="00056BBB" w:rsidRDefault="006A265C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Приложение №  2</w:t>
      </w: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</w:r>
      <w:r w:rsidRPr="00056BBB">
        <w:rPr>
          <w:rFonts w:ascii="Times New Roman" w:hAnsi="Times New Roman" w:cs="Times New Roman"/>
        </w:rPr>
        <w:tab/>
        <w:t>к  постановлению администрации</w:t>
      </w:r>
    </w:p>
    <w:p w:rsidR="00A87736" w:rsidRPr="00056BBB" w:rsidRDefault="00A87736" w:rsidP="00EC75FD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 w:rsidRPr="00056BBB">
        <w:rPr>
          <w:rFonts w:ascii="Times New Roman" w:hAnsi="Times New Roman" w:cs="Times New Roman"/>
        </w:rPr>
        <w:t xml:space="preserve"> сельского поселения</w:t>
      </w:r>
    </w:p>
    <w:p w:rsidR="00A87736" w:rsidRDefault="006A265C" w:rsidP="00747C02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02DF">
        <w:rPr>
          <w:rFonts w:ascii="Times New Roman" w:hAnsi="Times New Roman" w:cs="Times New Roman"/>
          <w:highlight w:val="yellow"/>
        </w:rPr>
        <w:t xml:space="preserve">от </w:t>
      </w:r>
      <w:r w:rsidR="00F71AF4" w:rsidRPr="007202DF">
        <w:rPr>
          <w:rFonts w:ascii="Times New Roman" w:hAnsi="Times New Roman" w:cs="Times New Roman"/>
          <w:highlight w:val="yellow"/>
        </w:rPr>
        <w:t>03.07</w:t>
      </w:r>
      <w:r w:rsidR="0075194E" w:rsidRPr="007202DF">
        <w:rPr>
          <w:rFonts w:ascii="Times New Roman" w:hAnsi="Times New Roman" w:cs="Times New Roman"/>
          <w:highlight w:val="yellow"/>
        </w:rPr>
        <w:t>.2019</w:t>
      </w:r>
      <w:r w:rsidR="00A87736" w:rsidRPr="007202DF">
        <w:rPr>
          <w:rFonts w:ascii="Times New Roman" w:hAnsi="Times New Roman" w:cs="Times New Roman"/>
          <w:highlight w:val="yellow"/>
        </w:rPr>
        <w:t>г.</w:t>
      </w:r>
      <w:r w:rsidR="00F71AF4" w:rsidRPr="007202DF">
        <w:rPr>
          <w:rFonts w:ascii="Times New Roman" w:hAnsi="Times New Roman" w:cs="Times New Roman"/>
          <w:highlight w:val="yellow"/>
        </w:rPr>
        <w:t xml:space="preserve"> № 22</w:t>
      </w:r>
    </w:p>
    <w:p w:rsidR="00747C02" w:rsidRPr="00056BBB" w:rsidRDefault="00747C02" w:rsidP="00747C02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  <w:color w:val="000000"/>
        </w:rPr>
      </w:pPr>
      <w:r w:rsidRPr="00056BBB"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 - 1 </w:t>
      </w:r>
      <w:proofErr w:type="spellStart"/>
      <w:proofErr w:type="gramStart"/>
      <w:r w:rsidRPr="00056BBB"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 w:rsidRPr="00056BBB">
        <w:rPr>
          <w:rFonts w:ascii="Times New Roman" w:hAnsi="Times New Roman" w:cs="Times New Roman"/>
          <w:color w:val="000000"/>
        </w:rPr>
        <w:t xml:space="preserve"> , фактические затраты на их содержание за </w:t>
      </w:r>
      <w:r w:rsidR="007202DF">
        <w:rPr>
          <w:rFonts w:ascii="Times New Roman" w:hAnsi="Times New Roman" w:cs="Times New Roman"/>
          <w:color w:val="000000"/>
        </w:rPr>
        <w:t>3</w:t>
      </w:r>
      <w:r w:rsidR="00864B1C">
        <w:rPr>
          <w:rFonts w:ascii="Times New Roman" w:hAnsi="Times New Roman" w:cs="Times New Roman"/>
          <w:color w:val="000000"/>
        </w:rPr>
        <w:t xml:space="preserve"> квартал </w:t>
      </w:r>
      <w:r w:rsidR="006A265C">
        <w:rPr>
          <w:rFonts w:ascii="Times New Roman" w:hAnsi="Times New Roman" w:cs="Times New Roman"/>
          <w:color w:val="000000"/>
        </w:rPr>
        <w:t>2019</w:t>
      </w:r>
      <w:r w:rsidRPr="00056BBB">
        <w:rPr>
          <w:rFonts w:ascii="Times New Roman" w:hAnsi="Times New Roman" w:cs="Times New Roman"/>
          <w:color w:val="000000"/>
        </w:rPr>
        <w:t xml:space="preserve">г.  заработная плата </w:t>
      </w:r>
      <w:r w:rsidR="0075194E"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 w:rsidR="007202DF">
        <w:rPr>
          <w:rFonts w:ascii="Times New Roman" w:hAnsi="Times New Roman" w:cs="Times New Roman"/>
          <w:color w:val="000000"/>
        </w:rPr>
        <w:t>364792,00</w:t>
      </w:r>
      <w:r w:rsidRPr="00056BBB">
        <w:rPr>
          <w:rFonts w:ascii="Times New Roman" w:hAnsi="Times New Roman" w:cs="Times New Roman"/>
          <w:color w:val="000000"/>
        </w:rPr>
        <w:t xml:space="preserve"> руб., начисления на заработную плату </w:t>
      </w:r>
      <w:r w:rsidR="00747C02">
        <w:rPr>
          <w:rFonts w:ascii="Times New Roman" w:hAnsi="Times New Roman" w:cs="Times New Roman"/>
          <w:color w:val="000000"/>
        </w:rPr>
        <w:t>–</w:t>
      </w:r>
      <w:r w:rsidRPr="00056BBB">
        <w:rPr>
          <w:rFonts w:ascii="Times New Roman" w:hAnsi="Times New Roman" w:cs="Times New Roman"/>
          <w:color w:val="000000"/>
        </w:rPr>
        <w:t xml:space="preserve"> </w:t>
      </w:r>
      <w:r w:rsidR="007202DF">
        <w:rPr>
          <w:rFonts w:ascii="Times New Roman" w:hAnsi="Times New Roman" w:cs="Times New Roman"/>
          <w:color w:val="000000"/>
        </w:rPr>
        <w:t>103907,36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  <w:r w:rsidRPr="00056BBB"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 w:rsidRPr="00056BBB"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</w:t>
      </w:r>
      <w:r w:rsidR="007202DF">
        <w:rPr>
          <w:rFonts w:ascii="Times New Roman" w:hAnsi="Times New Roman" w:cs="Times New Roman"/>
          <w:color w:val="000000"/>
        </w:rPr>
        <w:t>3</w:t>
      </w:r>
      <w:r w:rsidR="006A265C">
        <w:rPr>
          <w:rFonts w:ascii="Times New Roman" w:hAnsi="Times New Roman" w:cs="Times New Roman"/>
          <w:color w:val="000000"/>
        </w:rPr>
        <w:t xml:space="preserve"> </w:t>
      </w:r>
      <w:r w:rsidR="00864B1C">
        <w:rPr>
          <w:rFonts w:ascii="Times New Roman" w:hAnsi="Times New Roman" w:cs="Times New Roman"/>
          <w:color w:val="000000"/>
        </w:rPr>
        <w:t>квартал</w:t>
      </w:r>
      <w:r w:rsidR="006A265C">
        <w:rPr>
          <w:rFonts w:ascii="Times New Roman" w:hAnsi="Times New Roman" w:cs="Times New Roman"/>
          <w:color w:val="000000"/>
        </w:rPr>
        <w:t xml:space="preserve"> 2019</w:t>
      </w:r>
      <w:r w:rsidRPr="00056BBB">
        <w:rPr>
          <w:rFonts w:ascii="Times New Roman" w:hAnsi="Times New Roman" w:cs="Times New Roman"/>
          <w:color w:val="000000"/>
        </w:rPr>
        <w:t>г.  заработная плата -</w:t>
      </w:r>
      <w:r w:rsidR="007202DF">
        <w:rPr>
          <w:rFonts w:ascii="Times New Roman" w:hAnsi="Times New Roman" w:cs="Times New Roman"/>
          <w:color w:val="000000"/>
        </w:rPr>
        <w:t>156163,72</w:t>
      </w:r>
      <w:r w:rsidR="00747C02"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 xml:space="preserve">руб., начисления на заработную плату- </w:t>
      </w:r>
      <w:r w:rsidR="007202DF">
        <w:rPr>
          <w:rFonts w:ascii="Times New Roman" w:hAnsi="Times New Roman" w:cs="Times New Roman"/>
          <w:color w:val="000000"/>
        </w:rPr>
        <w:t>43537,42</w:t>
      </w:r>
      <w:r w:rsidR="00747C02">
        <w:rPr>
          <w:rFonts w:ascii="Times New Roman" w:hAnsi="Times New Roman" w:cs="Times New Roman"/>
          <w:color w:val="000000"/>
        </w:rPr>
        <w:t xml:space="preserve"> </w:t>
      </w:r>
      <w:r w:rsidRPr="00056BBB">
        <w:rPr>
          <w:rFonts w:ascii="Times New Roman" w:hAnsi="Times New Roman" w:cs="Times New Roman"/>
          <w:color w:val="000000"/>
        </w:rPr>
        <w:t>руб.</w:t>
      </w: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C20DED">
      <w:pPr>
        <w:pStyle w:val="msonormalbullet2gif"/>
        <w:rPr>
          <w:rFonts w:ascii="Times New Roman" w:hAnsi="Times New Roman" w:cs="Times New Roman"/>
        </w:rPr>
      </w:pPr>
    </w:p>
    <w:p w:rsidR="00A87736" w:rsidRPr="00056BBB" w:rsidRDefault="00A87736" w:rsidP="00441AD5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87736" w:rsidRPr="00056BBB" w:rsidSect="00EC75FD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2221"/>
    <w:multiLevelType w:val="hybridMultilevel"/>
    <w:tmpl w:val="1EB4574E"/>
    <w:lvl w:ilvl="0" w:tplc="7FF2FFC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57"/>
    <w:rsid w:val="000246E5"/>
    <w:rsid w:val="000420F2"/>
    <w:rsid w:val="00056BBB"/>
    <w:rsid w:val="0008033F"/>
    <w:rsid w:val="000C2576"/>
    <w:rsid w:val="000C6896"/>
    <w:rsid w:val="000E5462"/>
    <w:rsid w:val="00160E34"/>
    <w:rsid w:val="001A1BF2"/>
    <w:rsid w:val="001F1B13"/>
    <w:rsid w:val="0020390D"/>
    <w:rsid w:val="00240D57"/>
    <w:rsid w:val="002C5C39"/>
    <w:rsid w:val="002C79C3"/>
    <w:rsid w:val="002C7A94"/>
    <w:rsid w:val="0034507C"/>
    <w:rsid w:val="003C5854"/>
    <w:rsid w:val="00441AD5"/>
    <w:rsid w:val="0048504F"/>
    <w:rsid w:val="004E71F2"/>
    <w:rsid w:val="004E7A13"/>
    <w:rsid w:val="0050200F"/>
    <w:rsid w:val="00542481"/>
    <w:rsid w:val="005475D0"/>
    <w:rsid w:val="005B23A0"/>
    <w:rsid w:val="005B6E2B"/>
    <w:rsid w:val="006A265C"/>
    <w:rsid w:val="007202DF"/>
    <w:rsid w:val="00734B4B"/>
    <w:rsid w:val="00747C02"/>
    <w:rsid w:val="0075194E"/>
    <w:rsid w:val="007970EB"/>
    <w:rsid w:val="007D0441"/>
    <w:rsid w:val="00810047"/>
    <w:rsid w:val="0081764D"/>
    <w:rsid w:val="00822299"/>
    <w:rsid w:val="0084732C"/>
    <w:rsid w:val="00864B1C"/>
    <w:rsid w:val="008D10E5"/>
    <w:rsid w:val="008E1A43"/>
    <w:rsid w:val="009466E5"/>
    <w:rsid w:val="009A52D7"/>
    <w:rsid w:val="009E5554"/>
    <w:rsid w:val="00A1312E"/>
    <w:rsid w:val="00A5139B"/>
    <w:rsid w:val="00A87736"/>
    <w:rsid w:val="00AB4EEF"/>
    <w:rsid w:val="00AC0B33"/>
    <w:rsid w:val="00AD7C8D"/>
    <w:rsid w:val="00B45ADC"/>
    <w:rsid w:val="00B76AF9"/>
    <w:rsid w:val="00BA0CAD"/>
    <w:rsid w:val="00C20DED"/>
    <w:rsid w:val="00CB69D8"/>
    <w:rsid w:val="00CB7C91"/>
    <w:rsid w:val="00D01684"/>
    <w:rsid w:val="00D245C3"/>
    <w:rsid w:val="00D76EAF"/>
    <w:rsid w:val="00DB24C7"/>
    <w:rsid w:val="00DB616E"/>
    <w:rsid w:val="00DB76DF"/>
    <w:rsid w:val="00E00B17"/>
    <w:rsid w:val="00E0461E"/>
    <w:rsid w:val="00E31294"/>
    <w:rsid w:val="00E36F69"/>
    <w:rsid w:val="00E677EA"/>
    <w:rsid w:val="00EC75FD"/>
    <w:rsid w:val="00F71AF4"/>
    <w:rsid w:val="00F75AA9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0DED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240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1764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81764D"/>
    <w:rPr>
      <w:rFonts w:cs="Calibri"/>
    </w:rPr>
  </w:style>
  <w:style w:type="paragraph" w:styleId="a5">
    <w:name w:val="Normal (Web)"/>
    <w:basedOn w:val="a"/>
    <w:uiPriority w:val="99"/>
    <w:rsid w:val="00E046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Основной текст3"/>
    <w:basedOn w:val="a"/>
    <w:uiPriority w:val="99"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character" w:customStyle="1" w:styleId="a6">
    <w:name w:val="Подпись к таблице_"/>
    <w:basedOn w:val="a0"/>
    <w:link w:val="a7"/>
    <w:uiPriority w:val="99"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character" w:customStyle="1" w:styleId="100">
    <w:name w:val="Основной текст + 10"/>
    <w:aliases w:val="5 pt,Полужирный"/>
    <w:basedOn w:val="a0"/>
    <w:uiPriority w:val="99"/>
    <w:rsid w:val="00E0461E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rsid w:val="00E0461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0"/>
    <w:uiPriority w:val="99"/>
    <w:rsid w:val="00E0461E"/>
    <w:rPr>
      <w:rFonts w:ascii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1">
    <w:name w:val="Основной текст + 101"/>
    <w:aliases w:val="5 pt2,Полужирный2"/>
    <w:basedOn w:val="a0"/>
    <w:uiPriority w:val="99"/>
    <w:rsid w:val="000C689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aliases w:val="11,5 pt1,Курсив"/>
    <w:basedOn w:val="a0"/>
    <w:uiPriority w:val="99"/>
    <w:rsid w:val="000C6896"/>
    <w:rPr>
      <w:rFonts w:asci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aliases w:val="12 pt1"/>
    <w:basedOn w:val="a0"/>
    <w:uiPriority w:val="99"/>
    <w:rsid w:val="000C6896"/>
    <w:rPr>
      <w:rFonts w:ascii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aliases w:val="17 pt,Полужирный1"/>
    <w:basedOn w:val="a0"/>
    <w:uiPriority w:val="99"/>
    <w:rsid w:val="000C6896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8">
    <w:name w:val="Table Grid"/>
    <w:basedOn w:val="a1"/>
    <w:uiPriority w:val="99"/>
    <w:rsid w:val="000E54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41AD5"/>
  </w:style>
  <w:style w:type="character" w:styleId="ab">
    <w:name w:val="Hyperlink"/>
    <w:basedOn w:val="a0"/>
    <w:uiPriority w:val="99"/>
    <w:semiHidden/>
    <w:rsid w:val="00441AD5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C20DED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20DED"/>
  </w:style>
  <w:style w:type="paragraph" w:styleId="af">
    <w:name w:val="footer"/>
    <w:basedOn w:val="a"/>
    <w:link w:val="af0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20DED"/>
  </w:style>
  <w:style w:type="paragraph" w:styleId="af1">
    <w:name w:val="Body Text Indent"/>
    <w:basedOn w:val="a"/>
    <w:link w:val="af2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20DED"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rsid w:val="00C20DED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20DED"/>
    <w:rPr>
      <w:rFonts w:ascii="Times New Roman" w:hAnsi="Times New Roman" w:cs="Times New Roman"/>
      <w:sz w:val="16"/>
      <w:szCs w:val="16"/>
    </w:rPr>
  </w:style>
  <w:style w:type="paragraph" w:customStyle="1" w:styleId="af3">
    <w:name w:val="Обычный.Название подразделения"/>
    <w:uiPriority w:val="99"/>
    <w:rsid w:val="00C20DED"/>
    <w:rPr>
      <w:rFonts w:ascii="SchoolBook" w:hAnsi="SchoolBook" w:cs="SchoolBook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C20DED"/>
    <w:rPr>
      <w:rFonts w:ascii="Verdana" w:hAnsi="Verdana" w:cs="Verdana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20DED"/>
    <w:pPr>
      <w:widowControl w:val="0"/>
      <w:autoSpaceDE w:val="0"/>
      <w:autoSpaceDN w:val="0"/>
      <w:ind w:firstLine="720"/>
    </w:pPr>
    <w:rPr>
      <w:rFonts w:ascii="Verdana" w:hAnsi="Verdana" w:cs="Verdana"/>
    </w:rPr>
  </w:style>
  <w:style w:type="paragraph" w:customStyle="1" w:styleId="11">
    <w:name w:val="Без интервала1"/>
    <w:uiPriority w:val="99"/>
    <w:rsid w:val="00C20DED"/>
    <w:rPr>
      <w:rFonts w:cs="Calibri"/>
    </w:rPr>
  </w:style>
  <w:style w:type="paragraph" w:customStyle="1" w:styleId="ConsPlusTitle">
    <w:name w:val="ConsPlusTitle"/>
    <w:uiPriority w:val="99"/>
    <w:rsid w:val="00C20D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"/>
    <w:uiPriority w:val="99"/>
    <w:rsid w:val="00C20D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20DED"/>
    <w:pPr>
      <w:widowControl w:val="0"/>
      <w:suppressAutoHyphens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головок №1_"/>
    <w:link w:val="13"/>
    <w:uiPriority w:val="99"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519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1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19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519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75194E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rsid w:val="0075194E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rsid w:val="007519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519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5194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5194E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51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5194E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51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5194E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75194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751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519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4563</Words>
  <Characters>30475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Новомарковка</cp:lastModifiedBy>
  <cp:revision>39</cp:revision>
  <cp:lastPrinted>2019-06-07T08:46:00Z</cp:lastPrinted>
  <dcterms:created xsi:type="dcterms:W3CDTF">2017-04-25T11:54:00Z</dcterms:created>
  <dcterms:modified xsi:type="dcterms:W3CDTF">2019-10-14T06:20:00Z</dcterms:modified>
</cp:coreProperties>
</file>