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0F" w:rsidRPr="00C617B8" w:rsidRDefault="00FB090F" w:rsidP="00FB090F">
      <w:pPr>
        <w:pStyle w:val="a5"/>
        <w:ind w:firstLine="709"/>
        <w:rPr>
          <w:bCs/>
          <w:spacing w:val="20"/>
          <w:sz w:val="24"/>
          <w:szCs w:val="24"/>
        </w:rPr>
      </w:pPr>
      <w:r w:rsidRPr="00C617B8">
        <w:rPr>
          <w:bCs/>
          <w:spacing w:val="20"/>
          <w:sz w:val="24"/>
          <w:szCs w:val="24"/>
        </w:rPr>
        <w:t>АДМИНИСТРАЦИЯ</w:t>
      </w:r>
    </w:p>
    <w:p w:rsidR="00FB090F" w:rsidRPr="00C617B8" w:rsidRDefault="00FB090F" w:rsidP="00FB090F">
      <w:pPr>
        <w:pStyle w:val="a5"/>
        <w:ind w:firstLine="709"/>
        <w:rPr>
          <w:spacing w:val="20"/>
          <w:sz w:val="24"/>
          <w:szCs w:val="24"/>
        </w:rPr>
      </w:pPr>
      <w:r w:rsidRPr="00C617B8">
        <w:rPr>
          <w:bCs/>
          <w:spacing w:val="20"/>
          <w:sz w:val="24"/>
          <w:szCs w:val="24"/>
        </w:rPr>
        <w:t>ПЕСКОВСКОГО СЕЛЬСКОГО ПОСЕЛЕНИЯ</w:t>
      </w:r>
    </w:p>
    <w:p w:rsidR="00FB090F" w:rsidRPr="00C617B8" w:rsidRDefault="00FB090F" w:rsidP="00FB090F">
      <w:pPr>
        <w:pStyle w:val="a5"/>
        <w:ind w:firstLine="709"/>
        <w:rPr>
          <w:spacing w:val="20"/>
          <w:sz w:val="24"/>
          <w:szCs w:val="24"/>
        </w:rPr>
      </w:pPr>
      <w:r w:rsidRPr="00C617B8">
        <w:rPr>
          <w:bCs/>
          <w:spacing w:val="20"/>
          <w:sz w:val="24"/>
          <w:szCs w:val="24"/>
        </w:rPr>
        <w:t>ПЕТРОПАВЛОВСКОГО МУНИЦИПАЛЬНОГО РАЙОНА</w:t>
      </w:r>
    </w:p>
    <w:p w:rsidR="00FB090F" w:rsidRPr="00C617B8" w:rsidRDefault="00FB090F" w:rsidP="00FB090F">
      <w:pPr>
        <w:pStyle w:val="a5"/>
        <w:ind w:firstLine="709"/>
        <w:rPr>
          <w:bCs/>
          <w:spacing w:val="20"/>
          <w:sz w:val="24"/>
          <w:szCs w:val="24"/>
        </w:rPr>
      </w:pPr>
      <w:r w:rsidRPr="00C617B8">
        <w:rPr>
          <w:bCs/>
          <w:spacing w:val="20"/>
          <w:sz w:val="24"/>
          <w:szCs w:val="24"/>
        </w:rPr>
        <w:t>ВОРОНЕЖСКОЙ ОБЛАСТИ</w:t>
      </w:r>
    </w:p>
    <w:p w:rsidR="00FB090F" w:rsidRDefault="00FB090F" w:rsidP="00FB090F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FB090F" w:rsidRPr="00C617B8" w:rsidRDefault="00FB090F" w:rsidP="00FB090F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C617B8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5609F2" w:rsidRPr="004B1076" w:rsidRDefault="005609F2" w:rsidP="005B63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от </w:t>
      </w:r>
      <w:r w:rsidR="00195F86">
        <w:rPr>
          <w:rFonts w:ascii="Times New Roman" w:hAnsi="Times New Roman" w:cs="Times New Roman"/>
          <w:sz w:val="28"/>
          <w:szCs w:val="28"/>
        </w:rPr>
        <w:t>04.06</w:t>
      </w:r>
      <w:r w:rsidR="00FB090F">
        <w:rPr>
          <w:rFonts w:ascii="Times New Roman" w:hAnsi="Times New Roman" w:cs="Times New Roman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9 г"/>
        </w:smartTagPr>
        <w:r w:rsidRPr="004B1076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4B1076">
        <w:rPr>
          <w:rFonts w:ascii="Times New Roman" w:hAnsi="Times New Roman" w:cs="Times New Roman"/>
          <w:sz w:val="28"/>
          <w:szCs w:val="28"/>
        </w:rPr>
        <w:t xml:space="preserve">. № </w:t>
      </w:r>
      <w:r w:rsidR="00FB090F">
        <w:rPr>
          <w:rFonts w:ascii="Times New Roman" w:hAnsi="Times New Roman" w:cs="Times New Roman"/>
          <w:sz w:val="28"/>
          <w:szCs w:val="28"/>
        </w:rPr>
        <w:t>39</w:t>
      </w:r>
    </w:p>
    <w:p w:rsidR="005609F2" w:rsidRPr="004B1076" w:rsidRDefault="005609F2" w:rsidP="004B10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5B63E2" w:rsidRDefault="005609F2" w:rsidP="005B63E2">
      <w:pPr>
        <w:pStyle w:val="ConsPlusTitle"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3E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28" w:history="1">
        <w:proofErr w:type="gramStart"/>
        <w:r w:rsidRPr="005B63E2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</w:hyperlink>
      <w:r w:rsidRPr="005B63E2">
        <w:rPr>
          <w:rFonts w:ascii="Times New Roman" w:hAnsi="Times New Roman" w:cs="Times New Roman"/>
          <w:b w:val="0"/>
          <w:sz w:val="28"/>
          <w:szCs w:val="28"/>
        </w:rPr>
        <w:t>ка</w:t>
      </w:r>
      <w:proofErr w:type="gramEnd"/>
      <w:r w:rsidRPr="005B63E2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об одобрении сделок с участием муниципальных учреждений, в совершении которых имеется заинтересованность.</w:t>
      </w:r>
    </w:p>
    <w:p w:rsidR="005609F2" w:rsidRDefault="005609F2" w:rsidP="00F472E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09F2" w:rsidRPr="005B63E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5B63E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B63E2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5B63E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hyperlink r:id="rId6" w:history="1">
        <w:r w:rsidRPr="005B63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90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FB090F">
        <w:rPr>
          <w:rFonts w:ascii="Times New Roman" w:hAnsi="Times New Roman" w:cs="Times New Roman"/>
          <w:sz w:val="28"/>
          <w:szCs w:val="28"/>
        </w:rPr>
        <w:t xml:space="preserve"> </w:t>
      </w:r>
      <w:r w:rsidRPr="005B63E2">
        <w:rPr>
          <w:rFonts w:ascii="Times New Roman" w:hAnsi="Times New Roman" w:cs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 администрация </w:t>
      </w:r>
      <w:proofErr w:type="spellStart"/>
      <w:r w:rsidR="00FB090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5B63E2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постановляет: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5B63E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1076">
        <w:rPr>
          <w:rFonts w:ascii="Times New Roman" w:hAnsi="Times New Roman" w:cs="Times New Roman"/>
          <w:sz w:val="28"/>
          <w:szCs w:val="28"/>
        </w:rPr>
        <w:t xml:space="preserve"> принятия решения об одобрении сделок с участием муниципальных учреждений, в совершении которых имеется заинтересованность.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1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0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FB090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FB0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B107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F47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F47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F47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090F" w:rsidRDefault="005609F2" w:rsidP="00FB09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B090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</w:p>
    <w:p w:rsidR="005609F2" w:rsidRPr="004B1076" w:rsidRDefault="005609F2" w:rsidP="00FB09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B107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90F">
        <w:rPr>
          <w:rFonts w:ascii="Times New Roman" w:hAnsi="Times New Roman" w:cs="Times New Roman"/>
          <w:sz w:val="28"/>
          <w:szCs w:val="28"/>
        </w:rPr>
        <w:t xml:space="preserve">                                В.Г. </w:t>
      </w:r>
      <w:proofErr w:type="spellStart"/>
      <w:r w:rsidR="00FB090F">
        <w:rPr>
          <w:rFonts w:ascii="Times New Roman" w:hAnsi="Times New Roman" w:cs="Times New Roman"/>
          <w:sz w:val="28"/>
          <w:szCs w:val="28"/>
        </w:rPr>
        <w:t>Лаптиев</w:t>
      </w:r>
      <w:proofErr w:type="spellEnd"/>
    </w:p>
    <w:p w:rsidR="005609F2" w:rsidRPr="004B1076" w:rsidRDefault="005609F2" w:rsidP="004B10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0F" w:rsidRDefault="00FB090F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F472E6" w:rsidRDefault="005609F2" w:rsidP="00F472E6">
      <w:pPr>
        <w:jc w:val="right"/>
        <w:rPr>
          <w:rFonts w:ascii="Times New Roman" w:hAnsi="Times New Roman"/>
          <w:sz w:val="24"/>
          <w:szCs w:val="24"/>
        </w:rPr>
      </w:pPr>
      <w:r w:rsidRPr="00F472E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609F2" w:rsidRPr="00F472E6" w:rsidRDefault="005609F2" w:rsidP="00F472E6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F472E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609F2" w:rsidRPr="00F472E6" w:rsidRDefault="00FB090F" w:rsidP="00F472E6">
      <w:pPr>
        <w:pStyle w:val="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609F2" w:rsidRPr="00F472E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609F2" w:rsidRPr="00F472E6" w:rsidRDefault="005609F2" w:rsidP="00F472E6">
      <w:pPr>
        <w:pStyle w:val="3"/>
        <w:ind w:left="0"/>
        <w:jc w:val="right"/>
        <w:rPr>
          <w:rFonts w:ascii="Times New Roman" w:hAnsi="Times New Roman"/>
          <w:sz w:val="24"/>
          <w:szCs w:val="24"/>
        </w:rPr>
      </w:pPr>
      <w:r w:rsidRPr="00F472E6">
        <w:rPr>
          <w:rFonts w:ascii="Times New Roman" w:hAnsi="Times New Roman"/>
          <w:sz w:val="24"/>
          <w:szCs w:val="24"/>
        </w:rPr>
        <w:t xml:space="preserve"> от </w:t>
      </w:r>
      <w:r w:rsidR="00195F86">
        <w:rPr>
          <w:rFonts w:ascii="Times New Roman" w:hAnsi="Times New Roman"/>
          <w:sz w:val="24"/>
          <w:szCs w:val="24"/>
        </w:rPr>
        <w:t>04.06</w:t>
      </w:r>
      <w:r w:rsidR="00FB090F">
        <w:rPr>
          <w:rFonts w:ascii="Times New Roman" w:hAnsi="Times New Roman"/>
          <w:sz w:val="24"/>
          <w:szCs w:val="24"/>
        </w:rPr>
        <w:t xml:space="preserve">.2019 </w:t>
      </w:r>
      <w:r w:rsidRPr="00F472E6">
        <w:rPr>
          <w:rFonts w:ascii="Times New Roman" w:hAnsi="Times New Roman"/>
          <w:sz w:val="24"/>
          <w:szCs w:val="24"/>
        </w:rPr>
        <w:t xml:space="preserve">г. № </w:t>
      </w:r>
      <w:r w:rsidR="00FB090F">
        <w:rPr>
          <w:rFonts w:ascii="Times New Roman" w:hAnsi="Times New Roman"/>
          <w:sz w:val="24"/>
          <w:szCs w:val="24"/>
        </w:rPr>
        <w:t>39</w:t>
      </w:r>
    </w:p>
    <w:p w:rsidR="005609F2" w:rsidRDefault="005609F2" w:rsidP="00F472E6">
      <w:pPr>
        <w:pStyle w:val="ConsPlusNormal"/>
        <w:spacing w:line="240" w:lineRule="exact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4B107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76">
        <w:rPr>
          <w:rFonts w:ascii="Times New Roman" w:hAnsi="Times New Roman" w:cs="Times New Roman"/>
          <w:sz w:val="28"/>
          <w:szCs w:val="28"/>
        </w:rPr>
        <w:t>ПРИНЯТИЯ РЕШЕНИЯ ОБ ОДОБРЕНИИ СДЕЛОК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76">
        <w:rPr>
          <w:rFonts w:ascii="Times New Roman" w:hAnsi="Times New Roman" w:cs="Times New Roman"/>
          <w:sz w:val="28"/>
          <w:szCs w:val="28"/>
        </w:rPr>
        <w:t>МУНИЦИПАЛЬНЫХ УЧРЕЖДЕНИЙ, В СОВЕРШЕНИИ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76">
        <w:rPr>
          <w:rFonts w:ascii="Times New Roman" w:hAnsi="Times New Roman" w:cs="Times New Roman"/>
          <w:sz w:val="28"/>
          <w:szCs w:val="28"/>
        </w:rPr>
        <w:t>ИМЕЕТСЯ ЗАИНТЕРЕСОВАННОСТЬ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1. Порядок принятия решения об одобрении сделок с участием муниципальных учреждений, в совершении которых имеется заинтересованность (далее - Порядок), разработан в целях реализации положений </w:t>
      </w:r>
      <w:hyperlink r:id="rId7" w:history="1">
        <w:r w:rsidRPr="004B1076">
          <w:rPr>
            <w:rFonts w:ascii="Times New Roman" w:hAnsi="Times New Roman" w:cs="Times New Roman"/>
            <w:color w:val="0000FF"/>
            <w:sz w:val="28"/>
            <w:szCs w:val="28"/>
          </w:rPr>
          <w:t>статьи 27</w:t>
        </w:r>
      </w:hyperlink>
      <w:r w:rsidRPr="004B1076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1076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бюджетные и казенные муниципальные учреждения </w:t>
      </w:r>
      <w:proofErr w:type="spellStart"/>
      <w:r w:rsidR="00FB090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4B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B107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B107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учреждения).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3.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действий, в том числе в совершении сделок.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4. Понятие «заинтересованные лица» в настоящем Порядке применяется в значении, определенном </w:t>
      </w:r>
      <w:hyperlink r:id="rId8" w:history="1">
        <w:r w:rsidRPr="004B1076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4B1076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«О некоммерческих организациях».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5. Функции и полномочия учредителя по одобрению сделок с участием учреждений, в совершении которых имеется заинтересованность, осуществляются администрацией </w:t>
      </w:r>
      <w:proofErr w:type="spellStart"/>
      <w:r w:rsidR="00FB090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FB0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07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B1076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Воронежской области (далее – а</w:t>
      </w:r>
      <w:r w:rsidRPr="004B1076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6. В случае если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оно обязано направить уведомление о своей заинтересованности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1076">
        <w:rPr>
          <w:rFonts w:ascii="Times New Roman" w:hAnsi="Times New Roman" w:cs="Times New Roman"/>
          <w:sz w:val="28"/>
          <w:szCs w:val="28"/>
        </w:rPr>
        <w:t>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7. Уведомление о заинтересованности в сделке, стороной в которой является или намеревается быть учреждение (далее - уведомление), должно быть подано заинтересованным лицом до момента принятия решения о заключении сделки.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89" w:history="1">
        <w:r w:rsidRPr="004B107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4B1076">
        <w:rPr>
          <w:rFonts w:ascii="Times New Roman" w:hAnsi="Times New Roman" w:cs="Times New Roman"/>
          <w:sz w:val="28"/>
          <w:szCs w:val="28"/>
        </w:rPr>
        <w:t xml:space="preserve"> подается по форме, установленной приложением к настоящему Порядку.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9. Одновременно с направлением уведомления о заинтересованности в сделке в администрацию представляются следующие документы: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1) сопроводительное письмо о согласовании совершения учреждением сделки, содержащее информацию о сторонах сделки, предмете и цене сделки в рублях (числом и прописью), включая налог на добавленную стоимость, </w:t>
      </w:r>
      <w:r w:rsidRPr="004B1076">
        <w:rPr>
          <w:rFonts w:ascii="Times New Roman" w:hAnsi="Times New Roman" w:cs="Times New Roman"/>
          <w:sz w:val="28"/>
          <w:szCs w:val="28"/>
        </w:rPr>
        <w:lastRenderedPageBreak/>
        <w:t xml:space="preserve">сроках исполнения обязательств по сделке, источниках финансирования сделки, иных существенных условиях сделки, установленных законодательством Российской Федерации или иными правовыми актами, либо относительно которых по заявлению одной из сторон должно </w:t>
      </w:r>
      <w:proofErr w:type="gramStart"/>
      <w:r w:rsidRPr="004B107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4B1076">
        <w:rPr>
          <w:rFonts w:ascii="Times New Roman" w:hAnsi="Times New Roman" w:cs="Times New Roman"/>
          <w:sz w:val="28"/>
          <w:szCs w:val="28"/>
        </w:rPr>
        <w:t xml:space="preserve"> достигнуто соглашение;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3) копии договоров, связанных со сделкой;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4) справка-обоснование целесообразности заключения сделки;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5) справка о прогнозе влияния результатов сделки на повышение эффективности деятельности учреждения;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6) справка о способности (обеспеченности) исполнения обязательств учреждения по сделке;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7) документы, подтверждающие заинтересованность в сделке.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10. Представляемые документы подписываются руководителем учреждения и главным бухгалтером учреждения.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11. Администрация рассматривает представленные документы в течение пяти рабочих дней со дня их получения.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12. В случае неполноты либо недостоверности сведений в представленных документах, а также в случае необходимости представления дополнительных документов, администрация в письменной форме уведомляет учреждение о необходимости представления соответствующих документов с указанием срока их представления.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При этом срок рассмотрения администрацией документов приостанавливается до дня поступления всех документов, указанных в уведомлении.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13. По результатам рассмотрения представленных документов администрация принимает решение об одобрении или об отказе в одобрении сделки.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14. Решение об отказе в одобрении сделки принимается в случае: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- если сделка не соответствует целям и видам деятельности учреждения;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- 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- если планируемая к заключению сделка </w:t>
      </w:r>
      <w:proofErr w:type="gramStart"/>
      <w:r w:rsidRPr="004B1076">
        <w:rPr>
          <w:rFonts w:ascii="Times New Roman" w:hAnsi="Times New Roman" w:cs="Times New Roman"/>
          <w:sz w:val="28"/>
          <w:szCs w:val="28"/>
        </w:rPr>
        <w:t>противоречит нормам законодательства Российской Федерации и устранить противоречия не представляется</w:t>
      </w:r>
      <w:proofErr w:type="gramEnd"/>
      <w:r w:rsidRPr="004B1076">
        <w:rPr>
          <w:rFonts w:ascii="Times New Roman" w:hAnsi="Times New Roman" w:cs="Times New Roman"/>
          <w:sz w:val="28"/>
          <w:szCs w:val="28"/>
        </w:rPr>
        <w:t xml:space="preserve"> возможным.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15. Решение об одобрении или об отказе в одобрении сделки оформляется </w:t>
      </w:r>
      <w:r w:rsidRPr="005B63E2">
        <w:rPr>
          <w:rFonts w:ascii="Times New Roman" w:hAnsi="Times New Roman" w:cs="Times New Roman"/>
          <w:sz w:val="28"/>
          <w:szCs w:val="28"/>
        </w:rPr>
        <w:t>распоряжением</w:t>
      </w:r>
      <w:r w:rsidRPr="004B1076">
        <w:rPr>
          <w:rFonts w:ascii="Times New Roman" w:hAnsi="Times New Roman" w:cs="Times New Roman"/>
          <w:sz w:val="28"/>
          <w:szCs w:val="28"/>
        </w:rPr>
        <w:t xml:space="preserve"> администрации, которое доводится до учреждения в трехдневный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принятие</w:t>
      </w:r>
      <w:r w:rsidRPr="004B1076">
        <w:rPr>
          <w:rFonts w:ascii="Times New Roman" w:hAnsi="Times New Roman" w:cs="Times New Roman"/>
          <w:sz w:val="28"/>
          <w:szCs w:val="28"/>
        </w:rPr>
        <w:t>.</w:t>
      </w:r>
    </w:p>
    <w:p w:rsidR="005609F2" w:rsidRPr="004B1076" w:rsidRDefault="005609F2" w:rsidP="004B10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90F" w:rsidRDefault="00FB090F" w:rsidP="004B10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90F" w:rsidRDefault="00FB090F" w:rsidP="004B10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90F" w:rsidRPr="004B1076" w:rsidRDefault="00FB090F" w:rsidP="004B10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5977D5">
      <w:pPr>
        <w:pStyle w:val="ConsPlusNormal"/>
        <w:spacing w:line="240" w:lineRule="exac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5977D5">
      <w:pPr>
        <w:pStyle w:val="ConsPlusNormal"/>
        <w:spacing w:line="240" w:lineRule="exac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Приложение</w:t>
      </w:r>
    </w:p>
    <w:p w:rsidR="005609F2" w:rsidRPr="004B1076" w:rsidRDefault="005609F2" w:rsidP="005977D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к Порядку</w:t>
      </w:r>
    </w:p>
    <w:p w:rsidR="005609F2" w:rsidRPr="004B1076" w:rsidRDefault="005609F2" w:rsidP="005977D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принятия решения об одобрении</w:t>
      </w:r>
    </w:p>
    <w:p w:rsidR="005609F2" w:rsidRPr="004B1076" w:rsidRDefault="005609F2" w:rsidP="005977D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сделок с участием муниципальных</w:t>
      </w:r>
    </w:p>
    <w:p w:rsidR="005609F2" w:rsidRPr="004B1076" w:rsidRDefault="005609F2" w:rsidP="005977D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учреждений, в совершении которых</w:t>
      </w:r>
    </w:p>
    <w:p w:rsidR="005609F2" w:rsidRPr="004B1076" w:rsidRDefault="005609F2" w:rsidP="005977D5">
      <w:pPr>
        <w:pStyle w:val="ConsPlusNormal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имеется заинтересованность</w:t>
      </w:r>
    </w:p>
    <w:p w:rsidR="005609F2" w:rsidRPr="004B1076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1076">
        <w:rPr>
          <w:rFonts w:ascii="Times New Roman" w:hAnsi="Times New Roman" w:cs="Times New Roman"/>
          <w:sz w:val="28"/>
          <w:szCs w:val="28"/>
        </w:rPr>
        <w:t xml:space="preserve">лаве </w:t>
      </w:r>
      <w:r w:rsidR="00FB090F">
        <w:rPr>
          <w:rFonts w:ascii="Times New Roman" w:hAnsi="Times New Roman" w:cs="Times New Roman"/>
          <w:sz w:val="28"/>
          <w:szCs w:val="28"/>
        </w:rPr>
        <w:t>Песковского</w:t>
      </w: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B107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4B10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     (Ф.И.О. заинтересованного лица)</w:t>
      </w: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        (наименование должности)</w:t>
      </w:r>
    </w:p>
    <w:p w:rsidR="005609F2" w:rsidRPr="004B1076" w:rsidRDefault="005609F2" w:rsidP="004B1076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09F2" w:rsidRPr="004B1076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4B107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609F2" w:rsidRPr="004B1076" w:rsidRDefault="005609F2" w:rsidP="004B107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b/>
          <w:sz w:val="28"/>
          <w:szCs w:val="28"/>
        </w:rPr>
        <w:t>о заинтересованности в сделке, стороной в которой является</w:t>
      </w:r>
    </w:p>
    <w:p w:rsidR="005609F2" w:rsidRPr="004B1076" w:rsidRDefault="005609F2" w:rsidP="004B107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b/>
          <w:sz w:val="28"/>
          <w:szCs w:val="28"/>
        </w:rPr>
        <w:t>или намеревается быть некоммерческая организация</w:t>
      </w:r>
    </w:p>
    <w:p w:rsidR="005609F2" w:rsidRPr="004B1076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решения об</w:t>
      </w:r>
      <w:r w:rsidRPr="004B1076">
        <w:rPr>
          <w:rFonts w:ascii="Times New Roman" w:hAnsi="Times New Roman" w:cs="Times New Roman"/>
          <w:sz w:val="28"/>
          <w:szCs w:val="28"/>
        </w:rPr>
        <w:t xml:space="preserve"> одобрении сделок с</w:t>
      </w:r>
      <w:r>
        <w:rPr>
          <w:rFonts w:ascii="Times New Roman" w:hAnsi="Times New Roman" w:cs="Times New Roman"/>
          <w:sz w:val="28"/>
          <w:szCs w:val="28"/>
        </w:rPr>
        <w:t xml:space="preserve"> участием муниципальных учреждений, в совершении которых</w:t>
      </w:r>
      <w:r w:rsidRPr="004B1076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76">
        <w:rPr>
          <w:rFonts w:ascii="Times New Roman" w:hAnsi="Times New Roman" w:cs="Times New Roman"/>
          <w:sz w:val="28"/>
          <w:szCs w:val="28"/>
        </w:rPr>
        <w:t>заинтересованность, сообщаю о заинтересованности в сделке __________________________________________________________________</w:t>
      </w:r>
    </w:p>
    <w:p w:rsidR="005609F2" w:rsidRPr="005977D5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5">
        <w:rPr>
          <w:rFonts w:ascii="Times New Roman" w:hAnsi="Times New Roman" w:cs="Times New Roman"/>
          <w:sz w:val="32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Pr="005977D5">
        <w:rPr>
          <w:rFonts w:ascii="Times New Roman" w:hAnsi="Times New Roman" w:cs="Times New Roman"/>
          <w:sz w:val="32"/>
          <w:szCs w:val="28"/>
        </w:rPr>
        <w:t xml:space="preserve">  </w:t>
      </w:r>
      <w:r w:rsidRPr="005977D5">
        <w:rPr>
          <w:rFonts w:ascii="Times New Roman" w:hAnsi="Times New Roman" w:cs="Times New Roman"/>
          <w:sz w:val="28"/>
          <w:szCs w:val="28"/>
        </w:rPr>
        <w:t>(характеристика, предмет сделки)</w:t>
      </w:r>
    </w:p>
    <w:p w:rsidR="005609F2" w:rsidRDefault="005609F2" w:rsidP="005977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муниципальным учреждением (наименование) </w:t>
      </w:r>
      <w:r w:rsidRPr="004B10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09F2" w:rsidRPr="004B1076" w:rsidRDefault="005609F2" w:rsidP="005977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076">
        <w:rPr>
          <w:rFonts w:ascii="Times New Roman" w:hAnsi="Times New Roman" w:cs="Times New Roman"/>
          <w:sz w:val="28"/>
          <w:szCs w:val="28"/>
        </w:rPr>
        <w:t>(сведения о лице, с которым планируется заключить сделку: фирменное наименование, организационно-правовая форма, адрес юридического лица;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76">
        <w:rPr>
          <w:rFonts w:ascii="Times New Roman" w:hAnsi="Times New Roman" w:cs="Times New Roman"/>
          <w:sz w:val="28"/>
          <w:szCs w:val="28"/>
        </w:rPr>
        <w:t xml:space="preserve">фамилия, имя, отчество, паспортные данные, место жительства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1076">
        <w:rPr>
          <w:rFonts w:ascii="Times New Roman" w:hAnsi="Times New Roman" w:cs="Times New Roman"/>
          <w:sz w:val="28"/>
          <w:szCs w:val="28"/>
        </w:rPr>
        <w:t xml:space="preserve"> для физического лица)</w:t>
      </w:r>
      <w:proofErr w:type="gramEnd"/>
    </w:p>
    <w:p w:rsidR="005609F2" w:rsidRPr="004B1076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Заинтересованность обусловлена</w:t>
      </w:r>
    </w:p>
    <w:p w:rsidR="005609F2" w:rsidRPr="004B1076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609F2" w:rsidRPr="004B1076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                             (указать причины)</w:t>
      </w:r>
    </w:p>
    <w:p w:rsidR="005609F2" w:rsidRPr="004B1076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B1076">
        <w:rPr>
          <w:rFonts w:ascii="Times New Roman" w:hAnsi="Times New Roman" w:cs="Times New Roman"/>
          <w:sz w:val="28"/>
          <w:szCs w:val="28"/>
        </w:rPr>
        <w:t>.</w:t>
      </w:r>
    </w:p>
    <w:p w:rsidR="005609F2" w:rsidRPr="004B1076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181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>"____" ____________ 20___ г.                   _________/__________________</w:t>
      </w:r>
    </w:p>
    <w:p w:rsidR="005609F2" w:rsidRPr="004B1076" w:rsidRDefault="005609F2" w:rsidP="004B10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1076">
        <w:rPr>
          <w:rFonts w:ascii="Times New Roman" w:hAnsi="Times New Roman" w:cs="Times New Roman"/>
          <w:sz w:val="28"/>
          <w:szCs w:val="28"/>
        </w:rPr>
        <w:t xml:space="preserve"> (подпись)   (расшифровка)</w:t>
      </w:r>
    </w:p>
    <w:p w:rsidR="005609F2" w:rsidRDefault="005609F2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F2" w:rsidRPr="004B1076" w:rsidRDefault="005609F2" w:rsidP="004B10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609F2" w:rsidRPr="004B1076" w:rsidSect="00EF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2A"/>
    <w:rsid w:val="00181CA9"/>
    <w:rsid w:val="00195F86"/>
    <w:rsid w:val="00244397"/>
    <w:rsid w:val="003A1C4C"/>
    <w:rsid w:val="004B1076"/>
    <w:rsid w:val="005609F2"/>
    <w:rsid w:val="005977D5"/>
    <w:rsid w:val="005B63E2"/>
    <w:rsid w:val="005E2D8E"/>
    <w:rsid w:val="00831E2D"/>
    <w:rsid w:val="008C5340"/>
    <w:rsid w:val="008D17A8"/>
    <w:rsid w:val="00C92B2A"/>
    <w:rsid w:val="00D1233A"/>
    <w:rsid w:val="00D54ABA"/>
    <w:rsid w:val="00EF2480"/>
    <w:rsid w:val="00F471B5"/>
    <w:rsid w:val="00F472E6"/>
    <w:rsid w:val="00F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B2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92B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2B2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92B2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E2D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uiPriority w:val="99"/>
    <w:rsid w:val="00F472E6"/>
    <w:pPr>
      <w:spacing w:after="0" w:line="240" w:lineRule="auto"/>
      <w:ind w:left="5103"/>
      <w:jc w:val="both"/>
    </w:pPr>
    <w:rPr>
      <w:rFonts w:ascii="Arial" w:hAnsi="Arial"/>
      <w:sz w:val="28"/>
      <w:szCs w:val="20"/>
      <w:lang w:eastAsia="ru-RU"/>
    </w:rPr>
  </w:style>
  <w:style w:type="character" w:customStyle="1" w:styleId="30">
    <w:name w:val="3Приложение Знак"/>
    <w:link w:val="3"/>
    <w:uiPriority w:val="99"/>
    <w:locked/>
    <w:rsid w:val="00F472E6"/>
    <w:rPr>
      <w:rFonts w:ascii="Arial" w:hAnsi="Arial"/>
      <w:sz w:val="28"/>
      <w:lang w:val="ru-RU" w:eastAsia="ru-RU"/>
    </w:rPr>
  </w:style>
  <w:style w:type="paragraph" w:styleId="a5">
    <w:name w:val="Title"/>
    <w:basedOn w:val="a"/>
    <w:link w:val="a6"/>
    <w:qFormat/>
    <w:locked/>
    <w:rsid w:val="00FB090F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FB090F"/>
    <w:rPr>
      <w:rFonts w:ascii="Times New Roman" w:eastAsia="Times New Roman" w:hAnsi="Times New Roman"/>
      <w:b/>
      <w:sz w:val="28"/>
      <w:szCs w:val="28"/>
    </w:rPr>
  </w:style>
  <w:style w:type="paragraph" w:customStyle="1" w:styleId="a7">
    <w:name w:val="Обычный.Название подразделения"/>
    <w:rsid w:val="00FB090F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CECC231EF4DE56AE6E59DBCF440C6ED3F88D10941DF38F38EBEA0986366ACB91BDB6D1FECBD73E43EE8E87175F55B66080C0918FB2ECDODN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CECC231EF4DE56AE6E59DBCF440C6ED3F88D10941DF38F38EBEA0986366ACB91BDB6F1FE9B72EB571E9B43526E65B65080E0C07OFN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2CECC231EF4DE56AE6FB90AA981FC3EF34D6D40543D368A6D1E5FDCF6A6CFBFE54822F5BE1BD7AE435BCB13E74A91F351B0C0A18F92BD2DE8F7DOEN8D" TargetMode="External"/><Relationship Id="rId5" Type="http://schemas.openxmlformats.org/officeDocument/2006/relationships/hyperlink" Target="consultantplus://offline/ref=632CECC231EF4DE56AE6E59DBCF440C6ED3F88D10941DF38F38EBEA0986366ACB91BDB6F1FE9B72EB571E9B43526E65B65080E0C07OFN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51D6-8F36-4A8B-AB2C-105176BB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2019-06-17T06:16:00Z</cp:lastPrinted>
  <dcterms:created xsi:type="dcterms:W3CDTF">2019-05-06T03:13:00Z</dcterms:created>
  <dcterms:modified xsi:type="dcterms:W3CDTF">2019-06-17T06:17:00Z</dcterms:modified>
</cp:coreProperties>
</file>