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3A" w:rsidRPr="00031BCE" w:rsidRDefault="00B46E3A" w:rsidP="00B46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B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6E3A" w:rsidRPr="00031BCE" w:rsidRDefault="00B46E3A" w:rsidP="00B46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BC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СЕЛЬСКОГО ПОСЕЛЕНИЯ «СЕЛО СЕДАНКА»</w:t>
      </w:r>
    </w:p>
    <w:p w:rsidR="00B46E3A" w:rsidRPr="00031BCE" w:rsidRDefault="00B46E3A" w:rsidP="00B46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BCE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B46E3A" w:rsidRPr="00031BCE" w:rsidRDefault="00B46E3A" w:rsidP="00B46E3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031BC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46E3A" w:rsidRPr="00031BCE" w:rsidRDefault="00B46E3A" w:rsidP="00B46E3A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46E3A" w:rsidRPr="00031BCE" w:rsidRDefault="00B46E3A" w:rsidP="00B46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E3A" w:rsidRPr="00031BCE" w:rsidRDefault="00B46E3A" w:rsidP="00B46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E3A" w:rsidRPr="00031BCE" w:rsidRDefault="00B46E3A" w:rsidP="00B46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F6D97">
        <w:rPr>
          <w:rFonts w:ascii="Times New Roman" w:hAnsi="Times New Roman" w:cs="Times New Roman"/>
          <w:sz w:val="24"/>
          <w:szCs w:val="24"/>
        </w:rPr>
        <w:t>28</w:t>
      </w:r>
      <w:r w:rsidRPr="00031BCE">
        <w:rPr>
          <w:rFonts w:ascii="Times New Roman" w:hAnsi="Times New Roman" w:cs="Times New Roman"/>
          <w:sz w:val="24"/>
          <w:szCs w:val="24"/>
        </w:rPr>
        <w:t xml:space="preserve">»  </w:t>
      </w:r>
      <w:r w:rsidR="00CF6D97">
        <w:rPr>
          <w:rFonts w:ascii="Times New Roman" w:hAnsi="Times New Roman" w:cs="Times New Roman"/>
          <w:sz w:val="24"/>
          <w:szCs w:val="24"/>
        </w:rPr>
        <w:t>июля</w:t>
      </w:r>
      <w:r w:rsidRPr="00031BCE">
        <w:rPr>
          <w:rFonts w:ascii="Times New Roman" w:hAnsi="Times New Roman" w:cs="Times New Roman"/>
          <w:sz w:val="24"/>
          <w:szCs w:val="24"/>
        </w:rPr>
        <w:t xml:space="preserve">  20</w:t>
      </w:r>
      <w:r w:rsidR="00CF6D97">
        <w:rPr>
          <w:rFonts w:ascii="Times New Roman" w:hAnsi="Times New Roman" w:cs="Times New Roman"/>
          <w:sz w:val="24"/>
          <w:szCs w:val="24"/>
        </w:rPr>
        <w:t>20</w:t>
      </w:r>
      <w:r w:rsidRPr="00031BC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F6D97">
        <w:rPr>
          <w:rFonts w:ascii="Times New Roman" w:hAnsi="Times New Roman" w:cs="Times New Roman"/>
          <w:sz w:val="24"/>
          <w:szCs w:val="24"/>
        </w:rPr>
        <w:t>32</w:t>
      </w:r>
    </w:p>
    <w:p w:rsidR="00B46E3A" w:rsidRDefault="00B46E3A" w:rsidP="00B46E3A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B46E3A" w:rsidRDefault="00B46E3A" w:rsidP="00B46E3A">
      <w:pPr>
        <w:spacing w:after="0"/>
        <w:jc w:val="both"/>
        <w:rPr>
          <w:rFonts w:ascii="Times New Roman" w:hAnsi="Times New Roman" w:cs="Times New Roman"/>
        </w:rPr>
      </w:pPr>
      <w:r w:rsidRPr="00624F9C">
        <w:rPr>
          <w:rFonts w:ascii="Times New Roman" w:hAnsi="Times New Roman" w:cs="Times New Roman"/>
        </w:rPr>
        <w:t xml:space="preserve">«Об установлении годовых объемов </w:t>
      </w:r>
    </w:p>
    <w:p w:rsidR="00B46E3A" w:rsidRDefault="00B46E3A" w:rsidP="00B46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потребления коммунальных услуг </w:t>
      </w:r>
      <w:proofErr w:type="gramStart"/>
      <w:r w:rsidRPr="00624F9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46E3A" w:rsidRDefault="00B46E3A" w:rsidP="00B46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бюджетных учреждений </w:t>
      </w:r>
      <w:proofErr w:type="gramStart"/>
      <w:r w:rsidRPr="00624F9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46E3A" w:rsidRDefault="00B46E3A" w:rsidP="00B46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</w:t>
      </w:r>
    </w:p>
    <w:p w:rsidR="00B46E3A" w:rsidRPr="00190784" w:rsidRDefault="00B46E3A" w:rsidP="00B46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>«село Седанка»</w:t>
      </w:r>
      <w:r w:rsidR="00CF6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CF6D97">
        <w:rPr>
          <w:rFonts w:ascii="Times New Roman" w:hAnsi="Times New Roman" w:cs="Times New Roman"/>
          <w:sz w:val="24"/>
          <w:szCs w:val="24"/>
        </w:rPr>
        <w:t>1</w:t>
      </w:r>
      <w:r w:rsidRPr="00624F9C">
        <w:rPr>
          <w:rFonts w:ascii="Times New Roman" w:hAnsi="Times New Roman" w:cs="Times New Roman"/>
          <w:sz w:val="24"/>
          <w:szCs w:val="24"/>
        </w:rPr>
        <w:t xml:space="preserve"> год»  </w:t>
      </w:r>
    </w:p>
    <w:p w:rsidR="00B46E3A" w:rsidRPr="00F62EFD" w:rsidRDefault="00B46E3A" w:rsidP="00B46E3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6E3A" w:rsidRPr="00F62EFD" w:rsidRDefault="00B46E3A" w:rsidP="00B46E3A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B46E3A" w:rsidRPr="00624F9C" w:rsidRDefault="00CF6D97" w:rsidP="00B46E3A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proofErr w:type="gramStart"/>
      <w:r w:rsidR="00B46E3A" w:rsidRPr="00624F9C">
        <w:rPr>
          <w:rFonts w:ascii="Times New Roman" w:hAnsi="Times New Roman" w:cs="Times New Roman"/>
          <w:b w:val="0"/>
          <w:sz w:val="24"/>
          <w:szCs w:val="24"/>
        </w:rPr>
        <w:t>В</w:t>
      </w:r>
      <w:r w:rsidR="00B46E3A" w:rsidRPr="00066A3F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Бюджетным кодексом Российской Федерации, приказом Министерства финансов Российской Федерации от 25.12.2008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6E3A" w:rsidRPr="00066A3F">
        <w:rPr>
          <w:rFonts w:ascii="Times New Roman" w:hAnsi="Times New Roman" w:cs="Times New Roman"/>
          <w:b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6E3A" w:rsidRPr="00066A3F">
        <w:rPr>
          <w:rFonts w:ascii="Times New Roman" w:hAnsi="Times New Roman" w:cs="Times New Roman"/>
          <w:b w:val="0"/>
          <w:sz w:val="24"/>
          <w:szCs w:val="24"/>
        </w:rPr>
        <w:t>145-н «Об утверждении указаний о порядке применения бюджетной классификации Российской Федерации», письмом Министра жилищно-коммунального хозяйства и энергетики Камчатского края от 25.05.2009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6E3A" w:rsidRPr="00066A3F">
        <w:rPr>
          <w:rFonts w:ascii="Times New Roman" w:hAnsi="Times New Roman" w:cs="Times New Roman"/>
          <w:b w:val="0"/>
          <w:sz w:val="24"/>
          <w:szCs w:val="24"/>
        </w:rPr>
        <w:t>г. № 09-1930-02, и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</w:t>
      </w:r>
      <w:proofErr w:type="gramEnd"/>
      <w:r w:rsidR="00B46E3A" w:rsidRPr="00066A3F">
        <w:rPr>
          <w:rFonts w:ascii="Times New Roman" w:hAnsi="Times New Roman" w:cs="Times New Roman"/>
          <w:b w:val="0"/>
          <w:sz w:val="24"/>
          <w:szCs w:val="24"/>
        </w:rPr>
        <w:t xml:space="preserve"> Седанка»,</w:t>
      </w:r>
    </w:p>
    <w:p w:rsidR="00B46E3A" w:rsidRDefault="00B46E3A" w:rsidP="00B46E3A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46E3A" w:rsidRDefault="00B46E3A" w:rsidP="00B46E3A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066A3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АДМИНИСТРАЦИЯ  ПОСТАНОВЛЯЕТ</w:t>
      </w:r>
      <w:r w:rsidRPr="00546293">
        <w:t>:</w:t>
      </w:r>
    </w:p>
    <w:p w:rsidR="00B46E3A" w:rsidRDefault="00B46E3A" w:rsidP="00B46E3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6E3A" w:rsidRPr="00F21D24" w:rsidRDefault="00B46E3A" w:rsidP="00B46E3A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F21D24">
        <w:rPr>
          <w:rFonts w:ascii="Times New Roman" w:hAnsi="Times New Roman" w:cs="Times New Roman"/>
          <w:b w:val="0"/>
          <w:sz w:val="24"/>
          <w:szCs w:val="24"/>
        </w:rPr>
        <w:t>1.Установить годовые объемы потре</w:t>
      </w:r>
      <w:r w:rsidR="0068117F">
        <w:rPr>
          <w:rFonts w:ascii="Times New Roman" w:hAnsi="Times New Roman" w:cs="Times New Roman"/>
          <w:b w:val="0"/>
          <w:sz w:val="24"/>
          <w:szCs w:val="24"/>
        </w:rPr>
        <w:t>бления коммунальных услуг на 202</w:t>
      </w:r>
      <w:r w:rsidR="00CF6D97">
        <w:rPr>
          <w:rFonts w:ascii="Times New Roman" w:hAnsi="Times New Roman" w:cs="Times New Roman"/>
          <w:b w:val="0"/>
          <w:sz w:val="24"/>
          <w:szCs w:val="24"/>
        </w:rPr>
        <w:t>1</w:t>
      </w:r>
      <w:r w:rsidRPr="00F21D24">
        <w:rPr>
          <w:rFonts w:ascii="Times New Roman" w:hAnsi="Times New Roman" w:cs="Times New Roman"/>
          <w:b w:val="0"/>
          <w:sz w:val="24"/>
          <w:szCs w:val="24"/>
        </w:rPr>
        <w:t xml:space="preserve"> год получателя средств бюджета муниципального образования сельское поселение «село Седанка» согласно приложению  с учетом на электрическую и тепловую энергию и водоснабжение.</w:t>
      </w:r>
    </w:p>
    <w:p w:rsidR="00B46E3A" w:rsidRDefault="00B46E3A" w:rsidP="00B46E3A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6E3A" w:rsidRDefault="00B46E3A" w:rsidP="00B46E3A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1D24">
        <w:rPr>
          <w:rFonts w:ascii="Times New Roman" w:hAnsi="Times New Roman" w:cs="Times New Roman"/>
          <w:sz w:val="24"/>
          <w:szCs w:val="24"/>
        </w:rPr>
        <w:t xml:space="preserve">2.Настоящее постановление распространяется на правоотношения, возникающие </w:t>
      </w:r>
    </w:p>
    <w:p w:rsidR="00B46E3A" w:rsidRPr="00F21D24" w:rsidRDefault="0068117F" w:rsidP="00B46E3A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01.01.202</w:t>
      </w:r>
      <w:r w:rsidR="00CF6D97">
        <w:rPr>
          <w:rFonts w:ascii="Times New Roman" w:hAnsi="Times New Roman" w:cs="Times New Roman"/>
          <w:sz w:val="24"/>
          <w:szCs w:val="24"/>
        </w:rPr>
        <w:t>1</w:t>
      </w:r>
      <w:r w:rsidR="00B46E3A" w:rsidRPr="00F21D2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46E3A" w:rsidRPr="00190784" w:rsidRDefault="00B46E3A" w:rsidP="00B4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E3A" w:rsidRPr="00190784" w:rsidRDefault="00B46E3A" w:rsidP="00B4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E3A" w:rsidRPr="00190784" w:rsidRDefault="00B46E3A" w:rsidP="00B4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E3A" w:rsidRPr="00190784" w:rsidRDefault="00B46E3A" w:rsidP="00B46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Pr="0019078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46E3A" w:rsidRPr="00190784" w:rsidRDefault="00B46E3A" w:rsidP="00B46E3A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4"/>
        </w:rPr>
        <w:sectPr w:rsidR="00B46E3A" w:rsidRPr="00190784">
          <w:pgSz w:w="11906" w:h="16838"/>
          <w:pgMar w:top="1134" w:right="850" w:bottom="1134" w:left="1701" w:header="708" w:footer="708" w:gutter="0"/>
          <w:cols w:space="720"/>
        </w:sectPr>
      </w:pPr>
      <w:r w:rsidRPr="00190784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 w:rsidRPr="00190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Г.Г.Конычева</w:t>
      </w:r>
    </w:p>
    <w:p w:rsidR="00FA3096" w:rsidRDefault="00FA3096" w:rsidP="00FA3096">
      <w:pPr>
        <w:tabs>
          <w:tab w:val="left" w:pos="93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  к постановлению № 32 от 28.07.2020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1264"/>
        <w:gridCol w:w="726"/>
        <w:gridCol w:w="790"/>
        <w:gridCol w:w="656"/>
        <w:gridCol w:w="976"/>
        <w:gridCol w:w="726"/>
        <w:gridCol w:w="656"/>
        <w:gridCol w:w="856"/>
        <w:gridCol w:w="1056"/>
        <w:gridCol w:w="726"/>
        <w:gridCol w:w="639"/>
        <w:gridCol w:w="736"/>
        <w:gridCol w:w="816"/>
        <w:gridCol w:w="726"/>
        <w:gridCol w:w="639"/>
        <w:gridCol w:w="736"/>
        <w:gridCol w:w="696"/>
      </w:tblGrid>
      <w:tr w:rsidR="00FA3096" w:rsidTr="00FA3096">
        <w:trPr>
          <w:trHeight w:val="345"/>
        </w:trPr>
        <w:tc>
          <w:tcPr>
            <w:tcW w:w="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Главные распорядители и получатели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32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29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водопотребление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дрова</w:t>
            </w:r>
          </w:p>
        </w:tc>
      </w:tr>
      <w:tr w:rsidR="00FA3096" w:rsidTr="00FA3096">
        <w:trPr>
          <w:trHeight w:val="9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096" w:rsidRDefault="00FA3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096" w:rsidRDefault="00FA3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 </w:t>
            </w:r>
          </w:p>
        </w:tc>
      </w:tr>
      <w:tr w:rsidR="00FA3096" w:rsidTr="00FA30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096" w:rsidRDefault="00FA3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A3096" w:rsidRDefault="00FA3096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2021 года с 01.01.2021 г. по 30.06.2021 г.</w:t>
            </w:r>
          </w:p>
        </w:tc>
      </w:tr>
      <w:tr w:rsidR="00FA3096" w:rsidTr="00FA309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096" w:rsidRDefault="00FA3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1 700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8,28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14 076,00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15 767,4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186,6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1 679,4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62,00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1750,00</w:t>
            </w: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108500</w:t>
            </w:r>
          </w:p>
        </w:tc>
      </w:tr>
      <w:tr w:rsidR="00FA3096" w:rsidTr="00FA3096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8,28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10 764,00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46,79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15 767,4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737 756,65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373,2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A3096" w:rsidTr="00FA3096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3 000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24 840,00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46,79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737 756,65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2 052,6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108500</w:t>
            </w:r>
          </w:p>
        </w:tc>
      </w:tr>
      <w:tr w:rsidR="00FA3096" w:rsidTr="00FA3096">
        <w:tc>
          <w:tcPr>
            <w:tcW w:w="1385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55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 2021 года с 01.07.2021 г. по 31.12.2021 г.</w:t>
            </w:r>
          </w:p>
        </w:tc>
      </w:tr>
      <w:tr w:rsidR="00FA3096" w:rsidTr="00FA309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1 700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8,53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14 501,00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48,86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18132,51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193,5</w:t>
            </w: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1 741,50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A3096" w:rsidTr="00FA3096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8,53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11 089,00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48,86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18132,51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885 954,44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193,5</w:t>
            </w: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445,05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A3096" w:rsidTr="00FA3096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3 000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25590,00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45,6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885 954,44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11,3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2 186,55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FA3096" w:rsidTr="00FA3096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6 000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50 430,00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123,83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1 623 711,09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22,3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4 239,15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096" w:rsidRDefault="00FA309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</w:tr>
    </w:tbl>
    <w:p w:rsidR="00047B03" w:rsidRDefault="00047B03">
      <w:bookmarkStart w:id="0" w:name="_GoBack"/>
      <w:bookmarkEnd w:id="0"/>
    </w:p>
    <w:p w:rsidR="00F80A54" w:rsidRDefault="00F80A54"/>
    <w:p w:rsidR="00F80A54" w:rsidRDefault="00F80A54"/>
    <w:p w:rsidR="00F80A54" w:rsidRDefault="00F80A54"/>
    <w:p w:rsidR="00F80A54" w:rsidRDefault="00F80A54"/>
    <w:p w:rsidR="00F80A54" w:rsidRDefault="00F80A54"/>
    <w:sectPr w:rsidR="00F80A54" w:rsidSect="00F80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ABF"/>
    <w:rsid w:val="00047B03"/>
    <w:rsid w:val="002575A4"/>
    <w:rsid w:val="00272B2C"/>
    <w:rsid w:val="003761FC"/>
    <w:rsid w:val="00385150"/>
    <w:rsid w:val="00396ABF"/>
    <w:rsid w:val="004E2BCB"/>
    <w:rsid w:val="00605418"/>
    <w:rsid w:val="0068117F"/>
    <w:rsid w:val="00687511"/>
    <w:rsid w:val="007E49E5"/>
    <w:rsid w:val="00AD3467"/>
    <w:rsid w:val="00B41A91"/>
    <w:rsid w:val="00B46E3A"/>
    <w:rsid w:val="00B57C96"/>
    <w:rsid w:val="00B827FE"/>
    <w:rsid w:val="00CF6D97"/>
    <w:rsid w:val="00ED053A"/>
    <w:rsid w:val="00ED7515"/>
    <w:rsid w:val="00F80A54"/>
    <w:rsid w:val="00FA3096"/>
    <w:rsid w:val="00FF2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0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80A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0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80A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18</cp:revision>
  <cp:lastPrinted>2019-05-23T00:16:00Z</cp:lastPrinted>
  <dcterms:created xsi:type="dcterms:W3CDTF">2019-05-23T00:07:00Z</dcterms:created>
  <dcterms:modified xsi:type="dcterms:W3CDTF">2020-08-31T03:29:00Z</dcterms:modified>
</cp:coreProperties>
</file>