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C4C63">
        <w:rPr>
          <w:rFonts w:ascii="Times New Roman" w:hAnsi="Times New Roman"/>
          <w:b/>
          <w:sz w:val="32"/>
          <w:szCs w:val="32"/>
          <w:lang w:val="ru-RU"/>
        </w:rPr>
        <w:t>АДМИНИСТРАЦИЯ СЕЛЬСКОГО ПОСЕЛЕНИЯ ПАДОВСКИЙ СЕЛЬСОВЕТ ЛИПЕЦКОГО МУНИЦИПАЛЬНОГО РАЙОНА ЛИПЕЦКОЙ ОБЛАСТИ</w:t>
      </w: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C4C63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BC4C63" w:rsidRPr="00BC4C63" w:rsidRDefault="00BC4C63" w:rsidP="00BC4C63">
      <w:pPr>
        <w:spacing w:after="20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5043" w:rsidRPr="00721198" w:rsidRDefault="00545043" w:rsidP="005450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5043" w:rsidRPr="00E74968" w:rsidRDefault="00545043" w:rsidP="005450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7496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44B">
        <w:rPr>
          <w:rFonts w:ascii="Times New Roman" w:hAnsi="Times New Roman"/>
          <w:sz w:val="28"/>
          <w:szCs w:val="28"/>
          <w:lang w:val="ru-RU"/>
        </w:rPr>
        <w:t>05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>.0</w:t>
      </w:r>
      <w:r w:rsidR="00D4644B">
        <w:rPr>
          <w:rFonts w:ascii="Times New Roman" w:hAnsi="Times New Roman"/>
          <w:sz w:val="28"/>
          <w:szCs w:val="28"/>
          <w:lang w:val="ru-RU"/>
        </w:rPr>
        <w:t>7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>.20</w:t>
      </w:r>
      <w:r w:rsidR="00D4644B">
        <w:rPr>
          <w:rFonts w:ascii="Times New Roman" w:hAnsi="Times New Roman"/>
          <w:sz w:val="28"/>
          <w:szCs w:val="28"/>
          <w:lang w:val="ru-RU"/>
        </w:rPr>
        <w:t>21</w:t>
      </w:r>
      <w:r w:rsidR="007564CB"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542233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BC4C63" w:rsidRPr="00E74968">
        <w:rPr>
          <w:rFonts w:ascii="Times New Roman" w:hAnsi="Times New Roman"/>
          <w:sz w:val="28"/>
          <w:szCs w:val="28"/>
          <w:lang w:val="ru-RU"/>
        </w:rPr>
        <w:tab/>
      </w:r>
      <w:r w:rsidR="00193CDC">
        <w:rPr>
          <w:rFonts w:ascii="Times New Roman" w:hAnsi="Times New Roman"/>
          <w:sz w:val="28"/>
          <w:szCs w:val="28"/>
          <w:lang w:val="ru-RU"/>
        </w:rPr>
        <w:t>№ 38</w:t>
      </w:r>
      <w:r w:rsidRPr="00E749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5043" w:rsidRPr="00E74968" w:rsidRDefault="00545043" w:rsidP="00BC4C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7496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C4C63" w:rsidRPr="00E74968">
        <w:rPr>
          <w:rFonts w:ascii="Times New Roman" w:hAnsi="Times New Roman"/>
          <w:sz w:val="28"/>
          <w:szCs w:val="28"/>
          <w:lang w:val="ru-RU"/>
        </w:rPr>
        <w:t>Пады</w:t>
      </w:r>
      <w:proofErr w:type="spellEnd"/>
    </w:p>
    <w:p w:rsidR="00BC4C63" w:rsidRPr="00F470E5" w:rsidRDefault="00BC4C63" w:rsidP="00BC4C63">
      <w:pPr>
        <w:jc w:val="center"/>
        <w:rPr>
          <w:rFonts w:ascii="Times New Roman" w:hAnsi="Times New Roman"/>
          <w:lang w:val="ru-RU"/>
        </w:rPr>
      </w:pPr>
    </w:p>
    <w:p w:rsidR="00545043" w:rsidRPr="00BC4C63" w:rsidRDefault="00545043" w:rsidP="00BC4C63">
      <w:pPr>
        <w:rPr>
          <w:rFonts w:ascii="Times New Roman" w:hAnsi="Times New Roman"/>
          <w:b/>
          <w:sz w:val="28"/>
          <w:szCs w:val="28"/>
          <w:lang w:val="ru-RU"/>
        </w:rPr>
      </w:pPr>
      <w:r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проведении конкурса </w:t>
      </w:r>
      <w:r w:rsidR="00562A62" w:rsidRPr="00BC4C63">
        <w:rPr>
          <w:rFonts w:ascii="Times New Roman" w:hAnsi="Times New Roman"/>
          <w:b/>
          <w:bCs/>
          <w:sz w:val="28"/>
          <w:szCs w:val="28"/>
          <w:lang w:val="ru-RU"/>
        </w:rPr>
        <w:t>по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62A62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благоустройству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« </w:t>
      </w:r>
      <w:r w:rsidR="00ED6E45">
        <w:rPr>
          <w:rFonts w:ascii="Times New Roman" w:hAnsi="Times New Roman"/>
          <w:b/>
          <w:bCs/>
          <w:sz w:val="28"/>
          <w:szCs w:val="28"/>
          <w:lang w:val="ru-RU"/>
        </w:rPr>
        <w:t xml:space="preserve">Я люблю село родное </w:t>
      </w:r>
      <w:r w:rsid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» на </w:t>
      </w:r>
      <w:r w:rsidR="00EB494A" w:rsidRPr="00BC4C63">
        <w:rPr>
          <w:rFonts w:ascii="Times New Roman" w:hAnsi="Times New Roman"/>
          <w:b/>
          <w:bCs/>
          <w:sz w:val="28"/>
          <w:szCs w:val="28"/>
          <w:lang w:val="ru-RU"/>
        </w:rPr>
        <w:t>территории  сельского поселения</w:t>
      </w:r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>Падовский</w:t>
      </w:r>
      <w:proofErr w:type="spellEnd"/>
      <w:r w:rsidR="00BC4C63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сельсовет </w:t>
      </w:r>
      <w:r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41165" w:rsidRPr="00BC4C63">
        <w:rPr>
          <w:rFonts w:ascii="Times New Roman" w:hAnsi="Times New Roman"/>
          <w:b/>
          <w:bCs/>
          <w:sz w:val="28"/>
          <w:szCs w:val="28"/>
          <w:lang w:val="ru-RU"/>
        </w:rPr>
        <w:t>в 20</w:t>
      </w:r>
      <w:r w:rsidR="00ED6E45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="00E41165" w:rsidRPr="00BC4C6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545043" w:rsidRPr="002A073C" w:rsidRDefault="00545043" w:rsidP="00545043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повышения уровня благоустройства, улучшения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санитарного состояния и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привлекательности внешнего вида придомовых территорий в</w:t>
      </w:r>
      <w:r w:rsidRPr="00BC4C63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м поселении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C63">
        <w:rPr>
          <w:rFonts w:ascii="Times New Roman" w:hAnsi="Times New Roman"/>
          <w:sz w:val="28"/>
          <w:szCs w:val="28"/>
          <w:lang w:val="ru-RU"/>
        </w:rPr>
        <w:t>Падовский</w:t>
      </w:r>
      <w:proofErr w:type="spellEnd"/>
      <w:r w:rsidR="00BC4C63">
        <w:rPr>
          <w:rFonts w:ascii="Times New Roman" w:hAnsi="Times New Roman"/>
          <w:sz w:val="28"/>
          <w:szCs w:val="28"/>
          <w:lang w:val="ru-RU"/>
        </w:rPr>
        <w:t xml:space="preserve"> сельсовет Липецкого </w:t>
      </w:r>
      <w:r w:rsidRPr="00BC4C63">
        <w:rPr>
          <w:rFonts w:ascii="Times New Roman" w:hAnsi="Times New Roman"/>
          <w:sz w:val="28"/>
          <w:szCs w:val="28"/>
          <w:lang w:val="ru-RU"/>
        </w:rPr>
        <w:t>района</w:t>
      </w:r>
      <w:proofErr w:type="gramStart"/>
      <w:r w:rsidRPr="00BC4C6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 xml:space="preserve">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</w:t>
      </w:r>
      <w:r w:rsidRPr="00BC4C63">
        <w:rPr>
          <w:rFonts w:ascii="Times New Roman" w:hAnsi="Times New Roman"/>
          <w:sz w:val="28"/>
          <w:szCs w:val="28"/>
          <w:lang w:val="ru-RU"/>
        </w:rPr>
        <w:t>привлечения жителей населённых пунктов и юридических лиц к решению вопросов благоустройства и содержания в образцовом порядке территорий общего пользования, в соответствии со статьёй 14 Федерального закона от 06.10.2003 №131-ФЗ «Об общих принципах организации местного самоуправления в Российской Федерации</w:t>
      </w:r>
      <w:r w:rsidR="006312F1" w:rsidRPr="00BC4C63">
        <w:rPr>
          <w:rFonts w:ascii="Times New Roman" w:hAnsi="Times New Roman"/>
          <w:sz w:val="28"/>
          <w:szCs w:val="28"/>
          <w:lang w:val="ru-RU"/>
        </w:rPr>
        <w:t>», а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дминистрация сельского поселения </w:t>
      </w:r>
      <w:proofErr w:type="spellStart"/>
      <w:r w:rsidR="00BC4C63">
        <w:rPr>
          <w:rFonts w:ascii="Times New Roman" w:hAnsi="Times New Roman"/>
          <w:sz w:val="28"/>
          <w:szCs w:val="28"/>
          <w:lang w:val="ru-RU"/>
        </w:rPr>
        <w:t>Падовский</w:t>
      </w:r>
      <w:proofErr w:type="spellEnd"/>
      <w:r w:rsidR="00BC4C63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</w:p>
    <w:p w:rsidR="00545043" w:rsidRPr="00BC4C63" w:rsidRDefault="00545043" w:rsidP="00BC4C6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C63" w:rsidRPr="00BC4C63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="00BC4C6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C4C63" w:rsidRPr="00BC4C6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1. Объявить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конкурс</w:t>
      </w:r>
      <w:r w:rsidR="00BC4C63">
        <w:rPr>
          <w:rFonts w:ascii="Times New Roman" w:hAnsi="Times New Roman"/>
          <w:sz w:val="28"/>
          <w:szCs w:val="28"/>
          <w:lang w:val="ru-RU"/>
        </w:rPr>
        <w:t xml:space="preserve"> по благоустройству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D6E45">
        <w:rPr>
          <w:rFonts w:ascii="Times New Roman" w:hAnsi="Times New Roman"/>
          <w:sz w:val="28"/>
          <w:szCs w:val="28"/>
          <w:lang w:val="ru-RU"/>
        </w:rPr>
        <w:t xml:space="preserve">Я люблю село родное» </w:t>
      </w:r>
      <w:r w:rsidRPr="00BC4C63">
        <w:rPr>
          <w:rFonts w:ascii="Times New Roman" w:hAnsi="Times New Roman"/>
          <w:sz w:val="28"/>
          <w:szCs w:val="28"/>
          <w:lang w:val="ru-RU"/>
        </w:rPr>
        <w:t xml:space="preserve">(далее-Конкурс). 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>2. Утвердить Положение о проведении Конкурса (приложение №1).</w:t>
      </w:r>
    </w:p>
    <w:p w:rsidR="00545043" w:rsidRPr="00BC4C63" w:rsidRDefault="0054504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3. Утвердить состав комиссии по подведению итогов </w:t>
      </w:r>
      <w:r w:rsidR="00EB494A" w:rsidRPr="00BC4C63">
        <w:rPr>
          <w:rFonts w:ascii="Times New Roman" w:hAnsi="Times New Roman"/>
          <w:sz w:val="28"/>
          <w:szCs w:val="28"/>
          <w:lang w:val="ru-RU"/>
        </w:rPr>
        <w:t>Конкурса (</w:t>
      </w:r>
      <w:r w:rsidRPr="00BC4C63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BC4C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C63">
        <w:rPr>
          <w:rFonts w:ascii="Times New Roman" w:hAnsi="Times New Roman"/>
          <w:sz w:val="28"/>
          <w:szCs w:val="28"/>
          <w:lang w:val="ru-RU"/>
        </w:rPr>
        <w:t>2).</w:t>
      </w:r>
    </w:p>
    <w:p w:rsidR="00BC4C63" w:rsidRDefault="00256E0D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4C6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BC4C6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C4C6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</w:t>
      </w:r>
      <w:r w:rsidR="00BC4C63">
        <w:rPr>
          <w:rFonts w:ascii="Times New Roman" w:hAnsi="Times New Roman"/>
          <w:sz w:val="28"/>
          <w:szCs w:val="28"/>
          <w:lang w:val="ru-RU"/>
        </w:rPr>
        <w:t>агаю на себя.</w:t>
      </w:r>
    </w:p>
    <w:p w:rsidR="00545043" w:rsidRPr="00ED6E45" w:rsidRDefault="00BC4C63" w:rsidP="0054504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56E0D" w:rsidRPr="00ED6E45">
        <w:rPr>
          <w:rFonts w:ascii="Times New Roman" w:hAnsi="Times New Roman"/>
          <w:sz w:val="28"/>
          <w:szCs w:val="28"/>
          <w:lang w:val="ru-RU"/>
        </w:rPr>
        <w:t>5</w:t>
      </w:r>
      <w:r w:rsidR="00025D6C" w:rsidRPr="00ED6E4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D5F0A"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постановление обнародовать  и разместить на официальном сайте администрации  сельского поселения</w:t>
      </w:r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Падовский</w:t>
      </w:r>
      <w:proofErr w:type="spellEnd"/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сельсовет</w:t>
      </w:r>
      <w:proofErr w:type="gramEnd"/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6D5F0A"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 в информационно-телекоммуникационной</w:t>
      </w:r>
      <w:r w:rsidR="006D5F0A" w:rsidRPr="00ED6E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D5F0A"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сети «Интернет»</w:t>
      </w:r>
      <w:r w:rsidR="00B476AC"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D6E4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http://admpadov.ru</w:t>
      </w:r>
    </w:p>
    <w:p w:rsidR="00545043" w:rsidRPr="00ED6E45" w:rsidRDefault="00545043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043" w:rsidRDefault="00545043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5F0A" w:rsidRPr="00F470E5" w:rsidRDefault="006D5F0A" w:rsidP="0054504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5019"/>
        <w:gridCol w:w="5020"/>
      </w:tblGrid>
      <w:tr w:rsidR="00545043" w:rsidRPr="00ED6E45" w:rsidTr="006312F1">
        <w:trPr>
          <w:trHeight w:val="1277"/>
        </w:trPr>
        <w:tc>
          <w:tcPr>
            <w:tcW w:w="5019" w:type="dxa"/>
          </w:tcPr>
          <w:p w:rsidR="006312F1" w:rsidRPr="00BC4C63" w:rsidRDefault="00545043" w:rsidP="00B91A09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C4C63">
              <w:rPr>
                <w:color w:val="000000"/>
                <w:sz w:val="28"/>
                <w:szCs w:val="28"/>
              </w:rPr>
              <w:t>Глава</w:t>
            </w:r>
            <w:r w:rsidR="006312F1" w:rsidRPr="00BC4C63">
              <w:rPr>
                <w:color w:val="000000"/>
                <w:sz w:val="28"/>
                <w:szCs w:val="28"/>
              </w:rPr>
              <w:t xml:space="preserve"> </w:t>
            </w:r>
            <w:r w:rsidR="00BC4C63" w:rsidRPr="00BC4C63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BC4C63">
              <w:rPr>
                <w:color w:val="000000"/>
                <w:sz w:val="28"/>
                <w:szCs w:val="28"/>
              </w:rPr>
              <w:t xml:space="preserve"> </w:t>
            </w:r>
          </w:p>
          <w:p w:rsidR="00545043" w:rsidRPr="00BC4C63" w:rsidRDefault="00545043" w:rsidP="00B91A09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45043" w:rsidRPr="00BC4C63" w:rsidRDefault="00545043" w:rsidP="00B91A09">
            <w:pPr>
              <w:pStyle w:val="p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</w:tcPr>
          <w:p w:rsidR="00545043" w:rsidRPr="00BC4C63" w:rsidRDefault="00EB494A" w:rsidP="00ED6E45">
            <w:pPr>
              <w:ind w:right="184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</w:t>
            </w:r>
            <w:proofErr w:type="spellStart"/>
            <w:r w:rsidR="00BC4C63"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В.</w:t>
            </w:r>
            <w:r w:rsidR="00ED6E4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И.Щеголькова</w:t>
            </w:r>
            <w:proofErr w:type="spellEnd"/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6312F1"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</w:t>
            </w:r>
            <w:r w:rsidRPr="00BC4C6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</w:p>
        </w:tc>
      </w:tr>
    </w:tbl>
    <w:p w:rsidR="00545043" w:rsidRDefault="00545043" w:rsidP="00545043">
      <w:pPr>
        <w:spacing w:after="200" w:line="276" w:lineRule="auto"/>
        <w:rPr>
          <w:color w:val="000000"/>
          <w:sz w:val="26"/>
          <w:szCs w:val="26"/>
          <w:lang w:val="ru-RU"/>
        </w:rPr>
      </w:pPr>
    </w:p>
    <w:p w:rsidR="006312F1" w:rsidRDefault="006312F1" w:rsidP="00545043">
      <w:pPr>
        <w:spacing w:after="200" w:line="276" w:lineRule="auto"/>
        <w:rPr>
          <w:color w:val="000000"/>
          <w:sz w:val="26"/>
          <w:szCs w:val="26"/>
          <w:lang w:val="ru-RU"/>
        </w:rPr>
      </w:pPr>
    </w:p>
    <w:p w:rsidR="00BC4C63" w:rsidRDefault="00545043" w:rsidP="00BC4C63">
      <w:pPr>
        <w:pStyle w:val="ConsNormal"/>
        <w:widowControl/>
        <w:ind w:firstLine="0"/>
        <w:rPr>
          <w:rFonts w:ascii="Times New Roman" w:hAnsi="Times New Roman"/>
        </w:rPr>
      </w:pPr>
      <w:r w:rsidRPr="0014302B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r w:rsidR="006312F1">
        <w:rPr>
          <w:rFonts w:ascii="Times New Roman" w:hAnsi="Times New Roman"/>
          <w:sz w:val="24"/>
          <w:szCs w:val="24"/>
        </w:rPr>
        <w:t>к постановлению а</w:t>
      </w:r>
      <w:r w:rsidRPr="0014302B">
        <w:rPr>
          <w:rFonts w:ascii="Times New Roman" w:hAnsi="Times New Roman"/>
          <w:sz w:val="24"/>
          <w:szCs w:val="24"/>
        </w:rPr>
        <w:t>дминистрации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r w:rsidRPr="001430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C4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C63">
        <w:rPr>
          <w:rFonts w:ascii="Times New Roman" w:hAnsi="Times New Roman"/>
          <w:sz w:val="24"/>
          <w:szCs w:val="24"/>
        </w:rPr>
        <w:t>Падовский</w:t>
      </w:r>
      <w:proofErr w:type="spellEnd"/>
      <w:r w:rsidR="00BC4C63">
        <w:rPr>
          <w:rFonts w:ascii="Times New Roman" w:hAnsi="Times New Roman"/>
          <w:sz w:val="24"/>
          <w:szCs w:val="24"/>
        </w:rPr>
        <w:t xml:space="preserve"> сельсовет </w:t>
      </w:r>
      <w:r w:rsidRPr="0014302B">
        <w:rPr>
          <w:rFonts w:ascii="Times New Roman" w:hAnsi="Times New Roman"/>
          <w:sz w:val="24"/>
          <w:szCs w:val="24"/>
        </w:rPr>
        <w:t xml:space="preserve"> от</w:t>
      </w:r>
      <w:r w:rsidR="00E74968">
        <w:rPr>
          <w:rFonts w:ascii="Times New Roman" w:hAnsi="Times New Roman"/>
          <w:sz w:val="24"/>
          <w:szCs w:val="24"/>
        </w:rPr>
        <w:t xml:space="preserve"> </w:t>
      </w:r>
      <w:r w:rsidR="00ED6E45">
        <w:rPr>
          <w:rFonts w:ascii="Times New Roman" w:hAnsi="Times New Roman"/>
          <w:sz w:val="24"/>
          <w:szCs w:val="24"/>
        </w:rPr>
        <w:t>05</w:t>
      </w:r>
      <w:r w:rsidR="007564CB">
        <w:rPr>
          <w:rFonts w:ascii="Times New Roman" w:hAnsi="Times New Roman"/>
          <w:sz w:val="24"/>
          <w:szCs w:val="24"/>
        </w:rPr>
        <w:t>.0</w:t>
      </w:r>
      <w:r w:rsidR="00ED6E45">
        <w:rPr>
          <w:rFonts w:ascii="Times New Roman" w:hAnsi="Times New Roman"/>
          <w:sz w:val="24"/>
          <w:szCs w:val="24"/>
        </w:rPr>
        <w:t>7</w:t>
      </w:r>
      <w:r w:rsidR="007564CB">
        <w:rPr>
          <w:rFonts w:ascii="Times New Roman" w:hAnsi="Times New Roman"/>
          <w:sz w:val="24"/>
          <w:szCs w:val="24"/>
        </w:rPr>
        <w:t>.20</w:t>
      </w:r>
      <w:r w:rsidR="00ED6E45">
        <w:rPr>
          <w:rFonts w:ascii="Times New Roman" w:hAnsi="Times New Roman"/>
          <w:sz w:val="24"/>
          <w:szCs w:val="24"/>
        </w:rPr>
        <w:t>21</w:t>
      </w:r>
      <w:r w:rsidRPr="0014302B">
        <w:rPr>
          <w:rFonts w:ascii="Times New Roman" w:hAnsi="Times New Roman"/>
          <w:sz w:val="24"/>
          <w:szCs w:val="24"/>
        </w:rPr>
        <w:t xml:space="preserve"> №</w:t>
      </w:r>
      <w:r w:rsidR="007564CB">
        <w:rPr>
          <w:rFonts w:ascii="Times New Roman" w:hAnsi="Times New Roman"/>
          <w:sz w:val="24"/>
          <w:szCs w:val="24"/>
        </w:rPr>
        <w:t xml:space="preserve"> </w:t>
      </w:r>
      <w:r w:rsidR="00193CDC">
        <w:rPr>
          <w:rFonts w:ascii="Times New Roman" w:hAnsi="Times New Roman"/>
          <w:sz w:val="24"/>
          <w:szCs w:val="24"/>
        </w:rPr>
        <w:t>38</w:t>
      </w: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ПОЛОЖЕНИЕ</w:t>
      </w:r>
    </w:p>
    <w:p w:rsidR="00ED6E45" w:rsidRDefault="00BC4C63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о</w:t>
      </w: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 конкурсе по благоустройству </w:t>
      </w:r>
      <w:r w:rsidR="00641AF1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« </w:t>
      </w:r>
      <w:r w:rsidR="00ED6E45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Я люблю село родное» 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территории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 xml:space="preserve"> сельсовет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1.Общие положения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1.1.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Конкурс по благоустройству территории сельского поселения  (далее Конкурс) проводится в рамках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реализации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Федерального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закона от 06.10.2003г. № 131-ФЗ «Об общих принципах организации местного самоуправления в Российской Федерации»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 целью повышение уровня благоустройства, санитарного, архитектурного и эстетического состояния территории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1.2. Задачи Конкурса:</w:t>
      </w:r>
    </w:p>
    <w:p w:rsidR="00BC4C63" w:rsidRPr="00BC4C63" w:rsidRDefault="00BC4C63" w:rsidP="00BC4C63">
      <w:pPr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привлечение внимания населения, предприятий, организаций, учреждений, индивидуальных предпринимателей (далее предприятий)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 вопросам благоустройства;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284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 озеленение прилегающих территорий жилых домов, административных зданий и производственных объектов.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комплексное благоустройство дворов и других территорий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санитарное благоустройство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- обеспечение противопожарного состояния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поселения;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совершенствование форм работы с населением по месту жительства;</w:t>
      </w:r>
    </w:p>
    <w:p w:rsidR="00BC4C63" w:rsidRPr="00BC4C63" w:rsidRDefault="00BC4C63" w:rsidP="00BC4C63">
      <w:pPr>
        <w:ind w:left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1.3. Конкурс проводится по следующим номинациям: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br/>
      </w:r>
      <w:r w:rsidR="00E7496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«Благоустроенная улица»;</w:t>
      </w:r>
    </w:p>
    <w:p w:rsidR="00BC4C63" w:rsidRDefault="00E74968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BC4C63"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«Благоустроенная придомовая территория индивидуального жилого дома»;</w:t>
      </w:r>
    </w:p>
    <w:p w:rsidR="00641AF1" w:rsidRPr="00BC4C63" w:rsidRDefault="00E74968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41AF1" w:rsidRP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«Организация ландшафтной композиции»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1.4. Конкурс проводится в рамках, установленных номинацией.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1.5.В конкурсе могут принять участие жители сельского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организационно - правовых форм.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1.6. Организатор конкурса – администрация сельского поселения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сельсовет. Конкурс проводится ежегодно на основании </w:t>
      </w:r>
      <w:r w:rsid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постановления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администрации сельского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1.7. Для организации и </w:t>
      </w:r>
      <w:proofErr w:type="gram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контроля за</w:t>
      </w:r>
      <w:proofErr w:type="gram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проведением смотра-конкурса, подведения итогов создается конкурсная комиссия при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администрации сельского поселения.</w:t>
      </w:r>
    </w:p>
    <w:p w:rsidR="00BC4C63" w:rsidRPr="00BC4C63" w:rsidRDefault="00BC4C63" w:rsidP="00BC4C63">
      <w:pPr>
        <w:ind w:firstLine="708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1.8 Конкурсная комиссия формируется из представителей администрации поселения, представителей управляющих компаний, депутатов Совета депутатов поселения, представителей Совета ветеранов поселения,</w:t>
      </w: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представителей общественности, представитель СМИ, представитель пожарной службы.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Персональный состав конкурсной комиссии утверждается главой муниципального образования.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Конкурсная комиссия: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доводит до населения, руководителей предприятий, организаций, учреждений условия проведения смотра-конкурса;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оказывает необходимую разъяснительную работу участникам конкурса;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осуществляет сбор конкурсных материалов;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рассматривает предоставленные материалы, а также производит визуальный осмотр объектов;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- осуществляет проведение конкурса и подведение его итогов.</w:t>
      </w:r>
    </w:p>
    <w:p w:rsidR="00BC4C63" w:rsidRPr="00BC4C63" w:rsidRDefault="00BC4C63" w:rsidP="00BC4C63">
      <w:pPr>
        <w:ind w:firstLine="567"/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ind w:firstLine="567"/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2. Порядок проведения конкурса и подведения его итогов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2.1. Смотр-конкурс проводится в два этапа: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54141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I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этап — сбор конкурсных материалов – с 15 июля по 25 июля 20</w:t>
      </w:r>
      <w:r w:rsidR="00ED6E45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21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года;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proofErr w:type="gramStart"/>
      <w:r w:rsidRPr="0054141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II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этап — оценка благоустройства объектов, подведение итогов – с 25 июля по 5 августа 20</w:t>
      </w:r>
      <w:r w:rsidR="00ED6E45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21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года.</w:t>
      </w:r>
      <w:proofErr w:type="gramEnd"/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2.2. Заявка об участии в конкурсе, конкурсные материалы предоставляются в конкурсную комиссию Администрации в срок до 15 июля в Администрацию сельского поселения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Падовский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сельсовет Липецкого муниципального района с. </w:t>
      </w:r>
      <w:proofErr w:type="spellStart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Пады</w:t>
      </w:r>
      <w:proofErr w:type="spellEnd"/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, ул. Юбилейная, д. 41.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2.3 Конкурсные материалы могут предоставляться в конкурсную комиссию в виде текстовых, фото- и видеоматериалов.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2.4. Администрация сельского поселения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обеспечивает проведение и подведение итогов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2.5. Призовые места определяются в каждой номинации по количеству набранных баллов.</w:t>
      </w:r>
    </w:p>
    <w:p w:rsidR="00BC4C63" w:rsidRPr="003D269C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2.6.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 </w:t>
      </w:r>
      <w:r w:rsidRPr="003D269C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Максимальное значение номинации составляет 100 баллов.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2.7.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</w:t>
      </w: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641AF1" w:rsidRDefault="00641AF1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641AF1" w:rsidRDefault="00641AF1" w:rsidP="00BC4C63">
      <w:pPr>
        <w:jc w:val="center"/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lastRenderedPageBreak/>
        <w:t>3. Критерии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3.1. Конкурсные объекты по номинации «</w:t>
      </w:r>
      <w:r w:rsidRPr="00BC4C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Благоустроенная придомовая территория индивидуального жилого дома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оцениваются по следующим критериям:</w:t>
      </w:r>
    </w:p>
    <w:p w:rsidR="00BC4C63" w:rsidRPr="00BC4C63" w:rsidRDefault="00BC4C63" w:rsidP="00BC4C63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2564"/>
      </w:tblGrid>
      <w:tr w:rsidR="00BC4C63" w:rsidRPr="00945DF3" w:rsidTr="0019341D">
        <w:trPr>
          <w:trHeight w:val="817"/>
        </w:trPr>
        <w:tc>
          <w:tcPr>
            <w:tcW w:w="7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3.1.1.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817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3.1.2. Наличие оригинальных конструкций, лавочек, качелей, каруселей, беседок и т.д.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829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3.1.3. Наличие оригинальных зеленых насаждений (цветов, кустарников, деревьев).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19341D">
        <w:trPr>
          <w:trHeight w:val="624"/>
        </w:trPr>
        <w:tc>
          <w:tcPr>
            <w:tcW w:w="7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3.1.4. Активное участие жителей, в том числе и детей, в создании и оформлении цветника/ клумбы, малых форм.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0</w:t>
            </w: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BC4C63" w:rsidRPr="00945DF3" w:rsidTr="00D22FEF">
        <w:trPr>
          <w:trHeight w:val="688"/>
        </w:trPr>
        <w:tc>
          <w:tcPr>
            <w:tcW w:w="7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BC4C6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3.1.5. Санитарное состояние прилегающей территории: наличие урн, вывоз и уборка мусора, своевременный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BC4C63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 xml:space="preserve"> ремонт построек.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C63" w:rsidRPr="00945DF3" w:rsidRDefault="00BC4C63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</w:tbl>
    <w:p w:rsidR="00641AF1" w:rsidRDefault="00BC4C63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945DF3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4E135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</w:t>
      </w:r>
    </w:p>
    <w:p w:rsidR="00641AF1" w:rsidRPr="00641AF1" w:rsidRDefault="00641AF1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3.</w:t>
      </w:r>
      <w: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2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 Конкурсные объекты по номинации «</w:t>
      </w:r>
      <w:r w:rsidRPr="00641A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Благоустроенная улица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» оцениваются по следующим критериям:</w:t>
      </w:r>
      <w:r w:rsidRPr="00EF4084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9"/>
        <w:gridCol w:w="2462"/>
      </w:tblGrid>
      <w:tr w:rsidR="00641AF1" w:rsidRPr="00EF4084" w:rsidTr="0019341D"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.1.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Благоустройство дворовой территории: устройство клумб, цветников; посадка деревьев и кустарников;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.2. Опрятный вид фасадов домов, наличие номерных знаков и табличек с названием улицы на домах.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.3. Санитарное состояние прилегающей территории: наличие урн, вывоз и уборка мусора, своевременный</w:t>
            </w: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 xml:space="preserve"> ремонт построек.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.4. Наличие мест отдыха: беседок, скамеек.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.5. Проявление творческой инициативы жителей в эстетическом оформлении домов, дворов и прилегающих территорий.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.6. Наличие зеленых насаждений и их содержание.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.7. Техническое состояние жилищного фонда и территорий, прилегающих к домам, в надлежащем противопожарном состоянии, чистоте и порядке.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EF4084" w:rsidTr="00D22FEF">
        <w:tc>
          <w:tcPr>
            <w:tcW w:w="7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2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.8. - Организация работы с детьми и подростками, проведение совместных социальных мероприятий во дворе.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EF4084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4084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D22FEF" w:rsidRPr="00EF4084" w:rsidTr="0019341D">
        <w:tc>
          <w:tcPr>
            <w:tcW w:w="7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EF" w:rsidRPr="00641AF1" w:rsidRDefault="00D22FEF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FEF" w:rsidRPr="00EF4084" w:rsidRDefault="00D22FEF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</w:p>
        </w:tc>
      </w:tr>
    </w:tbl>
    <w:p w:rsidR="00641AF1" w:rsidRDefault="00641AF1" w:rsidP="00641AF1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eastAsia="ru-RU"/>
        </w:rPr>
      </w:pPr>
    </w:p>
    <w:p w:rsidR="00641AF1" w:rsidRPr="00641AF1" w:rsidRDefault="00641AF1" w:rsidP="00641AF1">
      <w:pPr>
        <w:ind w:firstLine="708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lastRenderedPageBreak/>
        <w:t>3.</w:t>
      </w:r>
      <w: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3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 Конкурсные объекты по номинации «</w:t>
      </w:r>
      <w:r w:rsidRPr="00641AF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Организация ландшафтной композиции</w:t>
      </w:r>
      <w:r w:rsidRPr="00641AF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</w:t>
      </w:r>
      <w:r w:rsidRPr="00641AF1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оцениваются по следующим критериям:</w:t>
      </w:r>
    </w:p>
    <w:p w:rsidR="00641AF1" w:rsidRPr="00641AF1" w:rsidRDefault="00641AF1" w:rsidP="00641AF1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554"/>
      </w:tblGrid>
      <w:tr w:rsidR="00641AF1" w:rsidRPr="00945DF3" w:rsidTr="0019341D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.1. Проявление творческой инициативы жителей в эстетическом оформлении цветника/клумбы, ограждений.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.2. Опрятный внешний вид всех элементов ландшафтной композиции, санитарное состояние прилегающей территории.</w:t>
            </w:r>
          </w:p>
          <w:p w:rsidR="00641AF1" w:rsidRPr="00641AF1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.3. Наличие оригинальных зеленых насаждений (цветов, кустарников, деревьев).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  <w:tr w:rsidR="00641AF1" w:rsidRPr="00945DF3" w:rsidTr="0019341D"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641AF1" w:rsidRDefault="00641AF1" w:rsidP="00641AF1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</w:pP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3</w:t>
            </w:r>
            <w:r w:rsidRPr="00641AF1">
              <w:rPr>
                <w:rFonts w:ascii="Times New Roman" w:eastAsia="Times New Roman" w:hAnsi="Times New Roman"/>
                <w:color w:val="161616"/>
                <w:sz w:val="28"/>
                <w:szCs w:val="28"/>
                <w:lang w:val="ru-RU" w:eastAsia="ru-RU"/>
              </w:rPr>
              <w:t>.4. Активное участие жителей, в том числе и детей, в создании и оформлении цветника/ клумбы, малых форм.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F1" w:rsidRPr="00945DF3" w:rsidRDefault="00641AF1" w:rsidP="0019341D">
            <w:pPr>
              <w:jc w:val="both"/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</w:pPr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 xml:space="preserve">25 </w:t>
            </w:r>
            <w:proofErr w:type="spellStart"/>
            <w:r w:rsidRPr="00945DF3">
              <w:rPr>
                <w:rFonts w:ascii="Times New Roman" w:eastAsia="Times New Roman" w:hAnsi="Times New Roman"/>
                <w:color w:val="161616"/>
                <w:sz w:val="28"/>
                <w:szCs w:val="28"/>
                <w:lang w:eastAsia="ru-RU"/>
              </w:rPr>
              <w:t>баллов</w:t>
            </w:r>
            <w:proofErr w:type="spellEnd"/>
          </w:p>
        </w:tc>
      </w:tr>
    </w:tbl>
    <w:p w:rsidR="00641AF1" w:rsidRDefault="00641AF1" w:rsidP="00641AF1">
      <w:pPr>
        <w:jc w:val="both"/>
        <w:rPr>
          <w:rFonts w:ascii="Times New Roman" w:eastAsia="Times New Roman" w:hAnsi="Times New Roman"/>
          <w:color w:val="161616"/>
          <w:sz w:val="28"/>
          <w:szCs w:val="28"/>
          <w:highlight w:val="yellow"/>
          <w:lang w:eastAsia="ru-RU"/>
        </w:rPr>
      </w:pP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b/>
          <w:bCs/>
          <w:color w:val="161616"/>
          <w:sz w:val="28"/>
          <w:szCs w:val="28"/>
          <w:highlight w:val="yellow"/>
          <w:lang w:val="ru-RU" w:eastAsia="ru-RU"/>
        </w:rPr>
      </w:pP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161616"/>
          <w:sz w:val="28"/>
          <w:szCs w:val="28"/>
          <w:lang w:val="ru-RU" w:eastAsia="ru-RU"/>
        </w:rPr>
        <w:t>4. Финансовое обеспечение организации и проведения конкурса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4.1. Награждение победителей конкурса проводится за счет средств бюджета сельского поселения один раз в год по результатам подведения итогов по поселению.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4.2. Основанием для осуществления расходов бюджета сельского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поселения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является распоряжение Главы поселения об итогах конкурса.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      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4.3. Победитель в каждой номинации получает ценные призы, остальные участники поощряются благодарственными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 xml:space="preserve"> письмами,</w:t>
      </w: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161616"/>
          <w:spacing w:val="4"/>
          <w:sz w:val="28"/>
          <w:szCs w:val="28"/>
          <w:lang w:val="ru-RU" w:eastAsia="ru-RU"/>
        </w:rPr>
        <w:t>дипломами, почетными грамотами</w:t>
      </w:r>
      <w:r w:rsidRPr="00BC4C63"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  <w:t>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BC4C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5. Подведение итогов конкурса.</w:t>
      </w:r>
    </w:p>
    <w:p w:rsidR="00BC4C63" w:rsidRPr="00BC4C63" w:rsidRDefault="00BC4C63" w:rsidP="00BC4C63">
      <w:pPr>
        <w:jc w:val="center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</w:p>
    <w:p w:rsidR="00BC4C63" w:rsidRPr="00BC4C63" w:rsidRDefault="00BC4C63" w:rsidP="00BC4C63">
      <w:pPr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5.1. Решение конкурсной комиссии о подведении итогов конкурса считается правомерным, если в заседании принимают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участие не менее двух третей ее членов.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5.2. Решение комиссии оформляется протоколом, который подписывается всеми членами конкурсной комиссии, принимавшими участие в заседании.</w:t>
      </w: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874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BC4C6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5.3. Итоги конкурса освещаются на официальном сайте администрации поселения.</w:t>
      </w:r>
    </w:p>
    <w:p w:rsidR="00BC4C63" w:rsidRPr="00BC4C63" w:rsidRDefault="00BC4C63" w:rsidP="00BC4C63">
      <w:pPr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ind w:firstLine="567"/>
        <w:jc w:val="both"/>
        <w:rPr>
          <w:rFonts w:ascii="Times New Roman" w:eastAsia="Times New Roman" w:hAnsi="Times New Roman"/>
          <w:color w:val="161616"/>
          <w:sz w:val="28"/>
          <w:szCs w:val="28"/>
          <w:lang w:val="ru-RU" w:eastAsia="ru-RU"/>
        </w:rPr>
      </w:pPr>
      <w:r w:rsidRPr="007417CA">
        <w:rPr>
          <w:rFonts w:ascii="Times New Roman" w:eastAsia="Times New Roman" w:hAnsi="Times New Roman"/>
          <w:b/>
          <w:bCs/>
          <w:color w:val="161616"/>
          <w:sz w:val="28"/>
          <w:szCs w:val="28"/>
          <w:lang w:eastAsia="ru-RU"/>
        </w:rPr>
        <w:t> </w:t>
      </w:r>
    </w:p>
    <w:p w:rsidR="00BC4C63" w:rsidRPr="00BC4C63" w:rsidRDefault="00BC4C63" w:rsidP="00BC4C63">
      <w:pPr>
        <w:rPr>
          <w:rFonts w:ascii="Times New Roman" w:hAnsi="Times New Roman"/>
          <w:sz w:val="28"/>
          <w:szCs w:val="28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BC4C63" w:rsidRDefault="00BC4C63" w:rsidP="00334812">
      <w:pPr>
        <w:shd w:val="clear" w:color="auto" w:fill="FFFFFF"/>
        <w:spacing w:before="5" w:line="298" w:lineRule="exact"/>
        <w:ind w:left="4536"/>
        <w:jc w:val="right"/>
        <w:rPr>
          <w:rFonts w:ascii="Times New Roman" w:hAnsi="Times New Roman"/>
          <w:lang w:val="ru-RU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74968" w:rsidRDefault="00E74968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34812" w:rsidRDefault="00AF7B83" w:rsidP="00AF7B8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D269C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812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481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Падовский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="007564CB">
        <w:rPr>
          <w:rFonts w:ascii="Times New Roman" w:hAnsi="Times New Roman"/>
          <w:sz w:val="24"/>
          <w:szCs w:val="24"/>
        </w:rPr>
        <w:t xml:space="preserve">от </w:t>
      </w:r>
      <w:r w:rsidR="00ED6E45">
        <w:rPr>
          <w:rFonts w:ascii="Times New Roman" w:hAnsi="Times New Roman"/>
          <w:sz w:val="24"/>
          <w:szCs w:val="24"/>
        </w:rPr>
        <w:t>05</w:t>
      </w:r>
      <w:r w:rsidR="007564CB">
        <w:rPr>
          <w:rFonts w:ascii="Times New Roman" w:hAnsi="Times New Roman"/>
          <w:sz w:val="24"/>
          <w:szCs w:val="24"/>
        </w:rPr>
        <w:t>.0</w:t>
      </w:r>
      <w:r w:rsidR="00ED6E45">
        <w:rPr>
          <w:rFonts w:ascii="Times New Roman" w:hAnsi="Times New Roman"/>
          <w:sz w:val="24"/>
          <w:szCs w:val="24"/>
        </w:rPr>
        <w:t>7</w:t>
      </w:r>
      <w:r w:rsidR="007564CB">
        <w:rPr>
          <w:rFonts w:ascii="Times New Roman" w:hAnsi="Times New Roman"/>
          <w:sz w:val="24"/>
          <w:szCs w:val="24"/>
        </w:rPr>
        <w:t>.20</w:t>
      </w:r>
      <w:r w:rsidR="00ED6E45">
        <w:rPr>
          <w:rFonts w:ascii="Times New Roman" w:hAnsi="Times New Roman"/>
          <w:sz w:val="24"/>
          <w:szCs w:val="24"/>
        </w:rPr>
        <w:t>21</w:t>
      </w:r>
      <w:r w:rsidR="007564CB">
        <w:rPr>
          <w:rFonts w:ascii="Times New Roman" w:hAnsi="Times New Roman"/>
          <w:sz w:val="24"/>
          <w:szCs w:val="24"/>
        </w:rPr>
        <w:t xml:space="preserve"> № </w:t>
      </w:r>
      <w:r w:rsidR="00193CDC">
        <w:rPr>
          <w:rFonts w:ascii="Times New Roman" w:hAnsi="Times New Roman"/>
          <w:sz w:val="24"/>
          <w:szCs w:val="24"/>
        </w:rPr>
        <w:t>38</w:t>
      </w:r>
    </w:p>
    <w:p w:rsidR="00334812" w:rsidRDefault="00334812" w:rsidP="00334812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34812" w:rsidRPr="00641AF1" w:rsidRDefault="00334812" w:rsidP="0033481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41AF1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D77DA8" w:rsidRPr="00641AF1" w:rsidRDefault="00334812" w:rsidP="00D77DA8">
      <w:pPr>
        <w:shd w:val="clear" w:color="auto" w:fill="FFFFFF"/>
        <w:spacing w:before="5" w:line="29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AF1">
        <w:rPr>
          <w:rFonts w:ascii="Times New Roman" w:hAnsi="Times New Roman"/>
          <w:b/>
          <w:sz w:val="28"/>
          <w:szCs w:val="28"/>
          <w:lang w:val="ru-RU"/>
        </w:rPr>
        <w:t xml:space="preserve">конкурсной комиссии </w:t>
      </w:r>
      <w:r w:rsidR="00B047A7" w:rsidRPr="00641AF1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025D6C" w:rsidRPr="00641AF1" w:rsidRDefault="00025D6C" w:rsidP="00D77DA8">
      <w:pPr>
        <w:shd w:val="clear" w:color="auto" w:fill="FFFFFF"/>
        <w:spacing w:before="5" w:line="298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AF1">
        <w:rPr>
          <w:rFonts w:ascii="Times New Roman" w:hAnsi="Times New Roman"/>
          <w:b/>
          <w:sz w:val="28"/>
          <w:szCs w:val="28"/>
          <w:lang w:val="ru-RU"/>
        </w:rPr>
        <w:t>«</w:t>
      </w:r>
      <w:r w:rsidR="00ED6E45">
        <w:rPr>
          <w:rFonts w:ascii="Times New Roman" w:hAnsi="Times New Roman"/>
          <w:b/>
          <w:sz w:val="28"/>
          <w:szCs w:val="28"/>
          <w:lang w:val="ru-RU"/>
        </w:rPr>
        <w:t>Я люблю село родное</w:t>
      </w:r>
      <w:r w:rsidRPr="00641AF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34812" w:rsidRPr="00641AF1" w:rsidRDefault="00334812" w:rsidP="003348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7DA8" w:rsidRDefault="00D77DA8" w:rsidP="00334812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729"/>
        <w:gridCol w:w="567"/>
        <w:gridCol w:w="5275"/>
      </w:tblGrid>
      <w:tr w:rsidR="00334812" w:rsidRPr="00193CDC" w:rsidTr="00334812">
        <w:tc>
          <w:tcPr>
            <w:tcW w:w="3729" w:type="dxa"/>
          </w:tcPr>
          <w:p w:rsidR="00334812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Щеголькова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Вера Ивановна</w:t>
            </w: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334812" w:rsidRPr="00AF7B83" w:rsidRDefault="00334812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275" w:type="dxa"/>
          </w:tcPr>
          <w:p w:rsidR="00334812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Глава сельского поселения </w:t>
            </w:r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="00AF7B83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 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(председатель);</w:t>
            </w:r>
          </w:p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34812" w:rsidRPr="00AF7B83" w:rsidRDefault="00334812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6E45" w:rsidRPr="00193CDC" w:rsidTr="00334812">
        <w:tc>
          <w:tcPr>
            <w:tcW w:w="3729" w:type="dxa"/>
            <w:hideMark/>
          </w:tcPr>
          <w:p w:rsidR="00ED6E45" w:rsidRPr="00AF7B83" w:rsidRDefault="00ED6E45" w:rsidP="0002649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Бухановская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Людмила Анатольевна</w:t>
            </w:r>
          </w:p>
          <w:p w:rsidR="00ED6E45" w:rsidRPr="00AF7B83" w:rsidRDefault="00ED6E45" w:rsidP="0002649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ED6E45" w:rsidRPr="00AF7B83" w:rsidRDefault="00ED6E45" w:rsidP="00026498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ED6E45" w:rsidRPr="00AF7B83" w:rsidRDefault="00ED6E45" w:rsidP="0002649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Председатель </w:t>
            </w: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Совета депутатов сельского поселения </w:t>
            </w: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сельсовет;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 МБУК «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Падовский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поселенческий центр культуры и досуга «</w:t>
            </w:r>
          </w:p>
          <w:p w:rsidR="00ED6E45" w:rsidRPr="00AF7B83" w:rsidRDefault="00ED6E45" w:rsidP="0002649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6E45" w:rsidRPr="00BC4C63" w:rsidTr="00334812">
        <w:tc>
          <w:tcPr>
            <w:tcW w:w="3729" w:type="dxa"/>
            <w:hideMark/>
          </w:tcPr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Щеголькова</w:t>
            </w:r>
            <w:proofErr w:type="spellEnd"/>
          </w:p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Елена Михайловна</w:t>
            </w:r>
          </w:p>
        </w:tc>
        <w:tc>
          <w:tcPr>
            <w:tcW w:w="567" w:type="dxa"/>
            <w:hideMark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ED6E45" w:rsidRPr="00AF7B83" w:rsidRDefault="00ED6E45" w:rsidP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Старший инспектор администрации (секретарь);</w:t>
            </w:r>
          </w:p>
        </w:tc>
      </w:tr>
      <w:tr w:rsidR="00ED6E45" w:rsidRPr="00BC4C63" w:rsidTr="00ED6E45">
        <w:tc>
          <w:tcPr>
            <w:tcW w:w="3729" w:type="dxa"/>
          </w:tcPr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5" w:type="dxa"/>
          </w:tcPr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6E45" w:rsidRPr="00BC4C63" w:rsidTr="00334812">
        <w:tc>
          <w:tcPr>
            <w:tcW w:w="3729" w:type="dxa"/>
            <w:hideMark/>
          </w:tcPr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Лунева Ирина</w:t>
            </w:r>
          </w:p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Анатольевна</w:t>
            </w:r>
          </w:p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ED6E45" w:rsidRPr="00AF7B83" w:rsidRDefault="00ED6E45" w:rsidP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Старший бухгалтер администрации</w:t>
            </w:r>
            <w:proofErr w:type="gramStart"/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;</w:t>
            </w:r>
            <w:proofErr w:type="gramEnd"/>
          </w:p>
        </w:tc>
      </w:tr>
      <w:tr w:rsidR="00ED6E45" w:rsidRPr="00D4644B" w:rsidTr="00ED6E45">
        <w:tc>
          <w:tcPr>
            <w:tcW w:w="3729" w:type="dxa"/>
          </w:tcPr>
          <w:p w:rsidR="00ED6E45" w:rsidRPr="00AF7B83" w:rsidRDefault="00ED6E45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5" w:type="dxa"/>
          </w:tcPr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6E45" w:rsidRPr="00BC4C63" w:rsidTr="00334812">
        <w:tc>
          <w:tcPr>
            <w:tcW w:w="3729" w:type="dxa"/>
          </w:tcPr>
          <w:p w:rsidR="00ED6E45" w:rsidRDefault="00ED6E45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Зобова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Владимировна </w:t>
            </w:r>
          </w:p>
          <w:p w:rsidR="00ED6E45" w:rsidRPr="00AF7B83" w:rsidRDefault="00ED6E45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hideMark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75" w:type="dxa"/>
          </w:tcPr>
          <w:p w:rsidR="00ED6E45" w:rsidRPr="00AF7B83" w:rsidRDefault="00193CD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Заведующая</w:t>
            </w:r>
            <w:bookmarkStart w:id="0" w:name="_GoBack"/>
            <w:bookmarkEnd w:id="0"/>
            <w:r w:rsidR="00ED6E45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6E45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ФАПом</w:t>
            </w:r>
            <w:proofErr w:type="spellEnd"/>
            <w:r w:rsidR="00ED6E45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 </w:t>
            </w:r>
            <w:proofErr w:type="spellStart"/>
            <w:r w:rsidR="00ED6E45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Крутогорье</w:t>
            </w:r>
            <w:proofErr w:type="spellEnd"/>
            <w:r w:rsidR="00ED6E45"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ED6E45" w:rsidRPr="00AF7B83" w:rsidRDefault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6E45" w:rsidRPr="00BC4C63" w:rsidTr="00334812">
        <w:tc>
          <w:tcPr>
            <w:tcW w:w="3729" w:type="dxa"/>
            <w:hideMark/>
          </w:tcPr>
          <w:p w:rsidR="00ED6E45" w:rsidRPr="00AF7B83" w:rsidRDefault="00ED6E45" w:rsidP="00ED6E4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Подугольников Дмитрий Алексеевич</w:t>
            </w:r>
          </w:p>
        </w:tc>
        <w:tc>
          <w:tcPr>
            <w:tcW w:w="567" w:type="dxa"/>
            <w:hideMark/>
          </w:tcPr>
          <w:p w:rsidR="00ED6E45" w:rsidRPr="00AF7B83" w:rsidRDefault="00ED6E45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275" w:type="dxa"/>
            <w:hideMark/>
          </w:tcPr>
          <w:p w:rsidR="00ED6E45" w:rsidRPr="00AF7B83" w:rsidRDefault="00ED6E45" w:rsidP="00AF7B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7B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Участковый инспектор </w:t>
            </w:r>
          </w:p>
        </w:tc>
      </w:tr>
    </w:tbl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jc w:val="center"/>
        <w:rPr>
          <w:rFonts w:ascii="Times New Roman" w:hAnsi="Times New Roman"/>
          <w:b/>
          <w:bCs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p w:rsidR="00334812" w:rsidRDefault="00334812" w:rsidP="00334812">
      <w:pPr>
        <w:pStyle w:val="a6"/>
        <w:jc w:val="right"/>
        <w:rPr>
          <w:rFonts w:ascii="Times New Roman" w:hAnsi="Times New Roman"/>
          <w:szCs w:val="28"/>
          <w:lang w:val="ru-RU"/>
        </w:rPr>
      </w:pPr>
    </w:p>
    <w:sectPr w:rsidR="00334812" w:rsidSect="00562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7"/>
    <w:rsid w:val="00025D6C"/>
    <w:rsid w:val="000B5649"/>
    <w:rsid w:val="00136CD9"/>
    <w:rsid w:val="00147612"/>
    <w:rsid w:val="00193CDC"/>
    <w:rsid w:val="00212FDD"/>
    <w:rsid w:val="00256E0D"/>
    <w:rsid w:val="002D3901"/>
    <w:rsid w:val="003343F1"/>
    <w:rsid w:val="00334812"/>
    <w:rsid w:val="00352EA8"/>
    <w:rsid w:val="003D269C"/>
    <w:rsid w:val="004F488E"/>
    <w:rsid w:val="00536016"/>
    <w:rsid w:val="00542233"/>
    <w:rsid w:val="00545043"/>
    <w:rsid w:val="00562A62"/>
    <w:rsid w:val="005B1100"/>
    <w:rsid w:val="006312F1"/>
    <w:rsid w:val="00641AF1"/>
    <w:rsid w:val="006779C0"/>
    <w:rsid w:val="006D5F0A"/>
    <w:rsid w:val="006F1E0C"/>
    <w:rsid w:val="006F3ED0"/>
    <w:rsid w:val="007564CB"/>
    <w:rsid w:val="008C5779"/>
    <w:rsid w:val="009435F7"/>
    <w:rsid w:val="009950C7"/>
    <w:rsid w:val="009C3A01"/>
    <w:rsid w:val="00A612EC"/>
    <w:rsid w:val="00AF7B83"/>
    <w:rsid w:val="00B047A7"/>
    <w:rsid w:val="00B229F6"/>
    <w:rsid w:val="00B476AC"/>
    <w:rsid w:val="00BC4C63"/>
    <w:rsid w:val="00C42A2E"/>
    <w:rsid w:val="00CD26D5"/>
    <w:rsid w:val="00D22FEF"/>
    <w:rsid w:val="00D4644B"/>
    <w:rsid w:val="00D77DA8"/>
    <w:rsid w:val="00E23372"/>
    <w:rsid w:val="00E41165"/>
    <w:rsid w:val="00E62C61"/>
    <w:rsid w:val="00E65BAA"/>
    <w:rsid w:val="00E74968"/>
    <w:rsid w:val="00E94F5A"/>
    <w:rsid w:val="00EB494A"/>
    <w:rsid w:val="00EC5B56"/>
    <w:rsid w:val="00E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basedOn w:val="a"/>
    <w:uiPriority w:val="1"/>
    <w:qFormat/>
    <w:rsid w:val="00545043"/>
    <w:rPr>
      <w:szCs w:val="32"/>
    </w:rPr>
  </w:style>
  <w:style w:type="character" w:customStyle="1" w:styleId="apple-converted-space">
    <w:name w:val="apple-converted-space"/>
    <w:basedOn w:val="a0"/>
    <w:rsid w:val="00545043"/>
  </w:style>
  <w:style w:type="paragraph" w:styleId="a4">
    <w:name w:val="Normal (Web)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locked/>
    <w:rsid w:val="00545043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545043"/>
    <w:pPr>
      <w:spacing w:after="120"/>
      <w:ind w:left="283"/>
    </w:pPr>
    <w:rPr>
      <w:rFonts w:eastAsiaTheme="minorHAnsi" w:cstheme="minorBidi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545043"/>
    <w:rPr>
      <w:rFonts w:eastAsiaTheme="minorEastAsia" w:cs="Times New Roman"/>
      <w:sz w:val="16"/>
      <w:szCs w:val="16"/>
      <w:lang w:val="en-US" w:bidi="en-US"/>
    </w:rPr>
  </w:style>
  <w:style w:type="paragraph" w:customStyle="1" w:styleId="ConsTitle">
    <w:name w:val="ConsTitle"/>
    <w:rsid w:val="005450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45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54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4504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styleId="a5">
    <w:name w:val="Hyperlink"/>
    <w:basedOn w:val="a0"/>
    <w:uiPriority w:val="99"/>
    <w:semiHidden/>
    <w:unhideWhenUsed/>
    <w:rsid w:val="0033481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3348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3481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Plain Text"/>
    <w:basedOn w:val="a"/>
    <w:link w:val="a9"/>
    <w:semiHidden/>
    <w:unhideWhenUsed/>
    <w:rsid w:val="00334812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ru-RU" w:eastAsia="ru-RU" w:bidi="ar-SA"/>
    </w:rPr>
  </w:style>
  <w:style w:type="character" w:customStyle="1" w:styleId="a9">
    <w:name w:val="Текст Знак"/>
    <w:basedOn w:val="a0"/>
    <w:link w:val="a8"/>
    <w:semiHidden/>
    <w:rsid w:val="00334812"/>
    <w:rPr>
      <w:rFonts w:ascii="Courier New" w:hAnsi="Courier New" w:cs="Courier New"/>
      <w:lang w:eastAsia="ru-RU"/>
    </w:rPr>
  </w:style>
  <w:style w:type="paragraph" w:styleId="aa">
    <w:name w:val="List Paragraph"/>
    <w:basedOn w:val="a"/>
    <w:qFormat/>
    <w:rsid w:val="00334812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33481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basedOn w:val="a"/>
    <w:uiPriority w:val="1"/>
    <w:qFormat/>
    <w:rsid w:val="00545043"/>
    <w:rPr>
      <w:szCs w:val="32"/>
    </w:rPr>
  </w:style>
  <w:style w:type="character" w:customStyle="1" w:styleId="apple-converted-space">
    <w:name w:val="apple-converted-space"/>
    <w:basedOn w:val="a0"/>
    <w:rsid w:val="00545043"/>
  </w:style>
  <w:style w:type="paragraph" w:styleId="a4">
    <w:name w:val="Normal (Web)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locked/>
    <w:rsid w:val="00545043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545043"/>
    <w:pPr>
      <w:spacing w:after="120"/>
      <w:ind w:left="283"/>
    </w:pPr>
    <w:rPr>
      <w:rFonts w:eastAsiaTheme="minorHAnsi" w:cstheme="minorBidi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1"/>
    <w:basedOn w:val="a0"/>
    <w:uiPriority w:val="99"/>
    <w:semiHidden/>
    <w:rsid w:val="00545043"/>
    <w:rPr>
      <w:rFonts w:eastAsiaTheme="minorEastAsia" w:cs="Times New Roman"/>
      <w:sz w:val="16"/>
      <w:szCs w:val="16"/>
      <w:lang w:val="en-US" w:bidi="en-US"/>
    </w:rPr>
  </w:style>
  <w:style w:type="paragraph" w:customStyle="1" w:styleId="ConsTitle">
    <w:name w:val="ConsTitle"/>
    <w:rsid w:val="0054504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450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5450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">
    <w:name w:val="ConsPlusNormal"/>
    <w:rsid w:val="0054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45043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character" w:styleId="a5">
    <w:name w:val="Hyperlink"/>
    <w:basedOn w:val="a0"/>
    <w:uiPriority w:val="99"/>
    <w:semiHidden/>
    <w:unhideWhenUsed/>
    <w:rsid w:val="00334812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3348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3481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8">
    <w:name w:val="Plain Text"/>
    <w:basedOn w:val="a"/>
    <w:link w:val="a9"/>
    <w:semiHidden/>
    <w:unhideWhenUsed/>
    <w:rsid w:val="00334812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val="ru-RU" w:eastAsia="ru-RU" w:bidi="ar-SA"/>
    </w:rPr>
  </w:style>
  <w:style w:type="character" w:customStyle="1" w:styleId="a9">
    <w:name w:val="Текст Знак"/>
    <w:basedOn w:val="a0"/>
    <w:link w:val="a8"/>
    <w:semiHidden/>
    <w:rsid w:val="00334812"/>
    <w:rPr>
      <w:rFonts w:ascii="Courier New" w:hAnsi="Courier New" w:cs="Courier New"/>
      <w:lang w:eastAsia="ru-RU"/>
    </w:rPr>
  </w:style>
  <w:style w:type="paragraph" w:styleId="aa">
    <w:name w:val="List Paragraph"/>
    <w:basedOn w:val="a"/>
    <w:qFormat/>
    <w:rsid w:val="00334812"/>
    <w:pPr>
      <w:ind w:left="720"/>
      <w:contextualSpacing/>
    </w:pPr>
  </w:style>
  <w:style w:type="paragraph" w:customStyle="1" w:styleId="ab">
    <w:name w:val="Таблицы (моноширинный)"/>
    <w:basedOn w:val="a"/>
    <w:next w:val="a"/>
    <w:rsid w:val="0033481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Пады</cp:lastModifiedBy>
  <cp:revision>12</cp:revision>
  <dcterms:created xsi:type="dcterms:W3CDTF">2017-06-27T12:18:00Z</dcterms:created>
  <dcterms:modified xsi:type="dcterms:W3CDTF">2021-07-05T11:46:00Z</dcterms:modified>
</cp:coreProperties>
</file>