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EB" w:rsidRPr="00E17DE0" w:rsidRDefault="00F455EB" w:rsidP="00BE0223">
      <w:pPr>
        <w:suppressAutoHyphens/>
        <w:autoSpaceDE w:val="0"/>
        <w:spacing w:after="0" w:line="240" w:lineRule="auto"/>
        <w:jc w:val="center"/>
        <w:rPr>
          <w:rFonts w:ascii="Times New Roman" w:hAnsi="Times New Roman"/>
          <w:b/>
          <w:noProof/>
          <w:sz w:val="24"/>
          <w:szCs w:val="24"/>
          <w:lang w:eastAsia="ru-RU"/>
        </w:rPr>
      </w:pPr>
    </w:p>
    <w:p w:rsidR="00F455EB" w:rsidRDefault="0048750A" w:rsidP="00BE0223">
      <w:pPr>
        <w:suppressAutoHyphens/>
        <w:autoSpaceDE w:val="0"/>
        <w:spacing w:after="0" w:line="240" w:lineRule="auto"/>
        <w:jc w:val="center"/>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extent cx="469265" cy="556895"/>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469265" cy="556895"/>
                    </a:xfrm>
                    <a:prstGeom prst="rect">
                      <a:avLst/>
                    </a:prstGeom>
                    <a:solidFill>
                      <a:srgbClr val="FFFFFF"/>
                    </a:solidFill>
                    <a:ln w="9525">
                      <a:noFill/>
                      <a:miter lim="800000"/>
                      <a:headEnd/>
                      <a:tailEnd/>
                    </a:ln>
                  </pic:spPr>
                </pic:pic>
              </a:graphicData>
            </a:graphic>
          </wp:inline>
        </w:drawing>
      </w:r>
    </w:p>
    <w:p w:rsidR="00981119" w:rsidRDefault="00981119" w:rsidP="00BE0223">
      <w:pPr>
        <w:suppressAutoHyphens/>
        <w:autoSpaceDE w:val="0"/>
        <w:spacing w:after="0" w:line="240" w:lineRule="auto"/>
        <w:jc w:val="center"/>
        <w:rPr>
          <w:rFonts w:ascii="Times New Roman" w:hAnsi="Times New Roman"/>
          <w:b/>
          <w:noProof/>
          <w:sz w:val="24"/>
          <w:szCs w:val="24"/>
          <w:lang w:eastAsia="ru-RU"/>
        </w:rPr>
      </w:pPr>
    </w:p>
    <w:p w:rsidR="00981119" w:rsidRPr="00E17DE0" w:rsidRDefault="00981119" w:rsidP="00BE0223">
      <w:pPr>
        <w:suppressAutoHyphens/>
        <w:autoSpaceDE w:val="0"/>
        <w:spacing w:after="0" w:line="240" w:lineRule="auto"/>
        <w:jc w:val="center"/>
        <w:rPr>
          <w:rFonts w:ascii="Times New Roman" w:hAnsi="Times New Roman"/>
          <w:b/>
          <w:noProof/>
          <w:sz w:val="24"/>
          <w:szCs w:val="24"/>
          <w:lang w:eastAsia="ru-RU"/>
        </w:rPr>
      </w:pPr>
    </w:p>
    <w:p w:rsidR="00981119" w:rsidRPr="00DC0B99" w:rsidRDefault="00981119" w:rsidP="00DC0B99">
      <w:pPr>
        <w:widowControl w:val="0"/>
        <w:ind w:firstLine="567"/>
        <w:jc w:val="center"/>
        <w:rPr>
          <w:rFonts w:ascii="Times New Roman" w:eastAsia="Liberation Sans" w:hAnsi="Times New Roman"/>
          <w:color w:val="000000"/>
          <w:sz w:val="24"/>
          <w:szCs w:val="24"/>
          <w:lang w:eastAsia="hi-IN" w:bidi="hi-IN"/>
        </w:rPr>
      </w:pPr>
      <w:r w:rsidRPr="00DC0B99">
        <w:rPr>
          <w:rFonts w:ascii="Times New Roman" w:eastAsia="Liberation Sans" w:hAnsi="Times New Roman"/>
          <w:color w:val="000000"/>
          <w:sz w:val="24"/>
          <w:szCs w:val="24"/>
          <w:lang w:eastAsia="hi-IN" w:bidi="hi-IN"/>
        </w:rPr>
        <w:t>СОВЕТ ДЕПУТАТОВ СЕЛЬСКОГО ПОСЕЛЕНИЯ ПАДОВСКИЙ СЕЛЬСОВЕТ</w:t>
      </w:r>
    </w:p>
    <w:p w:rsidR="00981119" w:rsidRPr="00DC0B99" w:rsidRDefault="00981119" w:rsidP="00DC0B99">
      <w:pPr>
        <w:widowControl w:val="0"/>
        <w:ind w:firstLine="567"/>
        <w:jc w:val="center"/>
        <w:rPr>
          <w:rFonts w:ascii="Times New Roman" w:eastAsia="Liberation Sans" w:hAnsi="Times New Roman"/>
          <w:color w:val="000000"/>
          <w:sz w:val="24"/>
          <w:szCs w:val="24"/>
          <w:lang w:eastAsia="hi-IN" w:bidi="hi-IN"/>
        </w:rPr>
      </w:pPr>
      <w:r w:rsidRPr="00DC0B99">
        <w:rPr>
          <w:rFonts w:ascii="Times New Roman" w:eastAsia="Liberation Sans" w:hAnsi="Times New Roman"/>
          <w:color w:val="000000"/>
          <w:sz w:val="24"/>
          <w:szCs w:val="24"/>
          <w:lang w:eastAsia="hi-IN" w:bidi="hi-IN"/>
        </w:rPr>
        <w:t>ЛИПЕЦКОГО МУНИЦИПАЛЬНОГО РАЙОНА ЛИПЕЦКОЙ ОБЛАСТИ</w:t>
      </w:r>
    </w:p>
    <w:p w:rsidR="00981119" w:rsidRPr="00DC0B99" w:rsidRDefault="00981119" w:rsidP="00DC0B99">
      <w:pPr>
        <w:widowControl w:val="0"/>
        <w:ind w:firstLine="567"/>
        <w:jc w:val="center"/>
        <w:rPr>
          <w:rFonts w:ascii="Times New Roman" w:eastAsia="Liberation Sans" w:hAnsi="Times New Roman"/>
          <w:color w:val="000000"/>
          <w:sz w:val="28"/>
          <w:szCs w:val="28"/>
          <w:lang w:eastAsia="hi-IN" w:bidi="hi-IN"/>
        </w:rPr>
      </w:pPr>
      <w:r w:rsidRPr="00DC0B99">
        <w:rPr>
          <w:rFonts w:ascii="Times New Roman" w:eastAsia="Liberation Sans" w:hAnsi="Times New Roman"/>
          <w:color w:val="000000"/>
          <w:sz w:val="24"/>
          <w:szCs w:val="24"/>
          <w:lang w:eastAsia="hi-IN" w:bidi="hi-IN"/>
        </w:rPr>
        <w:t>РОССИЙСКОЙ ФЕДЕРАЦИИ</w:t>
      </w:r>
    </w:p>
    <w:p w:rsidR="00981119" w:rsidRPr="00DC0B99" w:rsidRDefault="00981119" w:rsidP="00DC0B99">
      <w:pPr>
        <w:widowControl w:val="0"/>
        <w:ind w:firstLine="567"/>
        <w:jc w:val="center"/>
        <w:rPr>
          <w:rFonts w:ascii="Times New Roman" w:eastAsia="Liberation Sans" w:hAnsi="Times New Roman"/>
          <w:color w:val="000000"/>
          <w:sz w:val="24"/>
          <w:szCs w:val="24"/>
          <w:lang w:eastAsia="hi-IN" w:bidi="hi-IN"/>
        </w:rPr>
      </w:pPr>
      <w:r w:rsidRPr="00DC0B99">
        <w:rPr>
          <w:rFonts w:ascii="Times New Roman" w:eastAsia="Liberation Sans" w:hAnsi="Times New Roman"/>
          <w:color w:val="000000"/>
          <w:sz w:val="24"/>
          <w:szCs w:val="24"/>
          <w:lang w:eastAsia="hi-IN" w:bidi="hi-IN"/>
        </w:rPr>
        <w:t xml:space="preserve">Двадцать </w:t>
      </w:r>
      <w:r w:rsidR="008409E2" w:rsidRPr="00DC0B99">
        <w:rPr>
          <w:rFonts w:ascii="Times New Roman" w:eastAsia="Liberation Sans" w:hAnsi="Times New Roman"/>
          <w:color w:val="000000"/>
          <w:sz w:val="24"/>
          <w:szCs w:val="24"/>
          <w:lang w:eastAsia="hi-IN" w:bidi="hi-IN"/>
        </w:rPr>
        <w:t>восьмая</w:t>
      </w:r>
      <w:r w:rsidRPr="00DC0B99">
        <w:rPr>
          <w:rFonts w:ascii="Times New Roman" w:eastAsia="Liberation Sans" w:hAnsi="Times New Roman"/>
          <w:color w:val="000000"/>
          <w:sz w:val="24"/>
          <w:szCs w:val="24"/>
          <w:lang w:eastAsia="hi-IN" w:bidi="hi-IN"/>
        </w:rPr>
        <w:t xml:space="preserve"> сессия шестого созыва</w:t>
      </w:r>
    </w:p>
    <w:p w:rsidR="0009456E" w:rsidRPr="00DC0B99" w:rsidRDefault="0009456E" w:rsidP="00DC0B99">
      <w:pPr>
        <w:widowControl w:val="0"/>
        <w:ind w:firstLine="567"/>
        <w:jc w:val="center"/>
        <w:rPr>
          <w:rFonts w:ascii="Times New Roman" w:eastAsia="Liberation Sans" w:hAnsi="Times New Roman"/>
          <w:color w:val="000000"/>
          <w:sz w:val="24"/>
          <w:szCs w:val="24"/>
          <w:lang w:eastAsia="hi-IN" w:bidi="hi-IN"/>
        </w:rPr>
      </w:pPr>
    </w:p>
    <w:p w:rsidR="00F455EB" w:rsidRPr="00DC0B99" w:rsidRDefault="00981119" w:rsidP="00DC0B99">
      <w:pPr>
        <w:widowControl w:val="0"/>
        <w:ind w:firstLine="567"/>
        <w:jc w:val="center"/>
        <w:rPr>
          <w:rFonts w:ascii="Times New Roman" w:hAnsi="Times New Roman"/>
          <w:b/>
          <w:sz w:val="24"/>
          <w:szCs w:val="24"/>
          <w:lang w:eastAsia="ar-SA"/>
        </w:rPr>
      </w:pPr>
      <w:r w:rsidRPr="00DC0B99">
        <w:rPr>
          <w:rFonts w:ascii="Times New Roman" w:eastAsia="Liberation Sans" w:hAnsi="Times New Roman"/>
          <w:color w:val="000000"/>
          <w:sz w:val="24"/>
          <w:szCs w:val="24"/>
          <w:lang w:eastAsia="hi-IN" w:bidi="hi-IN"/>
        </w:rPr>
        <w:t>РЕШЕНИЕ</w:t>
      </w:r>
    </w:p>
    <w:p w:rsidR="00F455EB" w:rsidRPr="00DC0B99" w:rsidRDefault="00DC0B99" w:rsidP="00981119">
      <w:pPr>
        <w:suppressAutoHyphens/>
        <w:autoSpaceDE w:val="0"/>
        <w:spacing w:after="0" w:line="240" w:lineRule="auto"/>
        <w:rPr>
          <w:rFonts w:ascii="Times New Roman" w:hAnsi="Times New Roman"/>
          <w:sz w:val="24"/>
          <w:szCs w:val="24"/>
          <w:lang w:eastAsia="ar-SA"/>
        </w:rPr>
      </w:pPr>
      <w:r w:rsidRPr="00DC0B99">
        <w:rPr>
          <w:rFonts w:ascii="Times New Roman" w:hAnsi="Times New Roman"/>
          <w:sz w:val="24"/>
          <w:szCs w:val="24"/>
          <w:lang w:eastAsia="ar-SA"/>
        </w:rPr>
        <w:t>12</w:t>
      </w:r>
      <w:r w:rsidR="00981119" w:rsidRPr="00DC0B99">
        <w:rPr>
          <w:rFonts w:ascii="Times New Roman" w:hAnsi="Times New Roman"/>
          <w:sz w:val="24"/>
          <w:szCs w:val="24"/>
          <w:lang w:eastAsia="ar-SA"/>
        </w:rPr>
        <w:t>.0</w:t>
      </w:r>
      <w:r w:rsidRPr="00DC0B99">
        <w:rPr>
          <w:rFonts w:ascii="Times New Roman" w:hAnsi="Times New Roman"/>
          <w:sz w:val="24"/>
          <w:szCs w:val="24"/>
          <w:lang w:eastAsia="ar-SA"/>
        </w:rPr>
        <w:t>8</w:t>
      </w:r>
      <w:r w:rsidR="00981119" w:rsidRPr="00DC0B99">
        <w:rPr>
          <w:rFonts w:ascii="Times New Roman" w:hAnsi="Times New Roman"/>
          <w:sz w:val="24"/>
          <w:szCs w:val="24"/>
          <w:lang w:eastAsia="ar-SA"/>
        </w:rPr>
        <w:t>.2022г</w:t>
      </w:r>
      <w:r w:rsidR="00F455EB" w:rsidRPr="00DC0B99">
        <w:rPr>
          <w:rFonts w:ascii="Times New Roman" w:hAnsi="Times New Roman"/>
          <w:sz w:val="24"/>
          <w:szCs w:val="24"/>
          <w:lang w:eastAsia="ar-SA"/>
        </w:rPr>
        <w:tab/>
      </w:r>
      <w:r w:rsidR="00F455EB" w:rsidRPr="00DC0B99">
        <w:rPr>
          <w:rFonts w:ascii="Times New Roman" w:hAnsi="Times New Roman"/>
          <w:sz w:val="24"/>
          <w:szCs w:val="24"/>
          <w:lang w:eastAsia="ar-SA"/>
        </w:rPr>
        <w:tab/>
      </w:r>
      <w:r w:rsidR="00F455EB" w:rsidRPr="00DC0B99">
        <w:rPr>
          <w:rFonts w:ascii="Times New Roman" w:hAnsi="Times New Roman"/>
          <w:sz w:val="24"/>
          <w:szCs w:val="24"/>
          <w:lang w:eastAsia="ar-SA"/>
        </w:rPr>
        <w:tab/>
      </w:r>
      <w:bookmarkStart w:id="0" w:name="_GoBack"/>
      <w:bookmarkEnd w:id="0"/>
      <w:r w:rsidR="00F455EB" w:rsidRPr="00DC0B99">
        <w:rPr>
          <w:rFonts w:ascii="Times New Roman" w:hAnsi="Times New Roman"/>
          <w:sz w:val="24"/>
          <w:szCs w:val="24"/>
          <w:lang w:eastAsia="ar-SA"/>
        </w:rPr>
        <w:tab/>
      </w:r>
      <w:r w:rsidR="00F455EB" w:rsidRPr="00DC0B99">
        <w:rPr>
          <w:rFonts w:ascii="Times New Roman" w:hAnsi="Times New Roman"/>
          <w:sz w:val="24"/>
          <w:szCs w:val="24"/>
          <w:lang w:eastAsia="ar-SA"/>
        </w:rPr>
        <w:tab/>
      </w:r>
      <w:r w:rsidR="00F455EB" w:rsidRPr="00DC0B99">
        <w:rPr>
          <w:rFonts w:ascii="Times New Roman" w:hAnsi="Times New Roman"/>
          <w:sz w:val="24"/>
          <w:szCs w:val="24"/>
          <w:lang w:eastAsia="ar-SA"/>
        </w:rPr>
        <w:tab/>
      </w:r>
      <w:r w:rsidR="00F455EB" w:rsidRPr="00DC0B99">
        <w:rPr>
          <w:rFonts w:ascii="Times New Roman" w:hAnsi="Times New Roman"/>
          <w:sz w:val="24"/>
          <w:szCs w:val="24"/>
          <w:lang w:eastAsia="ar-SA"/>
        </w:rPr>
        <w:tab/>
      </w:r>
      <w:r w:rsidR="00981119" w:rsidRPr="00DC0B99">
        <w:rPr>
          <w:rFonts w:ascii="Times New Roman" w:hAnsi="Times New Roman"/>
          <w:sz w:val="24"/>
          <w:szCs w:val="24"/>
          <w:lang w:eastAsia="ar-SA"/>
        </w:rPr>
        <w:t xml:space="preserve">                       </w:t>
      </w:r>
      <w:r w:rsidR="00545D08" w:rsidRPr="00DC0B99">
        <w:rPr>
          <w:rFonts w:ascii="Times New Roman" w:hAnsi="Times New Roman"/>
          <w:sz w:val="24"/>
          <w:szCs w:val="24"/>
          <w:lang w:eastAsia="ar-SA"/>
        </w:rPr>
        <w:t xml:space="preserve">              </w:t>
      </w:r>
      <w:r w:rsidR="00F455EB" w:rsidRPr="00DC0B99">
        <w:rPr>
          <w:rFonts w:ascii="Times New Roman" w:hAnsi="Times New Roman"/>
          <w:sz w:val="24"/>
          <w:szCs w:val="24"/>
          <w:lang w:eastAsia="ar-SA"/>
        </w:rPr>
        <w:t>№</w:t>
      </w:r>
      <w:r w:rsidR="00171CED">
        <w:rPr>
          <w:rFonts w:ascii="Times New Roman" w:hAnsi="Times New Roman"/>
          <w:sz w:val="24"/>
          <w:szCs w:val="24"/>
          <w:lang w:eastAsia="ar-SA"/>
        </w:rPr>
        <w:t xml:space="preserve"> </w:t>
      </w:r>
      <w:r w:rsidR="00981119" w:rsidRPr="00DC0B99">
        <w:rPr>
          <w:rFonts w:ascii="Times New Roman" w:hAnsi="Times New Roman"/>
          <w:sz w:val="24"/>
          <w:szCs w:val="24"/>
          <w:lang w:eastAsia="ar-SA"/>
        </w:rPr>
        <w:t>9</w:t>
      </w:r>
      <w:r w:rsidRPr="00DC0B99">
        <w:rPr>
          <w:rFonts w:ascii="Times New Roman" w:hAnsi="Times New Roman"/>
          <w:sz w:val="24"/>
          <w:szCs w:val="24"/>
          <w:lang w:eastAsia="ar-SA"/>
        </w:rPr>
        <w:t>4</w:t>
      </w:r>
    </w:p>
    <w:p w:rsidR="00545D08" w:rsidRPr="00DC0B99" w:rsidRDefault="00545D08" w:rsidP="00981119">
      <w:pPr>
        <w:suppressAutoHyphens/>
        <w:autoSpaceDE w:val="0"/>
        <w:spacing w:after="0" w:line="240" w:lineRule="auto"/>
        <w:rPr>
          <w:rFonts w:ascii="Times New Roman" w:hAnsi="Times New Roman"/>
          <w:sz w:val="24"/>
          <w:szCs w:val="24"/>
          <w:lang w:eastAsia="ar-SA"/>
        </w:rPr>
      </w:pPr>
    </w:p>
    <w:p w:rsidR="00545D08" w:rsidRPr="00DC0B99" w:rsidRDefault="00545D08" w:rsidP="00545D08">
      <w:pPr>
        <w:shd w:val="clear" w:color="auto" w:fill="FFFFFF"/>
        <w:spacing w:after="0" w:line="240" w:lineRule="auto"/>
        <w:jc w:val="center"/>
        <w:textAlignment w:val="top"/>
        <w:outlineLvl w:val="0"/>
        <w:rPr>
          <w:rFonts w:ascii="Times New Roman" w:eastAsia="Times New Roman" w:hAnsi="Times New Roman"/>
          <w:b/>
          <w:bCs/>
          <w:color w:val="000000"/>
          <w:kern w:val="36"/>
          <w:sz w:val="24"/>
          <w:szCs w:val="24"/>
        </w:rPr>
      </w:pPr>
      <w:r w:rsidRPr="00DC0B99">
        <w:rPr>
          <w:rFonts w:ascii="Times New Roman" w:eastAsia="Times New Roman" w:hAnsi="Times New Roman"/>
          <w:b/>
          <w:bCs/>
          <w:color w:val="000000"/>
          <w:kern w:val="36"/>
          <w:sz w:val="24"/>
          <w:szCs w:val="24"/>
        </w:rPr>
        <w:t xml:space="preserve">Об утверждении Порядка организации и проведения публичных слушаний на территории сельского поселения </w:t>
      </w:r>
      <w:proofErr w:type="spellStart"/>
      <w:r w:rsidRPr="00DC0B99">
        <w:rPr>
          <w:rFonts w:ascii="Times New Roman" w:eastAsia="Times New Roman" w:hAnsi="Times New Roman"/>
          <w:b/>
          <w:bCs/>
          <w:color w:val="000000"/>
          <w:kern w:val="36"/>
          <w:sz w:val="24"/>
          <w:szCs w:val="24"/>
        </w:rPr>
        <w:t>Падовский</w:t>
      </w:r>
      <w:proofErr w:type="spellEnd"/>
      <w:r w:rsidRPr="00DC0B99">
        <w:rPr>
          <w:rFonts w:ascii="Times New Roman" w:eastAsia="Times New Roman" w:hAnsi="Times New Roman"/>
          <w:b/>
          <w:bCs/>
          <w:color w:val="000000"/>
          <w:kern w:val="36"/>
          <w:sz w:val="24"/>
          <w:szCs w:val="24"/>
        </w:rPr>
        <w:t xml:space="preserve"> сельсовет Липецкого муниципального района Липецкой области</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proofErr w:type="gramStart"/>
      <w:r w:rsidRPr="00DC0B99">
        <w:rPr>
          <w:rFonts w:ascii="Times New Roman" w:eastAsia="Times New Roman" w:hAnsi="Times New Roman"/>
          <w:color w:val="000000"/>
          <w:sz w:val="24"/>
          <w:szCs w:val="24"/>
        </w:rPr>
        <w:t xml:space="preserve">Рассмотрев внесенный главой сельского поселения </w:t>
      </w:r>
      <w:proofErr w:type="spellStart"/>
      <w:r w:rsidRPr="00DC0B99">
        <w:rPr>
          <w:rFonts w:ascii="Times New Roman" w:eastAsia="Times New Roman" w:hAnsi="Times New Roman"/>
          <w:color w:val="000000"/>
          <w:sz w:val="24"/>
          <w:szCs w:val="24"/>
        </w:rPr>
        <w:t>Падовский</w:t>
      </w:r>
      <w:proofErr w:type="spellEnd"/>
      <w:r w:rsidRPr="00DC0B99">
        <w:rPr>
          <w:rFonts w:ascii="Times New Roman" w:eastAsia="Times New Roman" w:hAnsi="Times New Roman"/>
          <w:color w:val="000000"/>
          <w:sz w:val="24"/>
          <w:szCs w:val="24"/>
        </w:rPr>
        <w:t xml:space="preserve"> сельсовет проект Положения «О порядке организации и проведения публичных слушаний на территории сельского поселения </w:t>
      </w:r>
      <w:proofErr w:type="spellStart"/>
      <w:r w:rsidRPr="00DC0B99">
        <w:rPr>
          <w:rFonts w:ascii="Times New Roman" w:eastAsia="Times New Roman" w:hAnsi="Times New Roman"/>
          <w:color w:val="000000"/>
          <w:sz w:val="24"/>
          <w:szCs w:val="24"/>
        </w:rPr>
        <w:t>Падовский</w:t>
      </w:r>
      <w:proofErr w:type="spellEnd"/>
      <w:r w:rsidRPr="00DC0B99">
        <w:rPr>
          <w:rFonts w:ascii="Times New Roman" w:eastAsia="Times New Roman" w:hAnsi="Times New Roman"/>
          <w:color w:val="000000"/>
          <w:sz w:val="24"/>
          <w:szCs w:val="24"/>
        </w:rPr>
        <w:t xml:space="preserve"> сельсовет Липецкого муниципального района Липецкой области», руководствуясь Федеральным законом от 06.10.2003 № 131-ФЗ « Об общих принципах организации местного самоуправления в Российской Федерации», Уставом сельского поселения </w:t>
      </w:r>
      <w:proofErr w:type="spellStart"/>
      <w:r w:rsidRPr="00DC0B99">
        <w:rPr>
          <w:rFonts w:ascii="Times New Roman" w:eastAsia="Times New Roman" w:hAnsi="Times New Roman"/>
          <w:color w:val="000000"/>
          <w:sz w:val="24"/>
          <w:szCs w:val="24"/>
        </w:rPr>
        <w:t>Падовский</w:t>
      </w:r>
      <w:proofErr w:type="spellEnd"/>
      <w:r w:rsidRPr="00DC0B99">
        <w:rPr>
          <w:rFonts w:ascii="Times New Roman" w:eastAsia="Times New Roman" w:hAnsi="Times New Roman"/>
          <w:color w:val="000000"/>
          <w:sz w:val="24"/>
          <w:szCs w:val="24"/>
        </w:rPr>
        <w:t xml:space="preserve"> сельсовет, Совет депутатов сельского поселения </w:t>
      </w:r>
      <w:proofErr w:type="spellStart"/>
      <w:r w:rsidRPr="00DC0B99">
        <w:rPr>
          <w:rFonts w:ascii="Times New Roman" w:eastAsia="Times New Roman" w:hAnsi="Times New Roman"/>
          <w:color w:val="000000"/>
          <w:sz w:val="24"/>
          <w:szCs w:val="24"/>
        </w:rPr>
        <w:t>Падовский</w:t>
      </w:r>
      <w:proofErr w:type="spellEnd"/>
      <w:r w:rsidRPr="00DC0B99">
        <w:rPr>
          <w:rFonts w:ascii="Times New Roman" w:eastAsia="Times New Roman" w:hAnsi="Times New Roman"/>
          <w:color w:val="000000"/>
          <w:sz w:val="24"/>
          <w:szCs w:val="24"/>
        </w:rPr>
        <w:t xml:space="preserve"> сельсовет</w:t>
      </w:r>
      <w:proofErr w:type="gramEnd"/>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b/>
          <w:bCs/>
          <w:color w:val="000000"/>
          <w:sz w:val="24"/>
          <w:szCs w:val="24"/>
        </w:rPr>
        <w:t>РЕШИЛ:</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xml:space="preserve">1. Утвердить Порядок организации и проведения публичных слушаний на территории сельского поселения </w:t>
      </w:r>
      <w:proofErr w:type="spellStart"/>
      <w:r w:rsidRPr="00DC0B99">
        <w:rPr>
          <w:rFonts w:ascii="Times New Roman" w:eastAsia="Times New Roman" w:hAnsi="Times New Roman"/>
          <w:color w:val="000000"/>
          <w:sz w:val="24"/>
          <w:szCs w:val="24"/>
        </w:rPr>
        <w:t>Падовский</w:t>
      </w:r>
      <w:proofErr w:type="spellEnd"/>
      <w:r w:rsidRPr="00DC0B99">
        <w:rPr>
          <w:rFonts w:ascii="Times New Roman" w:eastAsia="Times New Roman" w:hAnsi="Times New Roman"/>
          <w:color w:val="000000"/>
          <w:sz w:val="24"/>
          <w:szCs w:val="24"/>
        </w:rPr>
        <w:t xml:space="preserve"> сельсовет Липецкого муниципального района Липецкой области;</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2. Считать утратившим силу решение Совета депутатов:</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от 29.04.2016 года № 49</w:t>
      </w:r>
      <w:proofErr w:type="gramStart"/>
      <w:r w:rsidR="008F1E30" w:rsidRPr="00DC0B99">
        <w:rPr>
          <w:rFonts w:ascii="Times New Roman" w:eastAsia="Times New Roman" w:hAnsi="Times New Roman"/>
          <w:color w:val="000000"/>
          <w:sz w:val="24"/>
          <w:szCs w:val="24"/>
        </w:rPr>
        <w:t xml:space="preserve"> </w:t>
      </w:r>
      <w:r w:rsidRPr="00DC0B99">
        <w:rPr>
          <w:rFonts w:ascii="Times New Roman" w:eastAsia="Times New Roman" w:hAnsi="Times New Roman"/>
          <w:color w:val="000000"/>
          <w:sz w:val="24"/>
          <w:szCs w:val="24"/>
        </w:rPr>
        <w:t>О</w:t>
      </w:r>
      <w:proofErr w:type="gramEnd"/>
      <w:r w:rsidRPr="00DC0B99">
        <w:rPr>
          <w:rFonts w:ascii="Times New Roman" w:eastAsia="Times New Roman" w:hAnsi="Times New Roman"/>
          <w:color w:val="000000"/>
          <w:sz w:val="24"/>
          <w:szCs w:val="24"/>
        </w:rPr>
        <w:t xml:space="preserve"> п</w:t>
      </w:r>
      <w:r w:rsidR="008F1E30" w:rsidRPr="00DC0B99">
        <w:rPr>
          <w:rFonts w:ascii="Times New Roman" w:eastAsia="Times New Roman" w:hAnsi="Times New Roman"/>
          <w:color w:val="000000"/>
          <w:sz w:val="24"/>
          <w:szCs w:val="24"/>
        </w:rPr>
        <w:t xml:space="preserve">роекте </w:t>
      </w:r>
      <w:r w:rsidRPr="00DC0B99">
        <w:rPr>
          <w:rFonts w:ascii="Times New Roman" w:eastAsia="Times New Roman" w:hAnsi="Times New Roman"/>
          <w:color w:val="000000"/>
          <w:sz w:val="24"/>
          <w:szCs w:val="24"/>
        </w:rPr>
        <w:t xml:space="preserve"> положения «О публичных слушани</w:t>
      </w:r>
      <w:r w:rsidR="008F1E30" w:rsidRPr="00DC0B99">
        <w:rPr>
          <w:rFonts w:ascii="Times New Roman" w:eastAsia="Times New Roman" w:hAnsi="Times New Roman"/>
          <w:color w:val="000000"/>
          <w:sz w:val="24"/>
          <w:szCs w:val="24"/>
        </w:rPr>
        <w:t xml:space="preserve">ях в сельском поселении </w:t>
      </w:r>
      <w:proofErr w:type="spellStart"/>
      <w:r w:rsidR="008F1E30" w:rsidRPr="00DC0B99">
        <w:rPr>
          <w:rFonts w:ascii="Times New Roman" w:eastAsia="Times New Roman" w:hAnsi="Times New Roman"/>
          <w:color w:val="000000"/>
          <w:sz w:val="24"/>
          <w:szCs w:val="24"/>
        </w:rPr>
        <w:t>Падовский</w:t>
      </w:r>
      <w:proofErr w:type="spellEnd"/>
      <w:r w:rsidR="008F1E30" w:rsidRPr="00DC0B99">
        <w:rPr>
          <w:rFonts w:ascii="Times New Roman" w:eastAsia="Times New Roman" w:hAnsi="Times New Roman"/>
          <w:color w:val="000000"/>
          <w:sz w:val="24"/>
          <w:szCs w:val="24"/>
        </w:rPr>
        <w:t xml:space="preserve"> сельсовет </w:t>
      </w:r>
      <w:r w:rsidRPr="00DC0B99">
        <w:rPr>
          <w:rFonts w:ascii="Times New Roman" w:eastAsia="Times New Roman" w:hAnsi="Times New Roman"/>
          <w:color w:val="000000"/>
          <w:sz w:val="24"/>
          <w:szCs w:val="24"/>
        </w:rPr>
        <w:t xml:space="preserve"> Липецкого муниципального района Липецкой области</w:t>
      </w:r>
      <w:r w:rsidR="008F1E30" w:rsidRPr="00DC0B99">
        <w:rPr>
          <w:rFonts w:ascii="Times New Roman" w:eastAsia="Times New Roman" w:hAnsi="Times New Roman"/>
          <w:color w:val="000000"/>
          <w:sz w:val="24"/>
          <w:szCs w:val="24"/>
        </w:rPr>
        <w:t xml:space="preserve"> Российской </w:t>
      </w:r>
      <w:proofErr w:type="spellStart"/>
      <w:r w:rsidR="008F1E30" w:rsidRPr="00DC0B99">
        <w:rPr>
          <w:rFonts w:ascii="Times New Roman" w:eastAsia="Times New Roman" w:hAnsi="Times New Roman"/>
          <w:color w:val="000000"/>
          <w:sz w:val="24"/>
          <w:szCs w:val="24"/>
        </w:rPr>
        <w:t>Федераци</w:t>
      </w:r>
      <w:proofErr w:type="spellEnd"/>
      <w:r w:rsidRPr="00DC0B99">
        <w:rPr>
          <w:rFonts w:ascii="Times New Roman" w:eastAsia="Times New Roman" w:hAnsi="Times New Roman"/>
          <w:color w:val="000000"/>
          <w:sz w:val="24"/>
          <w:szCs w:val="24"/>
        </w:rPr>
        <w:t>»;</w:t>
      </w:r>
    </w:p>
    <w:p w:rsidR="008F1E30" w:rsidRPr="00DC0B99" w:rsidRDefault="008F1E30"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от 21.12.2016года № 91</w:t>
      </w:r>
      <w:proofErr w:type="gramStart"/>
      <w:r w:rsidRPr="00DC0B99">
        <w:rPr>
          <w:rFonts w:ascii="Times New Roman" w:eastAsia="Times New Roman" w:hAnsi="Times New Roman"/>
          <w:color w:val="000000"/>
          <w:sz w:val="24"/>
          <w:szCs w:val="24"/>
        </w:rPr>
        <w:t xml:space="preserve"> О</w:t>
      </w:r>
      <w:proofErr w:type="gramEnd"/>
      <w:r w:rsidRPr="00DC0B99">
        <w:rPr>
          <w:rFonts w:ascii="Times New Roman" w:eastAsia="Times New Roman" w:hAnsi="Times New Roman"/>
          <w:color w:val="000000"/>
          <w:sz w:val="24"/>
          <w:szCs w:val="24"/>
        </w:rPr>
        <w:t xml:space="preserve"> внесении изменений в решение № 49 от 29.04.2016г «О публичных слушаниях в сельском поселении </w:t>
      </w:r>
      <w:proofErr w:type="spellStart"/>
      <w:r w:rsidRPr="00DC0B99">
        <w:rPr>
          <w:rFonts w:ascii="Times New Roman" w:eastAsia="Times New Roman" w:hAnsi="Times New Roman"/>
          <w:color w:val="000000"/>
          <w:sz w:val="24"/>
          <w:szCs w:val="24"/>
        </w:rPr>
        <w:t>Падовский</w:t>
      </w:r>
      <w:proofErr w:type="spellEnd"/>
      <w:r w:rsidRPr="00DC0B99">
        <w:rPr>
          <w:rFonts w:ascii="Times New Roman" w:eastAsia="Times New Roman" w:hAnsi="Times New Roman"/>
          <w:color w:val="000000"/>
          <w:sz w:val="24"/>
          <w:szCs w:val="24"/>
        </w:rPr>
        <w:t xml:space="preserve"> сельсовет»;</w:t>
      </w:r>
    </w:p>
    <w:p w:rsidR="008F1E30" w:rsidRPr="00DC0B99" w:rsidRDefault="008F1E30"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xml:space="preserve">- от </w:t>
      </w:r>
      <w:r w:rsidR="00B4391D" w:rsidRPr="00DC0B99">
        <w:rPr>
          <w:rFonts w:ascii="Times New Roman" w:eastAsia="Times New Roman" w:hAnsi="Times New Roman"/>
          <w:color w:val="000000"/>
          <w:sz w:val="24"/>
          <w:szCs w:val="24"/>
        </w:rPr>
        <w:t>03</w:t>
      </w:r>
      <w:r w:rsidRPr="00DC0B99">
        <w:rPr>
          <w:rFonts w:ascii="Times New Roman" w:eastAsia="Times New Roman" w:hAnsi="Times New Roman"/>
          <w:color w:val="000000"/>
          <w:sz w:val="24"/>
          <w:szCs w:val="24"/>
        </w:rPr>
        <w:t>.</w:t>
      </w:r>
      <w:r w:rsidR="00B4391D" w:rsidRPr="00DC0B99">
        <w:rPr>
          <w:rFonts w:ascii="Times New Roman" w:eastAsia="Times New Roman" w:hAnsi="Times New Roman"/>
          <w:color w:val="000000"/>
          <w:sz w:val="24"/>
          <w:szCs w:val="24"/>
        </w:rPr>
        <w:t>07.</w:t>
      </w:r>
      <w:r w:rsidRPr="00DC0B99">
        <w:rPr>
          <w:rFonts w:ascii="Times New Roman" w:eastAsia="Times New Roman" w:hAnsi="Times New Roman"/>
          <w:color w:val="000000"/>
          <w:sz w:val="24"/>
          <w:szCs w:val="24"/>
        </w:rPr>
        <w:t>201</w:t>
      </w:r>
      <w:r w:rsidR="00B4391D" w:rsidRPr="00DC0B99">
        <w:rPr>
          <w:rFonts w:ascii="Times New Roman" w:eastAsia="Times New Roman" w:hAnsi="Times New Roman"/>
          <w:color w:val="000000"/>
          <w:sz w:val="24"/>
          <w:szCs w:val="24"/>
        </w:rPr>
        <w:t>7</w:t>
      </w:r>
      <w:r w:rsidRPr="00DC0B99">
        <w:rPr>
          <w:rFonts w:ascii="Times New Roman" w:eastAsia="Times New Roman" w:hAnsi="Times New Roman"/>
          <w:color w:val="000000"/>
          <w:sz w:val="24"/>
          <w:szCs w:val="24"/>
        </w:rPr>
        <w:t xml:space="preserve">года № </w:t>
      </w:r>
      <w:r w:rsidR="00B4391D" w:rsidRPr="00DC0B99">
        <w:rPr>
          <w:rFonts w:ascii="Times New Roman" w:eastAsia="Times New Roman" w:hAnsi="Times New Roman"/>
          <w:color w:val="000000"/>
          <w:sz w:val="24"/>
          <w:szCs w:val="24"/>
        </w:rPr>
        <w:t>126</w:t>
      </w:r>
      <w:proofErr w:type="gramStart"/>
      <w:r w:rsidRPr="00DC0B99">
        <w:rPr>
          <w:rFonts w:ascii="Times New Roman" w:eastAsia="Times New Roman" w:hAnsi="Times New Roman"/>
          <w:color w:val="000000"/>
          <w:sz w:val="24"/>
          <w:szCs w:val="24"/>
        </w:rPr>
        <w:t xml:space="preserve"> О</w:t>
      </w:r>
      <w:proofErr w:type="gramEnd"/>
      <w:r w:rsidRPr="00DC0B99">
        <w:rPr>
          <w:rFonts w:ascii="Times New Roman" w:eastAsia="Times New Roman" w:hAnsi="Times New Roman"/>
          <w:color w:val="000000"/>
          <w:sz w:val="24"/>
          <w:szCs w:val="24"/>
        </w:rPr>
        <w:t xml:space="preserve"> внесении изменений в решение № 49 от 29.04.2016г «О публичных слушаниях в сельском поселении </w:t>
      </w:r>
      <w:proofErr w:type="spellStart"/>
      <w:r w:rsidRPr="00DC0B99">
        <w:rPr>
          <w:rFonts w:ascii="Times New Roman" w:eastAsia="Times New Roman" w:hAnsi="Times New Roman"/>
          <w:color w:val="000000"/>
          <w:sz w:val="24"/>
          <w:szCs w:val="24"/>
        </w:rPr>
        <w:t>Падовский</w:t>
      </w:r>
      <w:proofErr w:type="spellEnd"/>
      <w:r w:rsidRPr="00DC0B99">
        <w:rPr>
          <w:rFonts w:ascii="Times New Roman" w:eastAsia="Times New Roman" w:hAnsi="Times New Roman"/>
          <w:color w:val="000000"/>
          <w:sz w:val="24"/>
          <w:szCs w:val="24"/>
        </w:rPr>
        <w:t xml:space="preserve"> сельсовет</w:t>
      </w:r>
      <w:r w:rsidR="00B4391D" w:rsidRPr="00DC0B99">
        <w:rPr>
          <w:rFonts w:ascii="Times New Roman" w:eastAsia="Times New Roman" w:hAnsi="Times New Roman"/>
          <w:color w:val="000000"/>
          <w:sz w:val="24"/>
          <w:szCs w:val="24"/>
        </w:rPr>
        <w:t xml:space="preserve"> Липецкого муниципального района Липецкой области Российской Федерации</w:t>
      </w:r>
      <w:r w:rsidRPr="00DC0B99">
        <w:rPr>
          <w:rFonts w:ascii="Times New Roman" w:eastAsia="Times New Roman" w:hAnsi="Times New Roman"/>
          <w:color w:val="000000"/>
          <w:sz w:val="24"/>
          <w:szCs w:val="24"/>
        </w:rPr>
        <w:t>»;</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3. Направить настоящее решение главе сельского поселения для подписания и обнародования.</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4. Настоящее решение вступает в силу со дня его официального обнародования.</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shd w:val="clear" w:color="auto" w:fill="FFFFFF"/>
        </w:rPr>
      </w:pPr>
      <w:r w:rsidRPr="00DC0B99">
        <w:rPr>
          <w:rFonts w:ascii="Times New Roman" w:eastAsia="Times New Roman" w:hAnsi="Times New Roman"/>
          <w:color w:val="000000"/>
          <w:sz w:val="24"/>
          <w:szCs w:val="24"/>
        </w:rPr>
        <w:t>Председатель Совета депутатов</w:t>
      </w:r>
      <w:r w:rsidRPr="00DC0B99">
        <w:rPr>
          <w:rFonts w:ascii="Times New Roman" w:eastAsia="Times New Roman" w:hAnsi="Times New Roman"/>
          <w:color w:val="000000"/>
          <w:sz w:val="24"/>
          <w:szCs w:val="24"/>
          <w:shd w:val="clear" w:color="auto" w:fill="FFFFFF"/>
        </w:rPr>
        <w:t> </w:t>
      </w:r>
      <w:r w:rsidR="00B4391D" w:rsidRPr="00DC0B99">
        <w:rPr>
          <w:rFonts w:ascii="Times New Roman" w:eastAsia="Times New Roman" w:hAnsi="Times New Roman"/>
          <w:color w:val="000000"/>
          <w:sz w:val="24"/>
          <w:szCs w:val="24"/>
          <w:shd w:val="clear" w:color="auto" w:fill="FFFFFF"/>
        </w:rPr>
        <w:t xml:space="preserve">сельского поселения </w:t>
      </w:r>
      <w:proofErr w:type="spellStart"/>
      <w:r w:rsidR="00B4391D" w:rsidRPr="00DC0B99">
        <w:rPr>
          <w:rFonts w:ascii="Times New Roman" w:eastAsia="Times New Roman" w:hAnsi="Times New Roman"/>
          <w:color w:val="000000"/>
          <w:sz w:val="24"/>
          <w:szCs w:val="24"/>
          <w:shd w:val="clear" w:color="auto" w:fill="FFFFFF"/>
        </w:rPr>
        <w:t>Падовский</w:t>
      </w:r>
      <w:proofErr w:type="spellEnd"/>
      <w:r w:rsidR="00B4391D" w:rsidRPr="00DC0B99">
        <w:rPr>
          <w:rFonts w:ascii="Times New Roman" w:eastAsia="Times New Roman" w:hAnsi="Times New Roman"/>
          <w:color w:val="000000"/>
          <w:sz w:val="24"/>
          <w:szCs w:val="24"/>
          <w:shd w:val="clear" w:color="auto" w:fill="FFFFFF"/>
        </w:rPr>
        <w:t xml:space="preserve"> сельсовет</w:t>
      </w:r>
    </w:p>
    <w:p w:rsidR="00545D08" w:rsidRPr="00DC0B99" w:rsidRDefault="00B4391D"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proofErr w:type="spellStart"/>
      <w:r w:rsidRPr="00DC0B99">
        <w:rPr>
          <w:rFonts w:ascii="Times New Roman" w:eastAsia="Times New Roman" w:hAnsi="Times New Roman"/>
          <w:color w:val="000000"/>
          <w:sz w:val="24"/>
          <w:szCs w:val="24"/>
          <w:shd w:val="clear" w:color="auto" w:fill="FFFFFF"/>
        </w:rPr>
        <w:t>Бухановская</w:t>
      </w:r>
      <w:proofErr w:type="spellEnd"/>
      <w:r w:rsidRPr="00DC0B99">
        <w:rPr>
          <w:rFonts w:ascii="Times New Roman" w:eastAsia="Times New Roman" w:hAnsi="Times New Roman"/>
          <w:color w:val="000000"/>
          <w:sz w:val="24"/>
          <w:szCs w:val="24"/>
          <w:shd w:val="clear" w:color="auto" w:fill="FFFFFF"/>
        </w:rPr>
        <w:t xml:space="preserve"> Л.А.</w:t>
      </w:r>
      <w:r w:rsidR="00545D08" w:rsidRPr="00DC0B99">
        <w:rPr>
          <w:rFonts w:ascii="Times New Roman" w:eastAsia="Times New Roman" w:hAnsi="Times New Roman"/>
          <w:color w:val="000000"/>
          <w:sz w:val="24"/>
          <w:szCs w:val="24"/>
        </w:rPr>
        <w:t> </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xml:space="preserve">приложение к решению Совета депутатов от </w:t>
      </w:r>
      <w:r w:rsidR="00DC0B99" w:rsidRPr="00DC0B99">
        <w:rPr>
          <w:rFonts w:ascii="Times New Roman" w:eastAsia="Times New Roman" w:hAnsi="Times New Roman"/>
          <w:color w:val="000000"/>
          <w:sz w:val="24"/>
          <w:szCs w:val="24"/>
        </w:rPr>
        <w:t>12</w:t>
      </w:r>
      <w:r w:rsidRPr="00DC0B99">
        <w:rPr>
          <w:rFonts w:ascii="Times New Roman" w:eastAsia="Times New Roman" w:hAnsi="Times New Roman"/>
          <w:color w:val="000000"/>
          <w:sz w:val="24"/>
          <w:szCs w:val="24"/>
        </w:rPr>
        <w:t xml:space="preserve">.08.2022г. № </w:t>
      </w:r>
      <w:r w:rsidR="00DC0B99" w:rsidRPr="00DC0B99">
        <w:rPr>
          <w:rFonts w:ascii="Times New Roman" w:eastAsia="Times New Roman" w:hAnsi="Times New Roman"/>
          <w:color w:val="000000"/>
          <w:sz w:val="24"/>
          <w:szCs w:val="24"/>
        </w:rPr>
        <w:t>94</w:t>
      </w:r>
    </w:p>
    <w:p w:rsidR="00545D08" w:rsidRPr="00DC0B99" w:rsidRDefault="00545D08" w:rsidP="00545D08">
      <w:pPr>
        <w:shd w:val="clear" w:color="auto" w:fill="FFFFFF"/>
        <w:spacing w:after="0" w:line="240" w:lineRule="auto"/>
        <w:ind w:firstLine="567"/>
        <w:jc w:val="both"/>
        <w:textAlignment w:val="top"/>
        <w:rPr>
          <w:rFonts w:ascii="Times New Roman" w:eastAsia="Times New Roman" w:hAnsi="Times New Roman"/>
          <w:color w:val="000000"/>
          <w:sz w:val="24"/>
          <w:szCs w:val="24"/>
        </w:rPr>
      </w:pPr>
      <w:r w:rsidRPr="00DC0B99">
        <w:rPr>
          <w:rFonts w:ascii="Times New Roman" w:eastAsia="Times New Roman" w:hAnsi="Times New Roman"/>
          <w:color w:val="000000"/>
          <w:sz w:val="24"/>
          <w:szCs w:val="24"/>
        </w:rPr>
        <w:t> </w:t>
      </w:r>
    </w:p>
    <w:p w:rsidR="00545D08" w:rsidRPr="00DC0B99" w:rsidRDefault="00545D08" w:rsidP="00981119">
      <w:pPr>
        <w:suppressAutoHyphens/>
        <w:autoSpaceDE w:val="0"/>
        <w:spacing w:after="0" w:line="240" w:lineRule="auto"/>
        <w:rPr>
          <w:rFonts w:ascii="Times New Roman" w:hAnsi="Times New Roman"/>
          <w:sz w:val="24"/>
          <w:szCs w:val="24"/>
          <w:lang w:eastAsia="ar-SA"/>
        </w:rPr>
      </w:pPr>
    </w:p>
    <w:p w:rsidR="00545D08" w:rsidRPr="00DC0B99" w:rsidRDefault="00545D08" w:rsidP="00981119">
      <w:pPr>
        <w:suppressAutoHyphens/>
        <w:autoSpaceDE w:val="0"/>
        <w:spacing w:after="0" w:line="240" w:lineRule="auto"/>
        <w:rPr>
          <w:rFonts w:ascii="Times New Roman" w:hAnsi="Times New Roman"/>
          <w:sz w:val="24"/>
          <w:szCs w:val="24"/>
          <w:lang w:eastAsia="ar-SA"/>
        </w:rPr>
      </w:pPr>
    </w:p>
    <w:p w:rsidR="00545D08" w:rsidRPr="00DC0B99" w:rsidRDefault="00545D08" w:rsidP="00981119">
      <w:pPr>
        <w:suppressAutoHyphens/>
        <w:autoSpaceDE w:val="0"/>
        <w:spacing w:after="0" w:line="240" w:lineRule="auto"/>
        <w:rPr>
          <w:rFonts w:ascii="Times New Roman" w:hAnsi="Times New Roman"/>
          <w:sz w:val="24"/>
          <w:szCs w:val="24"/>
          <w:lang w:eastAsia="ar-SA"/>
        </w:rPr>
      </w:pPr>
    </w:p>
    <w:p w:rsidR="00545D08" w:rsidRPr="00DC0B99" w:rsidRDefault="00545D08" w:rsidP="00981119">
      <w:pPr>
        <w:suppressAutoHyphens/>
        <w:autoSpaceDE w:val="0"/>
        <w:spacing w:after="0" w:line="240" w:lineRule="auto"/>
        <w:rPr>
          <w:rFonts w:ascii="Times New Roman" w:hAnsi="Times New Roman"/>
          <w:sz w:val="28"/>
          <w:szCs w:val="28"/>
          <w:lang w:eastAsia="ar-SA"/>
        </w:rPr>
      </w:pPr>
    </w:p>
    <w:p w:rsidR="00545D08" w:rsidRPr="00DC0B99" w:rsidRDefault="00545D08" w:rsidP="00981119">
      <w:pPr>
        <w:suppressAutoHyphens/>
        <w:autoSpaceDE w:val="0"/>
        <w:spacing w:after="0" w:line="240" w:lineRule="auto"/>
        <w:rPr>
          <w:rFonts w:ascii="Times New Roman" w:hAnsi="Times New Roman"/>
          <w:sz w:val="28"/>
          <w:szCs w:val="28"/>
          <w:lang w:eastAsia="ar-SA"/>
        </w:rPr>
      </w:pPr>
    </w:p>
    <w:p w:rsidR="00545D08" w:rsidRPr="00DC0B99" w:rsidRDefault="00545D08" w:rsidP="00981119">
      <w:pPr>
        <w:suppressAutoHyphens/>
        <w:autoSpaceDE w:val="0"/>
        <w:spacing w:after="0" w:line="240" w:lineRule="auto"/>
        <w:rPr>
          <w:rFonts w:ascii="Times New Roman" w:hAnsi="Times New Roman"/>
          <w:sz w:val="28"/>
          <w:szCs w:val="28"/>
          <w:lang w:eastAsia="ar-SA"/>
        </w:rPr>
      </w:pPr>
    </w:p>
    <w:p w:rsidR="00545D08" w:rsidRPr="00DC0B99" w:rsidRDefault="00545D08" w:rsidP="00981119">
      <w:pPr>
        <w:suppressAutoHyphens/>
        <w:autoSpaceDE w:val="0"/>
        <w:spacing w:after="0" w:line="240" w:lineRule="auto"/>
        <w:rPr>
          <w:rFonts w:ascii="Times New Roman" w:hAnsi="Times New Roman"/>
          <w:sz w:val="28"/>
          <w:szCs w:val="28"/>
          <w:lang w:eastAsia="ar-SA"/>
        </w:rPr>
      </w:pPr>
    </w:p>
    <w:p w:rsidR="00F455EB" w:rsidRPr="00DC0B99" w:rsidRDefault="00F455EB" w:rsidP="00BE0223">
      <w:pPr>
        <w:suppressAutoHyphens/>
        <w:spacing w:after="0" w:line="240" w:lineRule="auto"/>
        <w:ind w:firstLine="709"/>
        <w:jc w:val="center"/>
        <w:rPr>
          <w:rFonts w:ascii="Times New Roman" w:hAnsi="Times New Roman"/>
          <w:b/>
          <w:kern w:val="1"/>
          <w:sz w:val="28"/>
          <w:szCs w:val="28"/>
          <w:lang w:eastAsia="ar-SA"/>
        </w:rPr>
      </w:pPr>
    </w:p>
    <w:p w:rsidR="00545D08" w:rsidRPr="00DC0B99" w:rsidRDefault="00545D08" w:rsidP="00545D08">
      <w:pPr>
        <w:pStyle w:val="ConsPlusNormal"/>
        <w:spacing w:line="276" w:lineRule="auto"/>
        <w:ind w:firstLine="709"/>
        <w:jc w:val="center"/>
        <w:outlineLvl w:val="0"/>
        <w:divId w:val="1758285748"/>
        <w:rPr>
          <w:rFonts w:ascii="Times New Roman" w:hAnsi="Times New Roman" w:cs="Times New Roman"/>
          <w:b/>
          <w:sz w:val="28"/>
          <w:szCs w:val="28"/>
        </w:rPr>
      </w:pPr>
      <w:r w:rsidRPr="00DC0B99">
        <w:rPr>
          <w:rFonts w:ascii="Times New Roman" w:hAnsi="Times New Roman" w:cs="Times New Roman"/>
          <w:b/>
          <w:sz w:val="28"/>
          <w:szCs w:val="28"/>
        </w:rPr>
        <w:t>ПОРЯДОК</w:t>
      </w:r>
    </w:p>
    <w:p w:rsidR="00545D08" w:rsidRPr="00DC0B99" w:rsidRDefault="00545D08" w:rsidP="00545D08">
      <w:pPr>
        <w:pStyle w:val="ConsPlusNormal"/>
        <w:spacing w:line="276" w:lineRule="auto"/>
        <w:ind w:firstLine="709"/>
        <w:jc w:val="center"/>
        <w:divId w:val="1758285748"/>
        <w:rPr>
          <w:rFonts w:ascii="Times New Roman" w:hAnsi="Times New Roman" w:cs="Times New Roman"/>
          <w:b/>
          <w:sz w:val="28"/>
          <w:szCs w:val="28"/>
        </w:rPr>
      </w:pPr>
      <w:r w:rsidRPr="00DC0B99">
        <w:rPr>
          <w:rFonts w:ascii="Times New Roman" w:hAnsi="Times New Roman" w:cs="Times New Roman"/>
          <w:b/>
          <w:sz w:val="28"/>
          <w:szCs w:val="28"/>
        </w:rPr>
        <w:t>ОРГАНИЗАЦИИ И ПРОВЕДЕНИЯ ПУБЛИЧНЫХ СЛУШАНИЙ НА ТЕРРИТОРИИ СЕЛЬСКОГО ПОСЕЛЕНИЯ ПАДОВСКИЙ СЕЛЬСОВЕТ ЛИПЕЦКОГО МУНИЦИПАЛЬНОГО РАЙОНА ЛИПЕЦКОЙ ОБЛАСТИ</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roofErr w:type="gramStart"/>
      <w:r w:rsidRPr="00DC0B99">
        <w:rPr>
          <w:rFonts w:ascii="Times New Roman" w:hAnsi="Times New Roman" w:cs="Times New Roman"/>
          <w:sz w:val="28"/>
          <w:szCs w:val="28"/>
        </w:rPr>
        <w:t xml:space="preserve">Настоящий Порядок организации и проведения публичных слушаний на территории сельского поселения </w:t>
      </w:r>
      <w:proofErr w:type="spellStart"/>
      <w:r w:rsidRPr="00DC0B99">
        <w:rPr>
          <w:rFonts w:ascii="Times New Roman" w:hAnsi="Times New Roman" w:cs="Times New Roman"/>
          <w:sz w:val="28"/>
          <w:szCs w:val="28"/>
        </w:rPr>
        <w:t>Падовский</w:t>
      </w:r>
      <w:proofErr w:type="spellEnd"/>
      <w:r w:rsidRPr="00DC0B99">
        <w:rPr>
          <w:rFonts w:ascii="Times New Roman" w:hAnsi="Times New Roman" w:cs="Times New Roman"/>
          <w:sz w:val="28"/>
          <w:szCs w:val="28"/>
        </w:rPr>
        <w:t xml:space="preserve"> сельсовет  Липецкого муниципального района Липецкой области (далее - Порядок) разработан в соответствии с </w:t>
      </w:r>
      <w:hyperlink r:id="rId8">
        <w:r w:rsidRPr="00DC0B99">
          <w:rPr>
            <w:rFonts w:ascii="Times New Roman" w:hAnsi="Times New Roman" w:cs="Times New Roman"/>
            <w:sz w:val="28"/>
            <w:szCs w:val="28"/>
          </w:rPr>
          <w:t>Констит</w:t>
        </w:r>
        <w:r w:rsidR="008F1E30" w:rsidRPr="00DC0B99">
          <w:rPr>
            <w:rFonts w:ascii="Times New Roman" w:hAnsi="Times New Roman" w:cs="Times New Roman"/>
            <w:sz w:val="28"/>
            <w:szCs w:val="28"/>
          </w:rPr>
          <w:t>у</w:t>
        </w:r>
        <w:r w:rsidRPr="00DC0B99">
          <w:rPr>
            <w:rFonts w:ascii="Times New Roman" w:hAnsi="Times New Roman" w:cs="Times New Roman"/>
            <w:sz w:val="28"/>
            <w:szCs w:val="28"/>
          </w:rPr>
          <w:t>цией</w:t>
        </w:r>
      </w:hyperlink>
      <w:r w:rsidRPr="00DC0B99">
        <w:rPr>
          <w:rFonts w:ascii="Times New Roman" w:hAnsi="Times New Roman" w:cs="Times New Roman"/>
          <w:sz w:val="28"/>
          <w:szCs w:val="28"/>
        </w:rPr>
        <w:t xml:space="preserve"> Российской Федерации, Федеральным </w:t>
      </w:r>
      <w:hyperlink r:id="rId9">
        <w:r w:rsidRPr="00DC0B99">
          <w:rPr>
            <w:rFonts w:ascii="Times New Roman" w:hAnsi="Times New Roman" w:cs="Times New Roman"/>
            <w:sz w:val="28"/>
            <w:szCs w:val="28"/>
          </w:rPr>
          <w:t>законом</w:t>
        </w:r>
      </w:hyperlink>
      <w:r w:rsidRPr="00DC0B99">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(далее - Федеральный закон №131-ФЗ), Уставом сельского поселения </w:t>
      </w:r>
      <w:proofErr w:type="spellStart"/>
      <w:r w:rsidRPr="00DC0B99">
        <w:rPr>
          <w:rFonts w:ascii="Times New Roman" w:hAnsi="Times New Roman" w:cs="Times New Roman"/>
          <w:sz w:val="28"/>
          <w:szCs w:val="28"/>
        </w:rPr>
        <w:t>Падовский</w:t>
      </w:r>
      <w:proofErr w:type="spellEnd"/>
      <w:r w:rsidRPr="00DC0B99">
        <w:rPr>
          <w:rFonts w:ascii="Times New Roman" w:hAnsi="Times New Roman" w:cs="Times New Roman"/>
          <w:sz w:val="28"/>
          <w:szCs w:val="28"/>
        </w:rPr>
        <w:t xml:space="preserve"> сельсовет Липецкого муниципального района Липецкой области  (далее – Устав муниципального образования), и</w:t>
      </w:r>
      <w:proofErr w:type="gramEnd"/>
      <w:r w:rsidRPr="00DC0B99">
        <w:rPr>
          <w:rFonts w:ascii="Times New Roman" w:hAnsi="Times New Roman" w:cs="Times New Roman"/>
          <w:sz w:val="28"/>
          <w:szCs w:val="28"/>
        </w:rPr>
        <w:t xml:space="preserve"> устанавливает порядок организации и проведения публичных слушаний на территории сельского поселения </w:t>
      </w:r>
      <w:proofErr w:type="spellStart"/>
      <w:r w:rsidRPr="00DC0B99">
        <w:rPr>
          <w:rFonts w:ascii="Times New Roman" w:hAnsi="Times New Roman" w:cs="Times New Roman"/>
          <w:sz w:val="28"/>
          <w:szCs w:val="28"/>
        </w:rPr>
        <w:t>Падовский</w:t>
      </w:r>
      <w:proofErr w:type="spellEnd"/>
      <w:r w:rsidRPr="00DC0B99">
        <w:rPr>
          <w:rFonts w:ascii="Times New Roman" w:hAnsi="Times New Roman" w:cs="Times New Roman"/>
          <w:sz w:val="28"/>
          <w:szCs w:val="28"/>
        </w:rPr>
        <w:t xml:space="preserve"> сельсовет  Липецкого муниципального района Липецкой области (далее – муниципальное образование) и направлено на реализацию права жителей муниципального образования на осуществление местного самоуправления посредством участия в публичных слушаниях.</w:t>
      </w:r>
    </w:p>
    <w:p w:rsidR="00545D08" w:rsidRPr="00DC0B99" w:rsidRDefault="00545D08" w:rsidP="00545D08">
      <w:pPr>
        <w:pStyle w:val="ConsPlusNormal"/>
        <w:spacing w:line="276" w:lineRule="auto"/>
        <w:ind w:firstLine="709"/>
        <w:jc w:val="center"/>
        <w:outlineLvl w:val="1"/>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center"/>
        <w:outlineLvl w:val="1"/>
        <w:divId w:val="1758285748"/>
        <w:rPr>
          <w:rFonts w:ascii="Times New Roman" w:hAnsi="Times New Roman" w:cs="Times New Roman"/>
          <w:b/>
          <w:sz w:val="28"/>
          <w:szCs w:val="28"/>
        </w:rPr>
      </w:pPr>
      <w:r w:rsidRPr="00DC0B99">
        <w:rPr>
          <w:rFonts w:ascii="Times New Roman" w:hAnsi="Times New Roman" w:cs="Times New Roman"/>
          <w:b/>
          <w:sz w:val="28"/>
          <w:szCs w:val="28"/>
        </w:rPr>
        <w:t>Глава I. ОБЩИЕ ПОЛОЖЕНИЯ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1. Основные понятия</w:t>
      </w: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Для целей настоящего Порядка используются следующие основные понятия: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3) участники публичных слушаний – представители инициативной группы жителей муниципального образования, депутаты представительного органа муниципального образования, глава муниципального образования, должностные лица администрации муниципального образования, специалисты и эксперты, привлеченные организатором публичных слушаний, представители общественных организаций, другие жители муниципального образования, пожелавшие принять участие в публичных слушаниях;</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4) инициатор публичных слушаний - представительный орган муниципального образования, глава муниципального образования, а также </w:t>
      </w:r>
      <w:r w:rsidRPr="00DC0B99">
        <w:rPr>
          <w:rFonts w:ascii="Times New Roman" w:hAnsi="Times New Roman" w:cs="Times New Roman"/>
          <w:sz w:val="28"/>
          <w:szCs w:val="28"/>
        </w:rPr>
        <w:lastRenderedPageBreak/>
        <w:t>инициативная группа совершеннолетних граждан, численностью не менее 10 человек, обладающих избирательным правом на выборах в органы местного самоуправления, выступившая с инициативой проведения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5) организатор публичных слушаний – представительный орган муниципального образования – в случае назначения публичных слушаний представительным органом муниципального образования или населением, глава муниципального образования – в случае назначения публичных слушаний главой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6) итоговый документ публичных слушаний - документ, принимаемый по итогам публичных слушаний, включающий мотивированное обоснование принятых решений, носящий рекомендательный характер для органов местного самоуправления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2. Цели проведения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Публичные слушания проводятся по инициативе населения муниципального образования, представительного органа муниципального образования, главы муниципального образования в целях обсуждения проектов муниципальных правовых актов по вопросам местного значения с участием населения муниципального образования для выявления, учета мнений и интересов населения, доведения до населения полной и точной информации о проектах.</w:t>
      </w: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3. Право граждан на участие в публичных слушаниях</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1. В публичных слушаниях принимают участие граждане, достигшие 18 лет на день проведения публичных слушаний, проживающие на территории муниципального образования и обладающие активным избирательным правом.</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2. Участие граждан в публичных слушаниях является свободным и добровольным.</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3. Ограничивать право граждан на участие в публичных слушаниях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объединениям запрещается.</w:t>
      </w: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4. Гласность проведения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b/>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Публичные слушания проводятся в обстановке открытости и гласности. На них приглашаются жители муниципального образования, представители органов государственной власти и местного самоуправления, руководители предприятий, учреждений, организаций, расположенных на территории муниципального образования, представители средств массовой информации, общественных организаций.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5. Вопросы, выносимые на публичные слушания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lastRenderedPageBreak/>
        <w:t>1. На публичные слушания в обязательном порядке выносятся: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roofErr w:type="gramStart"/>
      <w:r w:rsidRPr="00DC0B99">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10">
        <w:r w:rsidRPr="00DC0B99">
          <w:rPr>
            <w:rFonts w:ascii="Times New Roman" w:hAnsi="Times New Roman" w:cs="Times New Roman"/>
            <w:sz w:val="28"/>
            <w:szCs w:val="28"/>
          </w:rPr>
          <w:t>Конституции</w:t>
        </w:r>
      </w:hyperlink>
      <w:r w:rsidRPr="00DC0B99">
        <w:rPr>
          <w:rFonts w:ascii="Times New Roman" w:hAnsi="Times New Roman" w:cs="Times New Roman"/>
          <w:sz w:val="28"/>
          <w:szCs w:val="28"/>
        </w:rPr>
        <w:t xml:space="preserve"> Российской Федерации, федеральных законов, </w:t>
      </w:r>
      <w:hyperlink r:id="rId11">
        <w:r w:rsidRPr="00DC0B99">
          <w:rPr>
            <w:rFonts w:ascii="Times New Roman" w:hAnsi="Times New Roman" w:cs="Times New Roman"/>
            <w:sz w:val="28"/>
            <w:szCs w:val="28"/>
          </w:rPr>
          <w:t>Устава</w:t>
        </w:r>
      </w:hyperlink>
      <w:r w:rsidRPr="00DC0B99">
        <w:rPr>
          <w:rFonts w:ascii="Times New Roman" w:hAnsi="Times New Roman" w:cs="Times New Roman"/>
          <w:sz w:val="28"/>
          <w:szCs w:val="28"/>
        </w:rPr>
        <w:t xml:space="preserve"> Липецкой области или законов Липецкой области в целях приведения </w:t>
      </w:r>
      <w:hyperlink r:id="rId12">
        <w:r w:rsidRPr="00DC0B99">
          <w:rPr>
            <w:rFonts w:ascii="Times New Roman" w:hAnsi="Times New Roman" w:cs="Times New Roman"/>
            <w:sz w:val="28"/>
            <w:szCs w:val="28"/>
          </w:rPr>
          <w:t>Устава</w:t>
        </w:r>
      </w:hyperlink>
      <w:r w:rsidRPr="00DC0B99">
        <w:rPr>
          <w:rFonts w:ascii="Times New Roman" w:hAnsi="Times New Roman" w:cs="Times New Roman"/>
          <w:sz w:val="28"/>
          <w:szCs w:val="28"/>
        </w:rPr>
        <w:t xml:space="preserve"> муниципального образования в соответствие с этими нормативными правовыми актами;</w:t>
      </w:r>
      <w:proofErr w:type="gramEnd"/>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2) проект бюджета муниципального образования и отчет о его исполнении;</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3) прое</w:t>
      </w:r>
      <w:proofErr w:type="gramStart"/>
      <w:r w:rsidRPr="00DC0B99">
        <w:rPr>
          <w:rFonts w:ascii="Times New Roman" w:hAnsi="Times New Roman" w:cs="Times New Roman"/>
          <w:sz w:val="28"/>
          <w:szCs w:val="28"/>
        </w:rPr>
        <w:t>кт стр</w:t>
      </w:r>
      <w:proofErr w:type="gramEnd"/>
      <w:r w:rsidRPr="00DC0B99">
        <w:rPr>
          <w:rFonts w:ascii="Times New Roman" w:hAnsi="Times New Roman" w:cs="Times New Roman"/>
          <w:sz w:val="28"/>
          <w:szCs w:val="28"/>
        </w:rPr>
        <w:t>атегии социально-экономического развития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13">
        <w:r w:rsidRPr="00DC0B99">
          <w:rPr>
            <w:rFonts w:ascii="Times New Roman" w:hAnsi="Times New Roman" w:cs="Times New Roman"/>
            <w:sz w:val="28"/>
            <w:szCs w:val="28"/>
          </w:rPr>
          <w:t>статьей 13</w:t>
        </w:r>
      </w:hyperlink>
      <w:r w:rsidRPr="00DC0B99">
        <w:rPr>
          <w:rFonts w:ascii="Times New Roman" w:hAnsi="Times New Roman" w:cs="Times New Roman"/>
          <w:sz w:val="28"/>
          <w:szCs w:val="28"/>
        </w:rPr>
        <w:t xml:space="preserve"> Федерального закона № 131-ФЗ для преобразования муниципального образования требуется получение согласия населения, выраженного путем голосования либо на сходах граждан.</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2. Публичные слушания по проектам в области градостроительной деятельности организуются и проводятся администрацией муниципального образования в соответствии с Градостроительным </w:t>
      </w:r>
      <w:hyperlink r:id="rId14">
        <w:r w:rsidRPr="00DC0B99">
          <w:rPr>
            <w:rFonts w:ascii="Times New Roman" w:hAnsi="Times New Roman" w:cs="Times New Roman"/>
            <w:sz w:val="28"/>
            <w:szCs w:val="28"/>
          </w:rPr>
          <w:t>кодексом</w:t>
        </w:r>
      </w:hyperlink>
      <w:r w:rsidRPr="00DC0B99">
        <w:rPr>
          <w:rFonts w:ascii="Times New Roman" w:hAnsi="Times New Roman" w:cs="Times New Roman"/>
          <w:sz w:val="28"/>
          <w:szCs w:val="28"/>
        </w:rPr>
        <w:t xml:space="preserve"> Российской Федерации и Положением о порядке проведения общественных обсуждений или публичных слушаний в сфере градостроительных отношений на территории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6. Инициатива о проведении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1. Публичные слушания проводятся по инициативе населения муниципального образования, Совета депутатов сельского поселения </w:t>
      </w:r>
      <w:proofErr w:type="spellStart"/>
      <w:r w:rsidRPr="00DC0B99">
        <w:rPr>
          <w:rFonts w:ascii="Times New Roman" w:hAnsi="Times New Roman" w:cs="Times New Roman"/>
          <w:sz w:val="28"/>
          <w:szCs w:val="28"/>
        </w:rPr>
        <w:t>Падовский</w:t>
      </w:r>
      <w:proofErr w:type="spellEnd"/>
      <w:r w:rsidRPr="00DC0B99">
        <w:rPr>
          <w:rFonts w:ascii="Times New Roman" w:hAnsi="Times New Roman" w:cs="Times New Roman"/>
          <w:sz w:val="28"/>
          <w:szCs w:val="28"/>
        </w:rPr>
        <w:t xml:space="preserve"> сельсовет</w:t>
      </w:r>
      <w:r w:rsidRPr="00DC0B99">
        <w:rPr>
          <w:rFonts w:ascii="Times New Roman" w:hAnsi="Times New Roman" w:cs="Times New Roman"/>
          <w:color w:val="FF0000"/>
          <w:sz w:val="28"/>
          <w:szCs w:val="28"/>
        </w:rPr>
        <w:t xml:space="preserve"> </w:t>
      </w:r>
      <w:r w:rsidRPr="00DC0B99">
        <w:rPr>
          <w:rFonts w:ascii="Times New Roman" w:hAnsi="Times New Roman" w:cs="Times New Roman"/>
          <w:sz w:val="28"/>
          <w:szCs w:val="28"/>
        </w:rPr>
        <w:t xml:space="preserve"> (далее - Совет депутатов), главы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2. От имени населения муниципального образования проведение публичных слушаний могут инициировать:</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группа граждан, проживающих на территории муниципального образования, обладающих активным избирательным правом и постоянно проживающих на территории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избирательные и иные общественные объединения, зарегистрированные на территории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местные и региональные отделения партий, профессиональных и творческих союзов, действующие на территории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органы территориального общественного самоуправления.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3. Для назначения публичных слушаний по инициативе населения инициативная группа представляет в Совет депутатов:</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1) заявление о проведении публичных слушаний с указанием обсуждаемого проекта муниципального правового акта;</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2) протокол о создании инициативной группы с указанием сведений о членах инициативной группы (Ф.И.О., дата рождения, серия и номер паспорта гражданина или документа, заменяющего паспорт гражданина, адрес места жительства, личная </w:t>
      </w:r>
      <w:r w:rsidRPr="00DC0B99">
        <w:rPr>
          <w:rFonts w:ascii="Times New Roman" w:hAnsi="Times New Roman" w:cs="Times New Roman"/>
          <w:sz w:val="28"/>
          <w:szCs w:val="28"/>
        </w:rPr>
        <w:lastRenderedPageBreak/>
        <w:t>подпись);</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3) подписной лист инициативной группы по форме, согласно приложению к настоящему Порядку.</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4. Количество подписей, которое необходимо собрать инициативной группе в поддержку инициативы проведения публичных слушаний от имени населения, должно составлять не менее 0,5% от числа жителей, проживающих на территории муниципального образования, обладающих активным избирательным правом.</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5. </w:t>
      </w:r>
      <w:proofErr w:type="gramStart"/>
      <w:r w:rsidRPr="00DC0B99">
        <w:rPr>
          <w:rFonts w:ascii="Times New Roman" w:hAnsi="Times New Roman" w:cs="Times New Roman"/>
          <w:sz w:val="28"/>
          <w:szCs w:val="28"/>
        </w:rPr>
        <w:t xml:space="preserve">Подписные листы должны содержать: фамилию, имя, отчество лица, поддерживающего инициативу, дату рождения, адрес места жительства, контактный телефон, серию, номер, наименование подразделения и дату выдачи паспорта гражданина или документа, заменяющего паспорт гражданина, дату подписи, собственноручную подпись. </w:t>
      </w:r>
      <w:proofErr w:type="gramEnd"/>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По окончании сбора подписей все подписные листы брошюруются, нумеруются, прошиваются.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6. Обращение инициативной группы по проведению публичных слушаний рассматривается на очередном заседании сессии Совета депутатов.</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По результатам рассмотрения обращения Совет депутатов принимает решение о назначении публичных слушаний или обоснованно отказывает в их назначении.</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Решение о назначении публичных слушаний принимается на сессии Совета депутатов большинством голосов от установленного числа депутатов.</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Основаниями к отказу в назначении публичных слушаний могут быть:</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 недопустимость в соответствии с федеральными законами, законами Липецкой области, </w:t>
      </w:r>
      <w:hyperlink r:id="rId15">
        <w:r w:rsidRPr="00DC0B99">
          <w:rPr>
            <w:rFonts w:ascii="Times New Roman" w:hAnsi="Times New Roman" w:cs="Times New Roman"/>
            <w:sz w:val="28"/>
            <w:szCs w:val="28"/>
          </w:rPr>
          <w:t>Уставом</w:t>
        </w:r>
      </w:hyperlink>
      <w:r w:rsidRPr="00DC0B99">
        <w:rPr>
          <w:rFonts w:ascii="Times New Roman" w:hAnsi="Times New Roman" w:cs="Times New Roman"/>
          <w:sz w:val="28"/>
          <w:szCs w:val="28"/>
        </w:rPr>
        <w:t xml:space="preserve"> муниципального образования проведения публичных слушаний по вопросу, предлагаемому населением для вынесения на публичные слушания;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нарушение установленного настоящим Порядком порядка осуществления инициативы проведения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7. Проверка достоверности подписей жителей в подписных листах</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1. Проверке с возможным привлечением специалистов, экспертов и представителей инициаторов публичных слушаний подлежат не менее 20 процентов от общего числа подписей.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2. Если при проверке подписей жителей муниципального образования обнаруживается несколько подписей одного и того же лица, учитывается только одна подпись.</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3. Недостоверными считаются: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подписи лиц, не обладающих активным избирательным правом, а также подписи лиц, указавших в подписном листе сведения, не соответствующие действительности;</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 подписи лиц без указания каких-либо из требуемых в соответствии с настоящим Порядком сведений либо без указания даты собственноручного </w:t>
      </w:r>
      <w:r w:rsidRPr="00DC0B99">
        <w:rPr>
          <w:rFonts w:ascii="Times New Roman" w:hAnsi="Times New Roman" w:cs="Times New Roman"/>
          <w:sz w:val="28"/>
          <w:szCs w:val="28"/>
        </w:rPr>
        <w:lastRenderedPageBreak/>
        <w:t>внесения жителем муниципального образования своей подписи в подписной лист;</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подписи лиц с исправлением в дате ее внесения в подписной лист, если это исправление специально не оговорено гражданином.</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4. В случае обнаружения недостоверных подписей в количестве более 25 процентов от числа проверенных подписей Совет депутатов принимает решение об отказе в назначении публичных слушаний по инициативе жителей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center"/>
        <w:outlineLvl w:val="1"/>
        <w:divId w:val="1758285748"/>
        <w:rPr>
          <w:rFonts w:ascii="Times New Roman" w:hAnsi="Times New Roman" w:cs="Times New Roman"/>
          <w:b/>
          <w:sz w:val="28"/>
          <w:szCs w:val="28"/>
        </w:rPr>
      </w:pPr>
      <w:r w:rsidRPr="00DC0B99">
        <w:rPr>
          <w:rFonts w:ascii="Times New Roman" w:hAnsi="Times New Roman" w:cs="Times New Roman"/>
          <w:b/>
          <w:sz w:val="28"/>
          <w:szCs w:val="28"/>
        </w:rPr>
        <w:t>Глава II. ПОРЯДОК ОРГАНИЗАЦИИ И ПРОВЕДЕНИЯ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8. Организация и подготовка проведения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1. Публичные слушания, проводимые по инициативе населения муниципального образования или Совета депутатов, назначаются решением Совета депутатов, а по инициативе главы муниципального образования - постановлением главы муниципального образования (далее - решение о назначении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2. В решении о назначении публичных слушаний указываются: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1) сведения об инициаторе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2) наименование выносимого на публичные слушания проекта муниципального правового акта;</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3) контактная информация (почтовый и электронный адрес, номер телефона) для подачи предложений участниками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4) уполномоченный орган, ответственный за организацию и проведение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5) дата, время и место проведения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3. При назначении публичных слушаний Советом депутатов организационно-техническое и информационное обеспечение проведения публичных слушаний возлагается на Совет депутатов.</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4. При назначении публичных слушаний главой муниципального образования организационно-техническое и информационное обеспечение проведения публичных слушаний возлагается на администрацию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5. В число мер, обеспечивающих подготовку и проведение публичных слушаний, входит:</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информирование населения о ходе подготовки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привлечение экспертов и специалистов для выполнения консультационных и экспертных работ;</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анализ материалов, представленных инициаторами проведения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подготовка заключений по представленным материалам;</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подготовка проектов решений, предлагаемых на публичных слушаниях.</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6. Информационные материалы к слушаниям, проекты рекомендаций и иных </w:t>
      </w:r>
      <w:r w:rsidRPr="00DC0B99">
        <w:rPr>
          <w:rFonts w:ascii="Times New Roman" w:hAnsi="Times New Roman" w:cs="Times New Roman"/>
          <w:sz w:val="28"/>
          <w:szCs w:val="28"/>
        </w:rPr>
        <w:lastRenderedPageBreak/>
        <w:t>документов, которые предполагается принять по результатам слушаний, включая проекты муниципальных правовых актов, готовятся Советом депутатов, администрацией муниципального образования, ответственными за подготовку и проведение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7. Для подготовки проектов указанных документов распоряжением председателя Совета депутатов, постановлением главы муниципального образования могут быть образованы рабочие группы с привлечением работников аппарата Совета депутатов, администрации муниципального образования, а также независимых экспертов.</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9. Информирование населения о проведении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1. Решение о проведении публичных слушаний должно приниматься не менее чем за 15 дней до даты рассмотрения соответствующим органом или должностным лицом проекта муниципального правового акта.</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2. Решение о назначении публичных слушаний подлежит обязательному обнародованию и размещению на официальном сайте органов местного самоуправления муниципального образования в информационно-телекоммуникационной сети «Интернет» не </w:t>
      </w:r>
      <w:proofErr w:type="gramStart"/>
      <w:r w:rsidRPr="00DC0B99">
        <w:rPr>
          <w:rFonts w:ascii="Times New Roman" w:hAnsi="Times New Roman" w:cs="Times New Roman"/>
          <w:sz w:val="28"/>
          <w:szCs w:val="28"/>
        </w:rPr>
        <w:t>позднее</w:t>
      </w:r>
      <w:proofErr w:type="gramEnd"/>
      <w:r w:rsidRPr="00DC0B99">
        <w:rPr>
          <w:rFonts w:ascii="Times New Roman" w:hAnsi="Times New Roman" w:cs="Times New Roman"/>
          <w:sz w:val="28"/>
          <w:szCs w:val="28"/>
        </w:rPr>
        <w:t xml:space="preserve"> чем за 7 дней до проведения публичных слушаний. </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Одновременно с решением о назначении публичных слушаний опубликованию подлежит проект выносимого на обсуждение муниципального правового акта или краткая информация о нем с указанием места (адрес) и времени (дни и часы), в которые возможно ознакомиться с проектом.</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10. Проведение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1. Публичные слушания, инициированные населением муниципального образования или Советом депутатов, ведет председатель Совета депутатов либо его заместитель. Слушания, проводимые по инициативе главы муниципального образования, ведет соответственно глава муниципального образования или должностное лицо, исполняющее его обязанности в соответствии с </w:t>
      </w:r>
      <w:hyperlink r:id="rId16">
        <w:r w:rsidRPr="00DC0B99">
          <w:rPr>
            <w:rFonts w:ascii="Times New Roman" w:hAnsi="Times New Roman" w:cs="Times New Roman"/>
            <w:sz w:val="28"/>
            <w:szCs w:val="28"/>
          </w:rPr>
          <w:t>Уставом</w:t>
        </w:r>
      </w:hyperlink>
      <w:r w:rsidRPr="00DC0B99">
        <w:rPr>
          <w:rFonts w:ascii="Times New Roman" w:hAnsi="Times New Roman" w:cs="Times New Roman"/>
          <w:sz w:val="28"/>
          <w:szCs w:val="28"/>
        </w:rPr>
        <w:t xml:space="preserve"> муниципального образования (далее - председательствующий).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2.</w:t>
      </w:r>
      <w:r w:rsidRPr="00DC0B99">
        <w:rPr>
          <w:rFonts w:ascii="Times New Roman" w:hAnsi="Times New Roman" w:cs="Times New Roman"/>
          <w:sz w:val="28"/>
          <w:szCs w:val="28"/>
          <w:lang w:val="en-US"/>
        </w:rPr>
        <w:t> </w:t>
      </w:r>
      <w:r w:rsidRPr="00DC0B99">
        <w:rPr>
          <w:rFonts w:ascii="Times New Roman" w:hAnsi="Times New Roman" w:cs="Times New Roman"/>
          <w:sz w:val="28"/>
          <w:szCs w:val="28"/>
        </w:rPr>
        <w:t>Перед началом проведения публичных слушаний осуществляется регистрация его участников.</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3. Порядок ведения слушаний определяет председательствующий.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4. Для ведения протокола из числа присутствующих избирается секретарь.</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5. Для организации прений председательствующий объявляет порядок выступлений участников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6. Первым для выступления предоставляется слово докладчику инициатора публичных слушаний, который излагает предмет правового регулирования и концепцию вынесенного на обсуждение проекта муниципального правового акта.</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7. Для обоснования позиций председательствующим предоставляется слово </w:t>
      </w:r>
      <w:r w:rsidRPr="00DC0B99">
        <w:rPr>
          <w:rFonts w:ascii="Times New Roman" w:hAnsi="Times New Roman" w:cs="Times New Roman"/>
          <w:sz w:val="28"/>
          <w:szCs w:val="28"/>
        </w:rPr>
        <w:lastRenderedPageBreak/>
        <w:t>участникам публичных слушаний, направившим предложения по проекту вынесенного на публичные слушания проекта муниципального правового акта и изъявившим желание выступить на публичных слушаниях.</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Все желающие выступить на слушаниях берут слово только с разрешения председательствующего.</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8. В протоколе публичных слушаний указывается дата, время и место проведения, число присутствующих на слушаниях, фамилия, имя, отчество председателя и секретаря, повестка дня, краткое содержание выступлений, результаты голосования.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9. По итогам проведения публичных слушаний принимается итоговый документ - рекомендации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10. 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муниципального образования, если публичные слушания организовывались соответственно по инициативе Совета депутатов или главы муниципального образования.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В случае если публичные слушания проводились по инициативе населения муниципального образования, то материалы по организации и проведению публичных слушаний хранятся в Совете депутатов.</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11.</w:t>
      </w:r>
      <w:r w:rsidRPr="00DC0B99">
        <w:rPr>
          <w:rFonts w:ascii="Times New Roman" w:hAnsi="Times New Roman" w:cs="Times New Roman"/>
          <w:sz w:val="28"/>
          <w:szCs w:val="28"/>
          <w:lang w:val="en-US"/>
        </w:rPr>
        <w:t> </w:t>
      </w:r>
      <w:r w:rsidRPr="00DC0B99">
        <w:rPr>
          <w:rFonts w:ascii="Times New Roman" w:hAnsi="Times New Roman" w:cs="Times New Roman"/>
          <w:sz w:val="28"/>
          <w:szCs w:val="28"/>
        </w:rPr>
        <w:t>Неявка на публичные слушания жителей муниципального образования, заявивших о своем намерении принять участие в публичных слушаниях, отсутствие жителей муниципального образования, желающих принять участие в публичных слушаниях, не являются основанием для переноса или повторного проведения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outlineLvl w:val="2"/>
        <w:divId w:val="1758285748"/>
        <w:rPr>
          <w:rFonts w:ascii="Times New Roman" w:hAnsi="Times New Roman" w:cs="Times New Roman"/>
          <w:b/>
          <w:sz w:val="28"/>
          <w:szCs w:val="28"/>
        </w:rPr>
      </w:pPr>
      <w:r w:rsidRPr="00DC0B99">
        <w:rPr>
          <w:rFonts w:ascii="Times New Roman" w:hAnsi="Times New Roman" w:cs="Times New Roman"/>
          <w:b/>
          <w:sz w:val="28"/>
          <w:szCs w:val="28"/>
        </w:rPr>
        <w:t>Статья 11. Рекомендации публичных слушаний</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1. Рекомендации публичных слушаний принимаются открытым голосованием и считаются принятыми, если за них проголосовало не менее половины присутствующих на слушаниях.</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2. Обнародование результатов публичных слушаний осуществляется не позднее чем через 5 дней со дня их принятия.</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3. Решения, принимаемые на слушаниях, носят рекомендательный характер.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4. Решения органов местного самоуправления, принятые по рекомендациям публичных слушаний, подлежат обязательному обнародованию и размещению на официальном сайте органов местного самоуправления муниципального образования в информационно-телекоммуникационной сети «Интернет». </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divId w:val="1758285748"/>
        <w:rPr>
          <w:rFonts w:ascii="Times New Roman" w:hAnsi="Times New Roman" w:cs="Times New Roman"/>
          <w:sz w:val="28"/>
          <w:szCs w:val="28"/>
        </w:rPr>
      </w:pPr>
      <w:r w:rsidRPr="00DC0B99">
        <w:rPr>
          <w:rFonts w:ascii="Times New Roman" w:hAnsi="Times New Roman" w:cs="Times New Roman"/>
          <w:sz w:val="28"/>
          <w:szCs w:val="28"/>
        </w:rPr>
        <w:lastRenderedPageBreak/>
        <w:t>Глава _____________________</w:t>
      </w:r>
    </w:p>
    <w:p w:rsidR="00545D08" w:rsidRPr="00DC0B99" w:rsidRDefault="00545D08" w:rsidP="00545D08">
      <w:pPr>
        <w:pStyle w:val="ConsPlusNormal"/>
        <w:spacing w:line="276" w:lineRule="auto"/>
        <w:divId w:val="1758285748"/>
        <w:rPr>
          <w:rFonts w:ascii="Times New Roman" w:hAnsi="Times New Roman" w:cs="Times New Roman"/>
          <w:i/>
          <w:sz w:val="28"/>
          <w:szCs w:val="28"/>
        </w:rPr>
      </w:pPr>
      <w:r w:rsidRPr="00DC0B99">
        <w:rPr>
          <w:rFonts w:ascii="Times New Roman" w:hAnsi="Times New Roman" w:cs="Times New Roman"/>
          <w:i/>
          <w:sz w:val="28"/>
          <w:szCs w:val="28"/>
        </w:rPr>
        <w:t>наименование муниципального образования</w:t>
      </w:r>
    </w:p>
    <w:p w:rsidR="00545D08" w:rsidRPr="00DC0B99" w:rsidRDefault="00545D08" w:rsidP="00545D08">
      <w:pPr>
        <w:pStyle w:val="ConsPlusNormal"/>
        <w:spacing w:line="276" w:lineRule="auto"/>
        <w:ind w:firstLine="709"/>
        <w:jc w:val="right"/>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right"/>
        <w:outlineLvl w:val="1"/>
        <w:divId w:val="1758285748"/>
        <w:rPr>
          <w:rFonts w:ascii="Times New Roman" w:hAnsi="Times New Roman" w:cs="Times New Roman"/>
          <w:sz w:val="28"/>
          <w:szCs w:val="28"/>
        </w:rPr>
      </w:pPr>
      <w:r w:rsidRPr="00DC0B99">
        <w:rPr>
          <w:rFonts w:ascii="Times New Roman" w:hAnsi="Times New Roman" w:cs="Times New Roman"/>
          <w:sz w:val="28"/>
          <w:szCs w:val="28"/>
        </w:rPr>
        <w:t>Приложение 1</w:t>
      </w:r>
    </w:p>
    <w:p w:rsidR="00545D08" w:rsidRPr="00DC0B99" w:rsidRDefault="00545D08" w:rsidP="00545D08">
      <w:pPr>
        <w:pStyle w:val="ConsPlusNormal"/>
        <w:spacing w:line="276" w:lineRule="auto"/>
        <w:ind w:firstLine="709"/>
        <w:jc w:val="right"/>
        <w:divId w:val="1758285748"/>
        <w:rPr>
          <w:rFonts w:ascii="Times New Roman" w:hAnsi="Times New Roman" w:cs="Times New Roman"/>
          <w:sz w:val="28"/>
          <w:szCs w:val="28"/>
        </w:rPr>
      </w:pPr>
      <w:r w:rsidRPr="00DC0B99">
        <w:rPr>
          <w:rFonts w:ascii="Times New Roman" w:hAnsi="Times New Roman" w:cs="Times New Roman"/>
          <w:sz w:val="28"/>
          <w:szCs w:val="28"/>
        </w:rPr>
        <w:t xml:space="preserve">к Порядку организации и проведения </w:t>
      </w:r>
    </w:p>
    <w:p w:rsidR="00545D08" w:rsidRPr="00DC0B99" w:rsidRDefault="00545D08" w:rsidP="00545D08">
      <w:pPr>
        <w:pStyle w:val="ConsPlusNormal"/>
        <w:spacing w:line="276" w:lineRule="auto"/>
        <w:ind w:firstLine="709"/>
        <w:jc w:val="right"/>
        <w:divId w:val="1758285748"/>
        <w:rPr>
          <w:rFonts w:ascii="Times New Roman" w:hAnsi="Times New Roman" w:cs="Times New Roman"/>
          <w:sz w:val="28"/>
          <w:szCs w:val="28"/>
        </w:rPr>
      </w:pPr>
      <w:r w:rsidRPr="00DC0B99">
        <w:rPr>
          <w:rFonts w:ascii="Times New Roman" w:hAnsi="Times New Roman" w:cs="Times New Roman"/>
          <w:sz w:val="28"/>
          <w:szCs w:val="28"/>
        </w:rPr>
        <w:t>публичных слушаний на территории</w:t>
      </w:r>
    </w:p>
    <w:p w:rsidR="00545D08" w:rsidRPr="00DC0B99" w:rsidRDefault="00545D08" w:rsidP="00545D08">
      <w:pPr>
        <w:pStyle w:val="ConsPlusNormal"/>
        <w:spacing w:line="276" w:lineRule="auto"/>
        <w:ind w:firstLine="709"/>
        <w:jc w:val="right"/>
        <w:divId w:val="1758285748"/>
        <w:rPr>
          <w:rFonts w:ascii="Times New Roman" w:hAnsi="Times New Roman" w:cs="Times New Roman"/>
          <w:sz w:val="28"/>
          <w:szCs w:val="28"/>
        </w:rPr>
      </w:pPr>
      <w:r w:rsidRPr="00DC0B99">
        <w:rPr>
          <w:rFonts w:ascii="Times New Roman" w:hAnsi="Times New Roman" w:cs="Times New Roman"/>
          <w:sz w:val="28"/>
          <w:szCs w:val="28"/>
        </w:rPr>
        <w:t xml:space="preserve"> ______________ </w:t>
      </w:r>
      <w:r w:rsidRPr="00DC0B99">
        <w:rPr>
          <w:rFonts w:ascii="Times New Roman" w:hAnsi="Times New Roman" w:cs="Times New Roman"/>
          <w:i/>
          <w:sz w:val="28"/>
          <w:szCs w:val="28"/>
        </w:rPr>
        <w:t>(наименование муниципального образования)</w:t>
      </w:r>
      <w:r w:rsidRPr="00DC0B99">
        <w:rPr>
          <w:rFonts w:ascii="Times New Roman" w:hAnsi="Times New Roman" w:cs="Times New Roman"/>
          <w:sz w:val="28"/>
          <w:szCs w:val="28"/>
        </w:rPr>
        <w:t xml:space="preserve"> </w:t>
      </w:r>
    </w:p>
    <w:p w:rsidR="00545D08" w:rsidRPr="00DC0B99" w:rsidRDefault="00545D08" w:rsidP="00545D08">
      <w:pPr>
        <w:pStyle w:val="ConsPlusNormal"/>
        <w:spacing w:line="276" w:lineRule="auto"/>
        <w:ind w:firstLine="709"/>
        <w:jc w:val="right"/>
        <w:divId w:val="1758285748"/>
        <w:rPr>
          <w:rFonts w:ascii="Times New Roman" w:hAnsi="Times New Roman" w:cs="Times New Roman"/>
          <w:sz w:val="28"/>
          <w:szCs w:val="28"/>
        </w:rPr>
      </w:pPr>
      <w:r w:rsidRPr="00DC0B99">
        <w:rPr>
          <w:rFonts w:ascii="Times New Roman" w:hAnsi="Times New Roman" w:cs="Times New Roman"/>
          <w:sz w:val="28"/>
          <w:szCs w:val="28"/>
        </w:rPr>
        <w:t>Липецкого муниципального района Липецкой области</w:t>
      </w:r>
    </w:p>
    <w:p w:rsidR="00545D08" w:rsidRPr="00DC0B99" w:rsidRDefault="00545D08" w:rsidP="00545D08">
      <w:pPr>
        <w:pStyle w:val="ConsPlusNormal"/>
        <w:spacing w:line="276" w:lineRule="auto"/>
        <w:ind w:firstLine="709"/>
        <w:jc w:val="right"/>
        <w:divId w:val="1758285748"/>
        <w:rPr>
          <w:rFonts w:ascii="Times New Roman" w:hAnsi="Times New Roman" w:cs="Times New Roman"/>
          <w:sz w:val="28"/>
          <w:szCs w:val="28"/>
        </w:rPr>
      </w:pPr>
    </w:p>
    <w:p w:rsidR="00545D08" w:rsidRPr="00DC0B99" w:rsidRDefault="00545D08" w:rsidP="00545D08">
      <w:pPr>
        <w:pStyle w:val="ConsPlusNormal"/>
        <w:spacing w:line="276" w:lineRule="auto"/>
        <w:ind w:firstLine="709"/>
        <w:jc w:val="center"/>
        <w:divId w:val="1758285748"/>
        <w:rPr>
          <w:rFonts w:ascii="Times New Roman" w:hAnsi="Times New Roman" w:cs="Times New Roman"/>
          <w:sz w:val="28"/>
          <w:szCs w:val="28"/>
        </w:rPr>
      </w:pPr>
      <w:bookmarkStart w:id="1" w:name="P184"/>
      <w:bookmarkEnd w:id="1"/>
      <w:r w:rsidRPr="00DC0B99">
        <w:rPr>
          <w:rFonts w:ascii="Times New Roman" w:hAnsi="Times New Roman" w:cs="Times New Roman"/>
          <w:sz w:val="28"/>
          <w:szCs w:val="28"/>
        </w:rPr>
        <w:t>Подписной лист</w:t>
      </w:r>
    </w:p>
    <w:p w:rsidR="00545D08" w:rsidRPr="00DC0B99" w:rsidRDefault="00545D08" w:rsidP="00545D08">
      <w:pPr>
        <w:pStyle w:val="ConsPlusNormal"/>
        <w:spacing w:line="276" w:lineRule="auto"/>
        <w:jc w:val="both"/>
        <w:divId w:val="1758285748"/>
        <w:rPr>
          <w:rFonts w:ascii="Times New Roman" w:hAnsi="Times New Roman" w:cs="Times New Roman"/>
          <w:sz w:val="28"/>
          <w:szCs w:val="28"/>
        </w:rPr>
      </w:pPr>
      <w:r w:rsidRPr="00DC0B99">
        <w:rPr>
          <w:rFonts w:ascii="Times New Roman" w:hAnsi="Times New Roman" w:cs="Times New Roman"/>
          <w:sz w:val="28"/>
          <w:szCs w:val="28"/>
        </w:rPr>
        <w:t>____________________________________________________________________</w:t>
      </w:r>
    </w:p>
    <w:p w:rsidR="00545D08" w:rsidRPr="00DC0B99" w:rsidRDefault="00545D08" w:rsidP="00545D08">
      <w:pPr>
        <w:pStyle w:val="ConsPlusNormal"/>
        <w:spacing w:line="276" w:lineRule="auto"/>
        <w:ind w:firstLine="709"/>
        <w:jc w:val="center"/>
        <w:divId w:val="1758285748"/>
        <w:rPr>
          <w:rFonts w:ascii="Times New Roman" w:hAnsi="Times New Roman" w:cs="Times New Roman"/>
          <w:i/>
          <w:sz w:val="28"/>
          <w:szCs w:val="28"/>
        </w:rPr>
      </w:pPr>
      <w:r w:rsidRPr="00DC0B99">
        <w:rPr>
          <w:rFonts w:ascii="Times New Roman" w:hAnsi="Times New Roman" w:cs="Times New Roman"/>
          <w:i/>
          <w:sz w:val="28"/>
          <w:szCs w:val="28"/>
        </w:rPr>
        <w:t>(наименование территории, где проводится сбор подписей граждан)</w:t>
      </w:r>
    </w:p>
    <w:p w:rsidR="00545D08" w:rsidRPr="00DC0B99" w:rsidRDefault="00545D08" w:rsidP="00545D08">
      <w:pPr>
        <w:pStyle w:val="ConsPlusNormal"/>
        <w:spacing w:line="276" w:lineRule="auto"/>
        <w:ind w:firstLine="709"/>
        <w:jc w:val="both"/>
        <w:divId w:val="1758285748"/>
        <w:rPr>
          <w:rFonts w:ascii="Times New Roman" w:hAnsi="Times New Roman" w:cs="Times New Roman"/>
          <w:i/>
          <w:sz w:val="28"/>
          <w:szCs w:val="28"/>
        </w:rPr>
      </w:pP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Мы, нижеподписавшиеся, поддерживаем инициативу о проведении публичных слушаний </w:t>
      </w:r>
      <w:proofErr w:type="gramStart"/>
      <w:r w:rsidRPr="00DC0B99">
        <w:rPr>
          <w:rFonts w:ascii="Times New Roman" w:hAnsi="Times New Roman" w:cs="Times New Roman"/>
          <w:sz w:val="28"/>
          <w:szCs w:val="28"/>
        </w:rPr>
        <w:t>по</w:t>
      </w:r>
      <w:proofErr w:type="gramEnd"/>
      <w:r w:rsidRPr="00DC0B99">
        <w:rPr>
          <w:rFonts w:ascii="Times New Roman" w:hAnsi="Times New Roman" w:cs="Times New Roman"/>
          <w:sz w:val="28"/>
          <w:szCs w:val="28"/>
        </w:rPr>
        <w:t xml:space="preserve"> ______________________________________________</w:t>
      </w:r>
    </w:p>
    <w:p w:rsidR="00545D08" w:rsidRPr="00DC0B99" w:rsidRDefault="00545D08" w:rsidP="00545D08">
      <w:pPr>
        <w:pStyle w:val="ConsPlusNormal"/>
        <w:spacing w:line="276" w:lineRule="auto"/>
        <w:jc w:val="both"/>
        <w:divId w:val="1758285748"/>
        <w:rPr>
          <w:rFonts w:ascii="Times New Roman" w:hAnsi="Times New Roman" w:cs="Times New Roman"/>
          <w:sz w:val="28"/>
          <w:szCs w:val="28"/>
        </w:rPr>
      </w:pPr>
      <w:r w:rsidRPr="00DC0B99">
        <w:rPr>
          <w:rFonts w:ascii="Times New Roman" w:hAnsi="Times New Roman" w:cs="Times New Roman"/>
          <w:sz w:val="28"/>
          <w:szCs w:val="28"/>
        </w:rPr>
        <w:t>____________________________________________________________________</w:t>
      </w:r>
    </w:p>
    <w:p w:rsidR="00545D08" w:rsidRPr="00DC0B99" w:rsidRDefault="00545D08" w:rsidP="00545D08">
      <w:pPr>
        <w:pStyle w:val="ConsPlusNormal"/>
        <w:spacing w:line="276" w:lineRule="auto"/>
        <w:ind w:firstLine="709"/>
        <w:jc w:val="center"/>
        <w:divId w:val="1758285748"/>
        <w:rPr>
          <w:rFonts w:ascii="Times New Roman" w:hAnsi="Times New Roman" w:cs="Times New Roman"/>
          <w:i/>
          <w:sz w:val="28"/>
          <w:szCs w:val="28"/>
        </w:rPr>
      </w:pPr>
      <w:r w:rsidRPr="00DC0B99">
        <w:rPr>
          <w:rFonts w:ascii="Times New Roman" w:hAnsi="Times New Roman" w:cs="Times New Roman"/>
          <w:i/>
          <w:sz w:val="28"/>
          <w:szCs w:val="28"/>
        </w:rPr>
        <w:t>(формулировка вопроса)</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047"/>
        <w:gridCol w:w="1191"/>
        <w:gridCol w:w="1927"/>
        <w:gridCol w:w="1814"/>
        <w:gridCol w:w="1191"/>
        <w:gridCol w:w="1247"/>
      </w:tblGrid>
      <w:tr w:rsidR="00545D08" w:rsidRPr="00DC0B99" w:rsidTr="00545D08">
        <w:trPr>
          <w:divId w:val="1758285748"/>
        </w:trPr>
        <w:tc>
          <w:tcPr>
            <w:tcW w:w="629" w:type="dxa"/>
          </w:tcPr>
          <w:p w:rsidR="00545D08" w:rsidRPr="00DC0B99" w:rsidRDefault="00545D08" w:rsidP="00296DD2">
            <w:pPr>
              <w:pStyle w:val="ConsPlusNormal"/>
              <w:spacing w:line="276" w:lineRule="auto"/>
              <w:jc w:val="center"/>
              <w:rPr>
                <w:rFonts w:ascii="Times New Roman" w:hAnsi="Times New Roman" w:cs="Times New Roman"/>
                <w:sz w:val="28"/>
                <w:szCs w:val="28"/>
              </w:rPr>
            </w:pPr>
            <w:r w:rsidRPr="00DC0B99">
              <w:rPr>
                <w:rFonts w:ascii="Times New Roman" w:hAnsi="Times New Roman" w:cs="Times New Roman"/>
                <w:sz w:val="28"/>
                <w:szCs w:val="28"/>
              </w:rPr>
              <w:t xml:space="preserve">№ </w:t>
            </w:r>
            <w:proofErr w:type="spellStart"/>
            <w:proofErr w:type="gramStart"/>
            <w:r w:rsidRPr="00DC0B99">
              <w:rPr>
                <w:rFonts w:ascii="Times New Roman" w:hAnsi="Times New Roman" w:cs="Times New Roman"/>
                <w:sz w:val="28"/>
                <w:szCs w:val="28"/>
              </w:rPr>
              <w:t>п</w:t>
            </w:r>
            <w:proofErr w:type="spellEnd"/>
            <w:proofErr w:type="gramEnd"/>
            <w:r w:rsidRPr="00DC0B99">
              <w:rPr>
                <w:rFonts w:ascii="Times New Roman" w:hAnsi="Times New Roman" w:cs="Times New Roman"/>
                <w:sz w:val="28"/>
                <w:szCs w:val="28"/>
              </w:rPr>
              <w:t>/</w:t>
            </w:r>
            <w:proofErr w:type="spellStart"/>
            <w:r w:rsidRPr="00DC0B99">
              <w:rPr>
                <w:rFonts w:ascii="Times New Roman" w:hAnsi="Times New Roman" w:cs="Times New Roman"/>
                <w:sz w:val="28"/>
                <w:szCs w:val="28"/>
              </w:rPr>
              <w:t>п</w:t>
            </w:r>
            <w:proofErr w:type="spellEnd"/>
          </w:p>
        </w:tc>
        <w:tc>
          <w:tcPr>
            <w:tcW w:w="2047" w:type="dxa"/>
          </w:tcPr>
          <w:p w:rsidR="00545D08" w:rsidRPr="00DC0B99" w:rsidRDefault="00545D08" w:rsidP="00296DD2">
            <w:pPr>
              <w:pStyle w:val="ConsPlusNormal"/>
              <w:spacing w:line="276" w:lineRule="auto"/>
              <w:ind w:left="-567" w:firstLine="709"/>
              <w:jc w:val="center"/>
              <w:rPr>
                <w:rFonts w:ascii="Times New Roman" w:hAnsi="Times New Roman" w:cs="Times New Roman"/>
                <w:sz w:val="28"/>
                <w:szCs w:val="28"/>
              </w:rPr>
            </w:pPr>
            <w:r w:rsidRPr="00DC0B99">
              <w:rPr>
                <w:rFonts w:ascii="Times New Roman" w:hAnsi="Times New Roman" w:cs="Times New Roman"/>
                <w:sz w:val="28"/>
                <w:szCs w:val="28"/>
              </w:rPr>
              <w:t>ФИО</w:t>
            </w:r>
          </w:p>
        </w:tc>
        <w:tc>
          <w:tcPr>
            <w:tcW w:w="1191" w:type="dxa"/>
          </w:tcPr>
          <w:p w:rsidR="00545D08" w:rsidRPr="00DC0B99" w:rsidRDefault="00545D08" w:rsidP="00296DD2">
            <w:pPr>
              <w:pStyle w:val="ConsPlusNormal"/>
              <w:spacing w:line="276" w:lineRule="auto"/>
              <w:ind w:firstLine="18"/>
              <w:jc w:val="center"/>
              <w:rPr>
                <w:rFonts w:ascii="Times New Roman" w:hAnsi="Times New Roman" w:cs="Times New Roman"/>
                <w:sz w:val="28"/>
                <w:szCs w:val="28"/>
              </w:rPr>
            </w:pPr>
            <w:r w:rsidRPr="00DC0B99">
              <w:rPr>
                <w:rFonts w:ascii="Times New Roman" w:hAnsi="Times New Roman" w:cs="Times New Roman"/>
                <w:sz w:val="28"/>
                <w:szCs w:val="28"/>
              </w:rPr>
              <w:t>Дата рождения</w:t>
            </w:r>
          </w:p>
        </w:tc>
        <w:tc>
          <w:tcPr>
            <w:tcW w:w="1927" w:type="dxa"/>
          </w:tcPr>
          <w:p w:rsidR="00545D08" w:rsidRPr="00DC0B99" w:rsidRDefault="00545D08" w:rsidP="00296DD2">
            <w:pPr>
              <w:pStyle w:val="ConsPlusNormal"/>
              <w:spacing w:line="276" w:lineRule="auto"/>
              <w:jc w:val="center"/>
              <w:rPr>
                <w:rFonts w:ascii="Times New Roman" w:hAnsi="Times New Roman" w:cs="Times New Roman"/>
                <w:sz w:val="28"/>
                <w:szCs w:val="28"/>
              </w:rPr>
            </w:pPr>
            <w:r w:rsidRPr="00DC0B99">
              <w:rPr>
                <w:rFonts w:ascii="Times New Roman" w:hAnsi="Times New Roman" w:cs="Times New Roman"/>
                <w:sz w:val="28"/>
                <w:szCs w:val="28"/>
              </w:rPr>
              <w:t>Адрес места жительства, контактный телефон</w:t>
            </w:r>
          </w:p>
        </w:tc>
        <w:tc>
          <w:tcPr>
            <w:tcW w:w="1814" w:type="dxa"/>
          </w:tcPr>
          <w:p w:rsidR="00545D08" w:rsidRPr="00DC0B99" w:rsidRDefault="00545D08" w:rsidP="00296DD2">
            <w:pPr>
              <w:pStyle w:val="ConsPlusNormal"/>
              <w:spacing w:line="276" w:lineRule="auto"/>
              <w:ind w:firstLine="18"/>
              <w:jc w:val="center"/>
              <w:rPr>
                <w:rFonts w:ascii="Times New Roman" w:hAnsi="Times New Roman" w:cs="Times New Roman"/>
                <w:sz w:val="28"/>
                <w:szCs w:val="28"/>
              </w:rPr>
            </w:pPr>
            <w:r w:rsidRPr="00DC0B99">
              <w:rPr>
                <w:rFonts w:ascii="Times New Roman" w:hAnsi="Times New Roman" w:cs="Times New Roman"/>
                <w:sz w:val="28"/>
                <w:szCs w:val="28"/>
              </w:rPr>
              <w:t>Серия, номер, кем и когда выдан паспорт или заменяющего его документа</w:t>
            </w:r>
          </w:p>
        </w:tc>
        <w:tc>
          <w:tcPr>
            <w:tcW w:w="1191" w:type="dxa"/>
          </w:tcPr>
          <w:p w:rsidR="00545D08" w:rsidRPr="00DC0B99" w:rsidRDefault="00545D08" w:rsidP="00296DD2">
            <w:pPr>
              <w:pStyle w:val="ConsPlusNormal"/>
              <w:spacing w:line="276" w:lineRule="auto"/>
              <w:jc w:val="center"/>
              <w:rPr>
                <w:rFonts w:ascii="Times New Roman" w:hAnsi="Times New Roman" w:cs="Times New Roman"/>
                <w:sz w:val="28"/>
                <w:szCs w:val="28"/>
              </w:rPr>
            </w:pPr>
            <w:r w:rsidRPr="00DC0B99">
              <w:rPr>
                <w:rFonts w:ascii="Times New Roman" w:hAnsi="Times New Roman" w:cs="Times New Roman"/>
                <w:sz w:val="28"/>
                <w:szCs w:val="28"/>
              </w:rPr>
              <w:t>Дата подписи</w:t>
            </w:r>
          </w:p>
        </w:tc>
        <w:tc>
          <w:tcPr>
            <w:tcW w:w="1247" w:type="dxa"/>
          </w:tcPr>
          <w:p w:rsidR="00545D08" w:rsidRPr="00DC0B99" w:rsidRDefault="00545D08" w:rsidP="00296DD2">
            <w:pPr>
              <w:pStyle w:val="ConsPlusNormal"/>
              <w:spacing w:line="276" w:lineRule="auto"/>
              <w:ind w:hanging="10"/>
              <w:jc w:val="center"/>
              <w:rPr>
                <w:rFonts w:ascii="Times New Roman" w:hAnsi="Times New Roman" w:cs="Times New Roman"/>
                <w:sz w:val="28"/>
                <w:szCs w:val="28"/>
              </w:rPr>
            </w:pPr>
            <w:r w:rsidRPr="00DC0B99">
              <w:rPr>
                <w:rFonts w:ascii="Times New Roman" w:hAnsi="Times New Roman" w:cs="Times New Roman"/>
                <w:sz w:val="28"/>
                <w:szCs w:val="28"/>
              </w:rPr>
              <w:t>Подпись*</w:t>
            </w:r>
          </w:p>
        </w:tc>
      </w:tr>
      <w:tr w:rsidR="00545D08" w:rsidRPr="00DC0B99" w:rsidTr="00545D08">
        <w:trPr>
          <w:divId w:val="1758285748"/>
          <w:trHeight w:val="199"/>
        </w:trPr>
        <w:tc>
          <w:tcPr>
            <w:tcW w:w="629" w:type="dxa"/>
          </w:tcPr>
          <w:p w:rsidR="00545D08" w:rsidRPr="00DC0B99" w:rsidRDefault="00545D08" w:rsidP="00296DD2">
            <w:pPr>
              <w:pStyle w:val="ConsPlusNormal"/>
              <w:spacing w:line="276" w:lineRule="auto"/>
              <w:jc w:val="center"/>
              <w:rPr>
                <w:rFonts w:ascii="Times New Roman" w:hAnsi="Times New Roman" w:cs="Times New Roman"/>
                <w:sz w:val="28"/>
                <w:szCs w:val="28"/>
              </w:rPr>
            </w:pPr>
            <w:r w:rsidRPr="00DC0B99">
              <w:rPr>
                <w:rFonts w:ascii="Times New Roman" w:hAnsi="Times New Roman" w:cs="Times New Roman"/>
                <w:sz w:val="28"/>
                <w:szCs w:val="28"/>
              </w:rPr>
              <w:t>1</w:t>
            </w:r>
          </w:p>
        </w:tc>
        <w:tc>
          <w:tcPr>
            <w:tcW w:w="2047" w:type="dxa"/>
          </w:tcPr>
          <w:p w:rsidR="00545D08" w:rsidRPr="00DC0B99" w:rsidRDefault="00545D08" w:rsidP="00296DD2">
            <w:pPr>
              <w:pStyle w:val="ConsPlusNormal"/>
              <w:spacing w:line="276" w:lineRule="auto"/>
              <w:ind w:hanging="62"/>
              <w:jc w:val="center"/>
              <w:rPr>
                <w:rFonts w:ascii="Times New Roman" w:hAnsi="Times New Roman" w:cs="Times New Roman"/>
                <w:sz w:val="28"/>
                <w:szCs w:val="28"/>
              </w:rPr>
            </w:pPr>
            <w:r w:rsidRPr="00DC0B99">
              <w:rPr>
                <w:rFonts w:ascii="Times New Roman" w:hAnsi="Times New Roman" w:cs="Times New Roman"/>
                <w:sz w:val="28"/>
                <w:szCs w:val="28"/>
              </w:rPr>
              <w:t>2</w:t>
            </w:r>
          </w:p>
        </w:tc>
        <w:tc>
          <w:tcPr>
            <w:tcW w:w="1191" w:type="dxa"/>
          </w:tcPr>
          <w:p w:rsidR="00545D08" w:rsidRPr="00DC0B99" w:rsidRDefault="00545D08" w:rsidP="00296DD2">
            <w:pPr>
              <w:pStyle w:val="ConsPlusNormal"/>
              <w:spacing w:line="276" w:lineRule="auto"/>
              <w:jc w:val="center"/>
              <w:rPr>
                <w:rFonts w:ascii="Times New Roman" w:hAnsi="Times New Roman" w:cs="Times New Roman"/>
                <w:sz w:val="28"/>
                <w:szCs w:val="28"/>
              </w:rPr>
            </w:pPr>
            <w:r w:rsidRPr="00DC0B99">
              <w:rPr>
                <w:rFonts w:ascii="Times New Roman" w:hAnsi="Times New Roman" w:cs="Times New Roman"/>
                <w:sz w:val="28"/>
                <w:szCs w:val="28"/>
              </w:rPr>
              <w:t>3</w:t>
            </w:r>
          </w:p>
        </w:tc>
        <w:tc>
          <w:tcPr>
            <w:tcW w:w="1927" w:type="dxa"/>
          </w:tcPr>
          <w:p w:rsidR="00545D08" w:rsidRPr="00DC0B99" w:rsidRDefault="00545D08" w:rsidP="00296DD2">
            <w:pPr>
              <w:pStyle w:val="ConsPlusNormal"/>
              <w:spacing w:line="276" w:lineRule="auto"/>
              <w:jc w:val="center"/>
              <w:rPr>
                <w:rFonts w:ascii="Times New Roman" w:hAnsi="Times New Roman" w:cs="Times New Roman"/>
                <w:sz w:val="28"/>
                <w:szCs w:val="28"/>
              </w:rPr>
            </w:pPr>
            <w:r w:rsidRPr="00DC0B99">
              <w:rPr>
                <w:rFonts w:ascii="Times New Roman" w:hAnsi="Times New Roman" w:cs="Times New Roman"/>
                <w:sz w:val="28"/>
                <w:szCs w:val="28"/>
              </w:rPr>
              <w:t>4</w:t>
            </w:r>
          </w:p>
        </w:tc>
        <w:tc>
          <w:tcPr>
            <w:tcW w:w="1814" w:type="dxa"/>
          </w:tcPr>
          <w:p w:rsidR="00545D08" w:rsidRPr="00DC0B99" w:rsidRDefault="00545D08" w:rsidP="00296DD2">
            <w:pPr>
              <w:pStyle w:val="ConsPlusNormal"/>
              <w:spacing w:line="276" w:lineRule="auto"/>
              <w:jc w:val="center"/>
              <w:rPr>
                <w:rFonts w:ascii="Times New Roman" w:hAnsi="Times New Roman" w:cs="Times New Roman"/>
                <w:sz w:val="28"/>
                <w:szCs w:val="28"/>
              </w:rPr>
            </w:pPr>
            <w:r w:rsidRPr="00DC0B99">
              <w:rPr>
                <w:rFonts w:ascii="Times New Roman" w:hAnsi="Times New Roman" w:cs="Times New Roman"/>
                <w:sz w:val="28"/>
                <w:szCs w:val="28"/>
              </w:rPr>
              <w:t>5</w:t>
            </w:r>
          </w:p>
        </w:tc>
        <w:tc>
          <w:tcPr>
            <w:tcW w:w="1191" w:type="dxa"/>
          </w:tcPr>
          <w:p w:rsidR="00545D08" w:rsidRPr="00DC0B99" w:rsidRDefault="00545D08" w:rsidP="00296DD2">
            <w:pPr>
              <w:pStyle w:val="ConsPlusNormal"/>
              <w:spacing w:line="276" w:lineRule="auto"/>
              <w:jc w:val="center"/>
              <w:rPr>
                <w:rFonts w:ascii="Times New Roman" w:hAnsi="Times New Roman" w:cs="Times New Roman"/>
                <w:sz w:val="28"/>
                <w:szCs w:val="28"/>
              </w:rPr>
            </w:pPr>
            <w:r w:rsidRPr="00DC0B99">
              <w:rPr>
                <w:rFonts w:ascii="Times New Roman" w:hAnsi="Times New Roman" w:cs="Times New Roman"/>
                <w:sz w:val="28"/>
                <w:szCs w:val="28"/>
              </w:rPr>
              <w:t>6</w:t>
            </w:r>
          </w:p>
        </w:tc>
        <w:tc>
          <w:tcPr>
            <w:tcW w:w="1247" w:type="dxa"/>
          </w:tcPr>
          <w:p w:rsidR="00545D08" w:rsidRPr="00DC0B99" w:rsidRDefault="00545D08" w:rsidP="00296DD2">
            <w:pPr>
              <w:pStyle w:val="ConsPlusNormal"/>
              <w:spacing w:line="276" w:lineRule="auto"/>
              <w:jc w:val="center"/>
              <w:rPr>
                <w:rFonts w:ascii="Times New Roman" w:hAnsi="Times New Roman" w:cs="Times New Roman"/>
                <w:sz w:val="28"/>
                <w:szCs w:val="28"/>
              </w:rPr>
            </w:pPr>
            <w:r w:rsidRPr="00DC0B99">
              <w:rPr>
                <w:rFonts w:ascii="Times New Roman" w:hAnsi="Times New Roman" w:cs="Times New Roman"/>
                <w:sz w:val="28"/>
                <w:szCs w:val="28"/>
              </w:rPr>
              <w:t>7</w:t>
            </w:r>
          </w:p>
        </w:tc>
      </w:tr>
      <w:tr w:rsidR="00545D08" w:rsidRPr="00DC0B99" w:rsidTr="00545D08">
        <w:trPr>
          <w:divId w:val="1758285748"/>
        </w:trPr>
        <w:tc>
          <w:tcPr>
            <w:tcW w:w="629" w:type="dxa"/>
          </w:tcPr>
          <w:p w:rsidR="00545D08" w:rsidRPr="00DC0B99" w:rsidRDefault="00545D08" w:rsidP="00296DD2">
            <w:pPr>
              <w:pStyle w:val="ConsPlusNormal"/>
              <w:spacing w:line="276" w:lineRule="auto"/>
              <w:ind w:left="-724" w:firstLine="709"/>
              <w:jc w:val="center"/>
              <w:rPr>
                <w:rFonts w:ascii="Times New Roman" w:hAnsi="Times New Roman" w:cs="Times New Roman"/>
                <w:sz w:val="28"/>
                <w:szCs w:val="28"/>
              </w:rPr>
            </w:pPr>
            <w:r w:rsidRPr="00DC0B99">
              <w:rPr>
                <w:rFonts w:ascii="Times New Roman" w:hAnsi="Times New Roman" w:cs="Times New Roman"/>
                <w:sz w:val="28"/>
                <w:szCs w:val="28"/>
              </w:rPr>
              <w:t>1.</w:t>
            </w:r>
          </w:p>
        </w:tc>
        <w:tc>
          <w:tcPr>
            <w:tcW w:w="204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191"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92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814"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191"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24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r>
      <w:tr w:rsidR="00545D08" w:rsidRPr="00DC0B99" w:rsidTr="00545D08">
        <w:trPr>
          <w:divId w:val="1758285748"/>
        </w:trPr>
        <w:tc>
          <w:tcPr>
            <w:tcW w:w="629" w:type="dxa"/>
          </w:tcPr>
          <w:p w:rsidR="00545D08" w:rsidRPr="00DC0B99" w:rsidRDefault="00545D08" w:rsidP="00296DD2">
            <w:pPr>
              <w:pStyle w:val="ConsPlusNormal"/>
              <w:spacing w:line="276" w:lineRule="auto"/>
              <w:ind w:left="-739" w:firstLine="709"/>
              <w:jc w:val="center"/>
              <w:rPr>
                <w:rFonts w:ascii="Times New Roman" w:hAnsi="Times New Roman" w:cs="Times New Roman"/>
                <w:sz w:val="28"/>
                <w:szCs w:val="28"/>
              </w:rPr>
            </w:pPr>
            <w:r w:rsidRPr="00DC0B99">
              <w:rPr>
                <w:rFonts w:ascii="Times New Roman" w:hAnsi="Times New Roman" w:cs="Times New Roman"/>
                <w:sz w:val="28"/>
                <w:szCs w:val="28"/>
              </w:rPr>
              <w:t>2.</w:t>
            </w:r>
          </w:p>
        </w:tc>
        <w:tc>
          <w:tcPr>
            <w:tcW w:w="204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191"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92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814"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191"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24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r>
      <w:tr w:rsidR="00545D08" w:rsidRPr="00DC0B99" w:rsidTr="00545D08">
        <w:trPr>
          <w:divId w:val="1758285748"/>
        </w:trPr>
        <w:tc>
          <w:tcPr>
            <w:tcW w:w="629" w:type="dxa"/>
          </w:tcPr>
          <w:p w:rsidR="00545D08" w:rsidRPr="00DC0B99" w:rsidRDefault="00545D08" w:rsidP="00296DD2">
            <w:pPr>
              <w:pStyle w:val="ConsPlusNormal"/>
              <w:spacing w:line="276" w:lineRule="auto"/>
              <w:ind w:left="-724" w:firstLine="709"/>
              <w:jc w:val="center"/>
              <w:rPr>
                <w:rFonts w:ascii="Times New Roman" w:hAnsi="Times New Roman" w:cs="Times New Roman"/>
                <w:sz w:val="28"/>
                <w:szCs w:val="28"/>
              </w:rPr>
            </w:pPr>
            <w:r w:rsidRPr="00DC0B99">
              <w:rPr>
                <w:rFonts w:ascii="Times New Roman" w:hAnsi="Times New Roman" w:cs="Times New Roman"/>
                <w:sz w:val="28"/>
                <w:szCs w:val="28"/>
              </w:rPr>
              <w:t>3.</w:t>
            </w:r>
          </w:p>
        </w:tc>
        <w:tc>
          <w:tcPr>
            <w:tcW w:w="204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191"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92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814"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191"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24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r>
      <w:tr w:rsidR="00545D08" w:rsidRPr="00DC0B99" w:rsidTr="00545D08">
        <w:trPr>
          <w:divId w:val="1758285748"/>
        </w:trPr>
        <w:tc>
          <w:tcPr>
            <w:tcW w:w="629" w:type="dxa"/>
          </w:tcPr>
          <w:p w:rsidR="00545D08" w:rsidRPr="00DC0B99" w:rsidRDefault="00545D08" w:rsidP="00296DD2">
            <w:pPr>
              <w:pStyle w:val="ConsPlusNormal"/>
              <w:spacing w:line="276" w:lineRule="auto"/>
              <w:ind w:left="-709" w:firstLine="709"/>
              <w:jc w:val="center"/>
              <w:rPr>
                <w:rFonts w:ascii="Times New Roman" w:hAnsi="Times New Roman" w:cs="Times New Roman"/>
                <w:sz w:val="28"/>
                <w:szCs w:val="28"/>
              </w:rPr>
            </w:pPr>
            <w:r w:rsidRPr="00DC0B99">
              <w:rPr>
                <w:rFonts w:ascii="Times New Roman" w:hAnsi="Times New Roman" w:cs="Times New Roman"/>
                <w:sz w:val="28"/>
                <w:szCs w:val="28"/>
              </w:rPr>
              <w:t>….</w:t>
            </w:r>
          </w:p>
        </w:tc>
        <w:tc>
          <w:tcPr>
            <w:tcW w:w="204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191"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92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814"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191"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c>
          <w:tcPr>
            <w:tcW w:w="1247" w:type="dxa"/>
          </w:tcPr>
          <w:p w:rsidR="00545D08" w:rsidRPr="00DC0B99" w:rsidRDefault="00545D08" w:rsidP="00296DD2">
            <w:pPr>
              <w:pStyle w:val="ConsPlusNormal"/>
              <w:spacing w:line="276" w:lineRule="auto"/>
              <w:ind w:firstLine="709"/>
              <w:rPr>
                <w:rFonts w:ascii="Times New Roman" w:hAnsi="Times New Roman" w:cs="Times New Roman"/>
                <w:sz w:val="28"/>
                <w:szCs w:val="28"/>
              </w:rPr>
            </w:pPr>
          </w:p>
        </w:tc>
      </w:tr>
    </w:tbl>
    <w:p w:rsidR="00545D08" w:rsidRPr="00DC0B99" w:rsidRDefault="00545D08" w:rsidP="00545D08">
      <w:pPr>
        <w:pStyle w:val="ConsPlusNormal"/>
        <w:spacing w:line="276" w:lineRule="auto"/>
        <w:jc w:val="both"/>
        <w:divId w:val="1758285748"/>
        <w:rPr>
          <w:rFonts w:ascii="Times New Roman" w:hAnsi="Times New Roman" w:cs="Times New Roman"/>
          <w:sz w:val="28"/>
          <w:szCs w:val="28"/>
        </w:rPr>
      </w:pPr>
      <w:r w:rsidRPr="00DC0B99">
        <w:rPr>
          <w:rFonts w:ascii="Times New Roman" w:hAnsi="Times New Roman" w:cs="Times New Roman"/>
          <w:sz w:val="28"/>
          <w:szCs w:val="28"/>
        </w:rPr>
        <w:t>Подписной лист удостоверяю</w:t>
      </w:r>
    </w:p>
    <w:p w:rsidR="00545D08" w:rsidRPr="00DC0B99" w:rsidRDefault="00545D08" w:rsidP="00545D08">
      <w:pPr>
        <w:pStyle w:val="ConsPlusNormal"/>
        <w:spacing w:line="276" w:lineRule="auto"/>
        <w:jc w:val="both"/>
        <w:divId w:val="1758285748"/>
        <w:rPr>
          <w:rFonts w:ascii="Times New Roman" w:hAnsi="Times New Roman" w:cs="Times New Roman"/>
          <w:sz w:val="28"/>
          <w:szCs w:val="28"/>
        </w:rPr>
      </w:pPr>
      <w:r w:rsidRPr="00DC0B99">
        <w:rPr>
          <w:rFonts w:ascii="Times New Roman" w:hAnsi="Times New Roman" w:cs="Times New Roman"/>
          <w:sz w:val="28"/>
          <w:szCs w:val="28"/>
        </w:rPr>
        <w:t>____________________________________________________________________</w:t>
      </w:r>
    </w:p>
    <w:p w:rsidR="00545D08" w:rsidRPr="00DC0B99" w:rsidRDefault="00545D08" w:rsidP="00545D08">
      <w:pPr>
        <w:pStyle w:val="ConsPlusNormal"/>
        <w:spacing w:line="276" w:lineRule="auto"/>
        <w:ind w:firstLine="709"/>
        <w:jc w:val="both"/>
        <w:divId w:val="1758285748"/>
        <w:rPr>
          <w:rFonts w:ascii="Times New Roman" w:hAnsi="Times New Roman" w:cs="Times New Roman"/>
          <w:i/>
          <w:sz w:val="28"/>
          <w:szCs w:val="28"/>
        </w:rPr>
      </w:pPr>
      <w:proofErr w:type="gramStart"/>
      <w:r w:rsidRPr="00DC0B99">
        <w:rPr>
          <w:rFonts w:ascii="Times New Roman" w:hAnsi="Times New Roman" w:cs="Times New Roman"/>
          <w:i/>
          <w:sz w:val="28"/>
          <w:szCs w:val="28"/>
        </w:rPr>
        <w:t xml:space="preserve">(фамилия, имя, отчество, дата рождения, место жительства, серия и номер, кем и </w:t>
      </w:r>
      <w:proofErr w:type="gramEnd"/>
    </w:p>
    <w:p w:rsidR="00545D08" w:rsidRPr="00DC0B99" w:rsidRDefault="00545D08" w:rsidP="00545D08">
      <w:pPr>
        <w:pStyle w:val="ConsPlusNormal"/>
        <w:spacing w:line="276" w:lineRule="auto"/>
        <w:jc w:val="both"/>
        <w:divId w:val="1758285748"/>
        <w:rPr>
          <w:rFonts w:ascii="Times New Roman" w:hAnsi="Times New Roman" w:cs="Times New Roman"/>
          <w:sz w:val="28"/>
          <w:szCs w:val="28"/>
        </w:rPr>
      </w:pPr>
      <w:r w:rsidRPr="00DC0B99">
        <w:rPr>
          <w:rFonts w:ascii="Times New Roman" w:hAnsi="Times New Roman" w:cs="Times New Roman"/>
          <w:sz w:val="28"/>
          <w:szCs w:val="28"/>
        </w:rPr>
        <w:t>____________________________________________________________________</w:t>
      </w:r>
    </w:p>
    <w:p w:rsidR="00545D08" w:rsidRPr="00DC0B99" w:rsidRDefault="00545D08" w:rsidP="00545D08">
      <w:pPr>
        <w:pStyle w:val="ConsPlusNormal"/>
        <w:spacing w:line="276" w:lineRule="auto"/>
        <w:ind w:firstLine="709"/>
        <w:jc w:val="both"/>
        <w:divId w:val="1758285748"/>
        <w:rPr>
          <w:rFonts w:ascii="Times New Roman" w:hAnsi="Times New Roman" w:cs="Times New Roman"/>
          <w:i/>
          <w:sz w:val="28"/>
          <w:szCs w:val="28"/>
        </w:rPr>
      </w:pPr>
      <w:r w:rsidRPr="00DC0B99">
        <w:rPr>
          <w:rFonts w:ascii="Times New Roman" w:hAnsi="Times New Roman" w:cs="Times New Roman"/>
          <w:i/>
          <w:sz w:val="28"/>
          <w:szCs w:val="28"/>
        </w:rPr>
        <w:t>когда выдан</w:t>
      </w:r>
      <w:r w:rsidRPr="00DC0B99">
        <w:rPr>
          <w:rFonts w:ascii="Times New Roman" w:hAnsi="Times New Roman" w:cs="Times New Roman"/>
          <w:sz w:val="28"/>
          <w:szCs w:val="28"/>
        </w:rPr>
        <w:t xml:space="preserve"> </w:t>
      </w:r>
      <w:r w:rsidRPr="00DC0B99">
        <w:rPr>
          <w:rFonts w:ascii="Times New Roman" w:hAnsi="Times New Roman" w:cs="Times New Roman"/>
          <w:i/>
          <w:sz w:val="28"/>
          <w:szCs w:val="28"/>
        </w:rPr>
        <w:t>паспорт или заменяющего его документа лица, собиравшего подписи)</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pStyle w:val="ConsPlusNormal"/>
        <w:spacing w:line="276" w:lineRule="auto"/>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__________________                                                </w:t>
      </w:r>
      <w:r w:rsidRPr="00DC0B99">
        <w:rPr>
          <w:rFonts w:ascii="Times New Roman" w:hAnsi="Times New Roman" w:cs="Times New Roman"/>
          <w:sz w:val="28"/>
          <w:szCs w:val="28"/>
        </w:rPr>
        <w:tab/>
      </w:r>
      <w:r w:rsidRPr="00DC0B99">
        <w:rPr>
          <w:rFonts w:ascii="Times New Roman" w:hAnsi="Times New Roman" w:cs="Times New Roman"/>
          <w:sz w:val="28"/>
          <w:szCs w:val="28"/>
        </w:rPr>
        <w:tab/>
        <w:t>__________________</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r w:rsidRPr="00DC0B99">
        <w:rPr>
          <w:rFonts w:ascii="Times New Roman" w:hAnsi="Times New Roman" w:cs="Times New Roman"/>
          <w:sz w:val="28"/>
          <w:szCs w:val="28"/>
        </w:rPr>
        <w:t xml:space="preserve">      (дата)</w:t>
      </w:r>
      <w:r w:rsidRPr="00DC0B99">
        <w:rPr>
          <w:rFonts w:ascii="Times New Roman" w:hAnsi="Times New Roman" w:cs="Times New Roman"/>
          <w:sz w:val="28"/>
          <w:szCs w:val="28"/>
        </w:rPr>
        <w:tab/>
      </w:r>
      <w:r w:rsidRPr="00DC0B99">
        <w:rPr>
          <w:rFonts w:ascii="Times New Roman" w:hAnsi="Times New Roman" w:cs="Times New Roman"/>
          <w:sz w:val="28"/>
          <w:szCs w:val="28"/>
        </w:rPr>
        <w:tab/>
      </w:r>
      <w:r w:rsidRPr="00DC0B99">
        <w:rPr>
          <w:rFonts w:ascii="Times New Roman" w:hAnsi="Times New Roman" w:cs="Times New Roman"/>
          <w:sz w:val="28"/>
          <w:szCs w:val="28"/>
        </w:rPr>
        <w:tab/>
      </w:r>
      <w:r w:rsidRPr="00DC0B99">
        <w:rPr>
          <w:rFonts w:ascii="Times New Roman" w:hAnsi="Times New Roman" w:cs="Times New Roman"/>
          <w:sz w:val="28"/>
          <w:szCs w:val="28"/>
        </w:rPr>
        <w:tab/>
      </w:r>
      <w:r w:rsidRPr="00DC0B99">
        <w:rPr>
          <w:rFonts w:ascii="Times New Roman" w:hAnsi="Times New Roman" w:cs="Times New Roman"/>
          <w:sz w:val="28"/>
          <w:szCs w:val="28"/>
        </w:rPr>
        <w:tab/>
      </w:r>
      <w:r w:rsidRPr="00DC0B99">
        <w:rPr>
          <w:rFonts w:ascii="Times New Roman" w:hAnsi="Times New Roman" w:cs="Times New Roman"/>
          <w:sz w:val="28"/>
          <w:szCs w:val="28"/>
        </w:rPr>
        <w:tab/>
      </w:r>
      <w:r w:rsidRPr="00DC0B99">
        <w:rPr>
          <w:rFonts w:ascii="Times New Roman" w:hAnsi="Times New Roman" w:cs="Times New Roman"/>
          <w:sz w:val="28"/>
          <w:szCs w:val="28"/>
        </w:rPr>
        <w:tab/>
      </w:r>
      <w:r w:rsidRPr="00DC0B99">
        <w:rPr>
          <w:rFonts w:ascii="Times New Roman" w:hAnsi="Times New Roman" w:cs="Times New Roman"/>
          <w:sz w:val="28"/>
          <w:szCs w:val="28"/>
        </w:rPr>
        <w:tab/>
      </w:r>
      <w:r w:rsidRPr="00DC0B99">
        <w:rPr>
          <w:rFonts w:ascii="Times New Roman" w:hAnsi="Times New Roman" w:cs="Times New Roman"/>
          <w:sz w:val="28"/>
          <w:szCs w:val="28"/>
        </w:rPr>
        <w:tab/>
        <w:t>(подпись)</w:t>
      </w:r>
    </w:p>
    <w:p w:rsidR="00545D08" w:rsidRPr="00DC0B99" w:rsidRDefault="00545D08" w:rsidP="00545D08">
      <w:pPr>
        <w:pStyle w:val="ConsPlusNormal"/>
        <w:spacing w:line="276" w:lineRule="auto"/>
        <w:ind w:firstLine="709"/>
        <w:jc w:val="both"/>
        <w:divId w:val="1758285748"/>
        <w:rPr>
          <w:rFonts w:ascii="Times New Roman" w:hAnsi="Times New Roman" w:cs="Times New Roman"/>
          <w:sz w:val="28"/>
          <w:szCs w:val="28"/>
        </w:rPr>
      </w:pPr>
    </w:p>
    <w:p w:rsidR="00545D08" w:rsidRPr="00DC0B99" w:rsidRDefault="00545D08" w:rsidP="00545D08">
      <w:pPr>
        <w:ind w:firstLine="709"/>
        <w:jc w:val="both"/>
        <w:divId w:val="1758285748"/>
        <w:rPr>
          <w:rFonts w:ascii="Times New Roman" w:hAnsi="Times New Roman"/>
          <w:b/>
          <w:i/>
          <w:sz w:val="28"/>
          <w:szCs w:val="28"/>
        </w:rPr>
      </w:pPr>
      <w:r w:rsidRPr="00DC0B99">
        <w:rPr>
          <w:rFonts w:ascii="Times New Roman" w:hAnsi="Times New Roman"/>
          <w:b/>
          <w:i/>
          <w:sz w:val="28"/>
          <w:szCs w:val="28"/>
        </w:rPr>
        <w:t xml:space="preserve">Примечание: </w:t>
      </w:r>
    </w:p>
    <w:p w:rsidR="00545D08" w:rsidRPr="00DC0B99" w:rsidRDefault="00545D08" w:rsidP="00545D08">
      <w:pPr>
        <w:ind w:firstLine="709"/>
        <w:jc w:val="both"/>
        <w:divId w:val="1758285748"/>
        <w:rPr>
          <w:rFonts w:ascii="Times New Roman" w:hAnsi="Times New Roman"/>
          <w:sz w:val="28"/>
          <w:szCs w:val="28"/>
        </w:rPr>
      </w:pPr>
      <w:r w:rsidRPr="00DC0B99">
        <w:rPr>
          <w:rFonts w:ascii="Times New Roman" w:hAnsi="Times New Roman"/>
          <w:sz w:val="28"/>
          <w:szCs w:val="28"/>
        </w:rPr>
        <w:t xml:space="preserve">*Подписью гражданина дается согласие представительному органу муниципального образования, администрации муниципального образования на обработку в соответствии с Федеральным законом от 27.07.2006 № 152-ФЗ «О персональных данных» указанных в настоящем подписном листе его персональных данных. </w:t>
      </w:r>
    </w:p>
    <w:p w:rsidR="00F455EB" w:rsidRPr="00DC0B99" w:rsidRDefault="00F455EB" w:rsidP="003223B5">
      <w:pPr>
        <w:shd w:val="clear" w:color="auto" w:fill="FFFFFF"/>
        <w:spacing w:after="0" w:line="240" w:lineRule="auto"/>
        <w:jc w:val="center"/>
        <w:outlineLvl w:val="0"/>
        <w:rPr>
          <w:rFonts w:ascii="Times New Roman" w:hAnsi="Times New Roman"/>
          <w:sz w:val="28"/>
          <w:szCs w:val="28"/>
        </w:rPr>
      </w:pPr>
    </w:p>
    <w:sectPr w:rsidR="00F455EB" w:rsidRPr="00DC0B99" w:rsidSect="006F1C25">
      <w:pgSz w:w="11906" w:h="16838"/>
      <w:pgMar w:top="284" w:right="386"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45" w:rsidRDefault="00E73F45" w:rsidP="007F094F">
      <w:pPr>
        <w:spacing w:after="0" w:line="240" w:lineRule="auto"/>
      </w:pPr>
      <w:r>
        <w:separator/>
      </w:r>
    </w:p>
  </w:endnote>
  <w:endnote w:type="continuationSeparator" w:id="0">
    <w:p w:rsidR="00E73F45" w:rsidRDefault="00E73F45" w:rsidP="007F0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jaVu Sans">
    <w:altName w:val="Verdana"/>
    <w:panose1 w:val="020B0603030804020204"/>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45" w:rsidRDefault="00E73F45" w:rsidP="007F094F">
      <w:pPr>
        <w:spacing w:after="0" w:line="240" w:lineRule="auto"/>
      </w:pPr>
      <w:r>
        <w:separator/>
      </w:r>
    </w:p>
  </w:footnote>
  <w:footnote w:type="continuationSeparator" w:id="0">
    <w:p w:rsidR="00E73F45" w:rsidRDefault="00E73F45" w:rsidP="007F0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26F"/>
    <w:multiLevelType w:val="multilevel"/>
    <w:tmpl w:val="BCF22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614C3"/>
    <w:rsid w:val="0000074B"/>
    <w:rsid w:val="00001DD4"/>
    <w:rsid w:val="0000210A"/>
    <w:rsid w:val="00002810"/>
    <w:rsid w:val="0000559A"/>
    <w:rsid w:val="0000615B"/>
    <w:rsid w:val="000071F1"/>
    <w:rsid w:val="00007F1D"/>
    <w:rsid w:val="00011949"/>
    <w:rsid w:val="00011A22"/>
    <w:rsid w:val="0001488C"/>
    <w:rsid w:val="00016657"/>
    <w:rsid w:val="00021035"/>
    <w:rsid w:val="00022BB2"/>
    <w:rsid w:val="0002405C"/>
    <w:rsid w:val="00024C15"/>
    <w:rsid w:val="000256A3"/>
    <w:rsid w:val="000256EC"/>
    <w:rsid w:val="00025EA7"/>
    <w:rsid w:val="00026653"/>
    <w:rsid w:val="0003008B"/>
    <w:rsid w:val="00031D8D"/>
    <w:rsid w:val="00032D7A"/>
    <w:rsid w:val="00033568"/>
    <w:rsid w:val="000337BA"/>
    <w:rsid w:val="0003498F"/>
    <w:rsid w:val="000360C6"/>
    <w:rsid w:val="000360FE"/>
    <w:rsid w:val="000422E3"/>
    <w:rsid w:val="00042B20"/>
    <w:rsid w:val="000432F8"/>
    <w:rsid w:val="00043862"/>
    <w:rsid w:val="00045509"/>
    <w:rsid w:val="000504A0"/>
    <w:rsid w:val="000515C9"/>
    <w:rsid w:val="00051C3F"/>
    <w:rsid w:val="00051E67"/>
    <w:rsid w:val="00052E86"/>
    <w:rsid w:val="00052FD2"/>
    <w:rsid w:val="00053D58"/>
    <w:rsid w:val="00055C95"/>
    <w:rsid w:val="000560A8"/>
    <w:rsid w:val="00056322"/>
    <w:rsid w:val="0005730D"/>
    <w:rsid w:val="00061149"/>
    <w:rsid w:val="000617E6"/>
    <w:rsid w:val="0006214A"/>
    <w:rsid w:val="00063947"/>
    <w:rsid w:val="00063D55"/>
    <w:rsid w:val="000640CE"/>
    <w:rsid w:val="000640DA"/>
    <w:rsid w:val="00064A91"/>
    <w:rsid w:val="00067BCB"/>
    <w:rsid w:val="00067F17"/>
    <w:rsid w:val="00071F47"/>
    <w:rsid w:val="00073347"/>
    <w:rsid w:val="0007469B"/>
    <w:rsid w:val="0007498C"/>
    <w:rsid w:val="00074C48"/>
    <w:rsid w:val="0007553C"/>
    <w:rsid w:val="000765CA"/>
    <w:rsid w:val="00076D3A"/>
    <w:rsid w:val="00077C79"/>
    <w:rsid w:val="00080837"/>
    <w:rsid w:val="00081107"/>
    <w:rsid w:val="00081B03"/>
    <w:rsid w:val="0008594C"/>
    <w:rsid w:val="00085C64"/>
    <w:rsid w:val="00086D9B"/>
    <w:rsid w:val="00087972"/>
    <w:rsid w:val="000931D1"/>
    <w:rsid w:val="000943FE"/>
    <w:rsid w:val="0009456E"/>
    <w:rsid w:val="000961B0"/>
    <w:rsid w:val="00097CCD"/>
    <w:rsid w:val="000A0831"/>
    <w:rsid w:val="000A154F"/>
    <w:rsid w:val="000A1B74"/>
    <w:rsid w:val="000A4EEE"/>
    <w:rsid w:val="000A54D2"/>
    <w:rsid w:val="000A7074"/>
    <w:rsid w:val="000A7A42"/>
    <w:rsid w:val="000B388C"/>
    <w:rsid w:val="000B4B0C"/>
    <w:rsid w:val="000B4BBA"/>
    <w:rsid w:val="000C1823"/>
    <w:rsid w:val="000C599D"/>
    <w:rsid w:val="000C7AB7"/>
    <w:rsid w:val="000D0316"/>
    <w:rsid w:val="000D1C6C"/>
    <w:rsid w:val="000D1EA6"/>
    <w:rsid w:val="000D25A8"/>
    <w:rsid w:val="000D2A97"/>
    <w:rsid w:val="000D339B"/>
    <w:rsid w:val="000D534A"/>
    <w:rsid w:val="000D5F25"/>
    <w:rsid w:val="000D6835"/>
    <w:rsid w:val="000D6CAF"/>
    <w:rsid w:val="000D714A"/>
    <w:rsid w:val="000D7A65"/>
    <w:rsid w:val="000E06B5"/>
    <w:rsid w:val="000E1A24"/>
    <w:rsid w:val="000E1F40"/>
    <w:rsid w:val="000E3107"/>
    <w:rsid w:val="000E6541"/>
    <w:rsid w:val="000E77A9"/>
    <w:rsid w:val="000F5414"/>
    <w:rsid w:val="000F7C64"/>
    <w:rsid w:val="000F7EA8"/>
    <w:rsid w:val="00101830"/>
    <w:rsid w:val="0010259C"/>
    <w:rsid w:val="00102DEB"/>
    <w:rsid w:val="001032A9"/>
    <w:rsid w:val="00103E2B"/>
    <w:rsid w:val="00104A96"/>
    <w:rsid w:val="00106995"/>
    <w:rsid w:val="00107A3C"/>
    <w:rsid w:val="001160AE"/>
    <w:rsid w:val="001176BA"/>
    <w:rsid w:val="00117942"/>
    <w:rsid w:val="001179D4"/>
    <w:rsid w:val="00117BE6"/>
    <w:rsid w:val="00120199"/>
    <w:rsid w:val="0012099B"/>
    <w:rsid w:val="00122C6E"/>
    <w:rsid w:val="0012690B"/>
    <w:rsid w:val="0013147B"/>
    <w:rsid w:val="00133CD9"/>
    <w:rsid w:val="001344D4"/>
    <w:rsid w:val="00134963"/>
    <w:rsid w:val="00141056"/>
    <w:rsid w:val="001421E4"/>
    <w:rsid w:val="00142307"/>
    <w:rsid w:val="00143064"/>
    <w:rsid w:val="00143B68"/>
    <w:rsid w:val="001444CD"/>
    <w:rsid w:val="00147A8A"/>
    <w:rsid w:val="00147E68"/>
    <w:rsid w:val="00150887"/>
    <w:rsid w:val="001537BC"/>
    <w:rsid w:val="00153EFA"/>
    <w:rsid w:val="00155846"/>
    <w:rsid w:val="00156011"/>
    <w:rsid w:val="00156348"/>
    <w:rsid w:val="00156FD5"/>
    <w:rsid w:val="00157936"/>
    <w:rsid w:val="001609DA"/>
    <w:rsid w:val="00160A6A"/>
    <w:rsid w:val="00160D4C"/>
    <w:rsid w:val="0016107D"/>
    <w:rsid w:val="001617D9"/>
    <w:rsid w:val="00161E7E"/>
    <w:rsid w:val="00162E7B"/>
    <w:rsid w:val="00165F1B"/>
    <w:rsid w:val="00166262"/>
    <w:rsid w:val="00166C27"/>
    <w:rsid w:val="001670C5"/>
    <w:rsid w:val="00170BEE"/>
    <w:rsid w:val="001714A7"/>
    <w:rsid w:val="00171BD4"/>
    <w:rsid w:val="00171CED"/>
    <w:rsid w:val="001766DC"/>
    <w:rsid w:val="001815EA"/>
    <w:rsid w:val="00183C2F"/>
    <w:rsid w:val="001872D6"/>
    <w:rsid w:val="00187A68"/>
    <w:rsid w:val="00187D16"/>
    <w:rsid w:val="0019031A"/>
    <w:rsid w:val="00190C12"/>
    <w:rsid w:val="00192579"/>
    <w:rsid w:val="0019257B"/>
    <w:rsid w:val="001937D6"/>
    <w:rsid w:val="0019731B"/>
    <w:rsid w:val="0019769D"/>
    <w:rsid w:val="001A1ABE"/>
    <w:rsid w:val="001A65C5"/>
    <w:rsid w:val="001A70E5"/>
    <w:rsid w:val="001A7BD4"/>
    <w:rsid w:val="001B2603"/>
    <w:rsid w:val="001B6BE8"/>
    <w:rsid w:val="001C24D8"/>
    <w:rsid w:val="001C2882"/>
    <w:rsid w:val="001C3EDD"/>
    <w:rsid w:val="001C44F3"/>
    <w:rsid w:val="001C4CFD"/>
    <w:rsid w:val="001C5131"/>
    <w:rsid w:val="001C6AD4"/>
    <w:rsid w:val="001C7E33"/>
    <w:rsid w:val="001D0B01"/>
    <w:rsid w:val="001D2199"/>
    <w:rsid w:val="001D5BAF"/>
    <w:rsid w:val="001D7829"/>
    <w:rsid w:val="001D7FB7"/>
    <w:rsid w:val="001E4472"/>
    <w:rsid w:val="001E5057"/>
    <w:rsid w:val="001E5131"/>
    <w:rsid w:val="001E562B"/>
    <w:rsid w:val="001F00BE"/>
    <w:rsid w:val="001F1BCF"/>
    <w:rsid w:val="001F27DC"/>
    <w:rsid w:val="001F2D71"/>
    <w:rsid w:val="001F354E"/>
    <w:rsid w:val="001F38BD"/>
    <w:rsid w:val="001F4B64"/>
    <w:rsid w:val="001F5A7B"/>
    <w:rsid w:val="001F69FB"/>
    <w:rsid w:val="001F7A63"/>
    <w:rsid w:val="001F7A87"/>
    <w:rsid w:val="001F7C4F"/>
    <w:rsid w:val="00200333"/>
    <w:rsid w:val="00204FBC"/>
    <w:rsid w:val="00205274"/>
    <w:rsid w:val="0020665A"/>
    <w:rsid w:val="00210FAF"/>
    <w:rsid w:val="002122E3"/>
    <w:rsid w:val="00212BFE"/>
    <w:rsid w:val="00214511"/>
    <w:rsid w:val="00214F6A"/>
    <w:rsid w:val="0021526E"/>
    <w:rsid w:val="002164FB"/>
    <w:rsid w:val="00216CA2"/>
    <w:rsid w:val="0023754C"/>
    <w:rsid w:val="002376EA"/>
    <w:rsid w:val="002416B3"/>
    <w:rsid w:val="00242591"/>
    <w:rsid w:val="0024280D"/>
    <w:rsid w:val="00243AA5"/>
    <w:rsid w:val="00247EB9"/>
    <w:rsid w:val="00250C54"/>
    <w:rsid w:val="002548A1"/>
    <w:rsid w:val="0025496F"/>
    <w:rsid w:val="002559BE"/>
    <w:rsid w:val="002567D7"/>
    <w:rsid w:val="002608FE"/>
    <w:rsid w:val="00260E0B"/>
    <w:rsid w:val="00261EF5"/>
    <w:rsid w:val="0026474A"/>
    <w:rsid w:val="002650E7"/>
    <w:rsid w:val="00265FA7"/>
    <w:rsid w:val="002701F9"/>
    <w:rsid w:val="00271352"/>
    <w:rsid w:val="00271B32"/>
    <w:rsid w:val="00271D37"/>
    <w:rsid w:val="00272DDF"/>
    <w:rsid w:val="002739F7"/>
    <w:rsid w:val="00273CB8"/>
    <w:rsid w:val="002743B0"/>
    <w:rsid w:val="00274B5E"/>
    <w:rsid w:val="002762AC"/>
    <w:rsid w:val="00280B5C"/>
    <w:rsid w:val="00280E8A"/>
    <w:rsid w:val="00280FCF"/>
    <w:rsid w:val="00282B35"/>
    <w:rsid w:val="00284748"/>
    <w:rsid w:val="00284FB3"/>
    <w:rsid w:val="002852FD"/>
    <w:rsid w:val="00286A89"/>
    <w:rsid w:val="0028744E"/>
    <w:rsid w:val="00287BD1"/>
    <w:rsid w:val="00293C14"/>
    <w:rsid w:val="0029420D"/>
    <w:rsid w:val="00297268"/>
    <w:rsid w:val="00297640"/>
    <w:rsid w:val="002A047C"/>
    <w:rsid w:val="002A1C3A"/>
    <w:rsid w:val="002A3853"/>
    <w:rsid w:val="002B18E8"/>
    <w:rsid w:val="002B20CE"/>
    <w:rsid w:val="002B4BEF"/>
    <w:rsid w:val="002B703B"/>
    <w:rsid w:val="002B7211"/>
    <w:rsid w:val="002C1AE0"/>
    <w:rsid w:val="002C1B78"/>
    <w:rsid w:val="002C22E9"/>
    <w:rsid w:val="002C2AE2"/>
    <w:rsid w:val="002C2CFA"/>
    <w:rsid w:val="002C3985"/>
    <w:rsid w:val="002C4D14"/>
    <w:rsid w:val="002D0E91"/>
    <w:rsid w:val="002D31DC"/>
    <w:rsid w:val="002D3B62"/>
    <w:rsid w:val="002D6743"/>
    <w:rsid w:val="002D6F0B"/>
    <w:rsid w:val="002D70A6"/>
    <w:rsid w:val="002E09C0"/>
    <w:rsid w:val="002E1D93"/>
    <w:rsid w:val="002E3C00"/>
    <w:rsid w:val="002E4D49"/>
    <w:rsid w:val="002E62DC"/>
    <w:rsid w:val="002F03CA"/>
    <w:rsid w:val="002F2407"/>
    <w:rsid w:val="002F4089"/>
    <w:rsid w:val="002F46F3"/>
    <w:rsid w:val="002F4775"/>
    <w:rsid w:val="002F4F39"/>
    <w:rsid w:val="002F53BD"/>
    <w:rsid w:val="00300908"/>
    <w:rsid w:val="00300DAB"/>
    <w:rsid w:val="003020FF"/>
    <w:rsid w:val="00302F37"/>
    <w:rsid w:val="00305254"/>
    <w:rsid w:val="00306DC3"/>
    <w:rsid w:val="00310E96"/>
    <w:rsid w:val="0031462B"/>
    <w:rsid w:val="003148C8"/>
    <w:rsid w:val="00314F82"/>
    <w:rsid w:val="003153AD"/>
    <w:rsid w:val="0031667B"/>
    <w:rsid w:val="00316A55"/>
    <w:rsid w:val="00317FE3"/>
    <w:rsid w:val="003202CC"/>
    <w:rsid w:val="00321063"/>
    <w:rsid w:val="003223B5"/>
    <w:rsid w:val="00322CA8"/>
    <w:rsid w:val="0032357C"/>
    <w:rsid w:val="00324771"/>
    <w:rsid w:val="0032689F"/>
    <w:rsid w:val="003274BF"/>
    <w:rsid w:val="0033534E"/>
    <w:rsid w:val="003369E5"/>
    <w:rsid w:val="003423EA"/>
    <w:rsid w:val="0034266C"/>
    <w:rsid w:val="00346A57"/>
    <w:rsid w:val="00350AA7"/>
    <w:rsid w:val="00351E09"/>
    <w:rsid w:val="00352E5F"/>
    <w:rsid w:val="003559CC"/>
    <w:rsid w:val="00356848"/>
    <w:rsid w:val="00357C7F"/>
    <w:rsid w:val="00357D86"/>
    <w:rsid w:val="00357E62"/>
    <w:rsid w:val="003613E0"/>
    <w:rsid w:val="00361B7D"/>
    <w:rsid w:val="003621DE"/>
    <w:rsid w:val="003649D9"/>
    <w:rsid w:val="003654DC"/>
    <w:rsid w:val="0036712F"/>
    <w:rsid w:val="00367800"/>
    <w:rsid w:val="00374918"/>
    <w:rsid w:val="003756F8"/>
    <w:rsid w:val="00377AC6"/>
    <w:rsid w:val="003823F5"/>
    <w:rsid w:val="00382C7B"/>
    <w:rsid w:val="0038341B"/>
    <w:rsid w:val="00383E8A"/>
    <w:rsid w:val="003841C5"/>
    <w:rsid w:val="003866ED"/>
    <w:rsid w:val="00387F63"/>
    <w:rsid w:val="00392CCC"/>
    <w:rsid w:val="00393F85"/>
    <w:rsid w:val="003949E8"/>
    <w:rsid w:val="0039551D"/>
    <w:rsid w:val="00396A18"/>
    <w:rsid w:val="00396FF4"/>
    <w:rsid w:val="003972B1"/>
    <w:rsid w:val="003975B6"/>
    <w:rsid w:val="00397F53"/>
    <w:rsid w:val="003A23D9"/>
    <w:rsid w:val="003A5E4B"/>
    <w:rsid w:val="003A6120"/>
    <w:rsid w:val="003B208C"/>
    <w:rsid w:val="003B257C"/>
    <w:rsid w:val="003B3F34"/>
    <w:rsid w:val="003B5683"/>
    <w:rsid w:val="003B6AB0"/>
    <w:rsid w:val="003C0016"/>
    <w:rsid w:val="003C08C4"/>
    <w:rsid w:val="003C1C64"/>
    <w:rsid w:val="003C22FD"/>
    <w:rsid w:val="003C3E1F"/>
    <w:rsid w:val="003C58A7"/>
    <w:rsid w:val="003C624D"/>
    <w:rsid w:val="003C63EF"/>
    <w:rsid w:val="003D01A4"/>
    <w:rsid w:val="003D288B"/>
    <w:rsid w:val="003D2EC1"/>
    <w:rsid w:val="003D3B6F"/>
    <w:rsid w:val="003D4881"/>
    <w:rsid w:val="003D4900"/>
    <w:rsid w:val="003D4FCC"/>
    <w:rsid w:val="003D5399"/>
    <w:rsid w:val="003D63FE"/>
    <w:rsid w:val="003D6FDC"/>
    <w:rsid w:val="003D75E5"/>
    <w:rsid w:val="003E0226"/>
    <w:rsid w:val="003E028C"/>
    <w:rsid w:val="003E1D9A"/>
    <w:rsid w:val="003E3DAA"/>
    <w:rsid w:val="003E50AC"/>
    <w:rsid w:val="003F02E9"/>
    <w:rsid w:val="003F2251"/>
    <w:rsid w:val="003F2325"/>
    <w:rsid w:val="003F2812"/>
    <w:rsid w:val="003F405C"/>
    <w:rsid w:val="003F5BE0"/>
    <w:rsid w:val="004020E2"/>
    <w:rsid w:val="00405F3E"/>
    <w:rsid w:val="00407E75"/>
    <w:rsid w:val="00410445"/>
    <w:rsid w:val="00410E74"/>
    <w:rsid w:val="004130D1"/>
    <w:rsid w:val="004133E4"/>
    <w:rsid w:val="00413FFC"/>
    <w:rsid w:val="004149DE"/>
    <w:rsid w:val="004162F4"/>
    <w:rsid w:val="00421366"/>
    <w:rsid w:val="004214F0"/>
    <w:rsid w:val="00422987"/>
    <w:rsid w:val="00423E3A"/>
    <w:rsid w:val="004252DA"/>
    <w:rsid w:val="00425CAE"/>
    <w:rsid w:val="0043255F"/>
    <w:rsid w:val="004332BB"/>
    <w:rsid w:val="00433C62"/>
    <w:rsid w:val="004353DD"/>
    <w:rsid w:val="00437755"/>
    <w:rsid w:val="004455D3"/>
    <w:rsid w:val="004512B4"/>
    <w:rsid w:val="00451643"/>
    <w:rsid w:val="0045262A"/>
    <w:rsid w:val="004527E9"/>
    <w:rsid w:val="00456CA3"/>
    <w:rsid w:val="00461E5B"/>
    <w:rsid w:val="00463345"/>
    <w:rsid w:val="004641BA"/>
    <w:rsid w:val="00464A70"/>
    <w:rsid w:val="0047059F"/>
    <w:rsid w:val="00470F41"/>
    <w:rsid w:val="0047234D"/>
    <w:rsid w:val="00472D8F"/>
    <w:rsid w:val="004747CF"/>
    <w:rsid w:val="00477952"/>
    <w:rsid w:val="00477AAF"/>
    <w:rsid w:val="00477D82"/>
    <w:rsid w:val="0048180F"/>
    <w:rsid w:val="00482AB5"/>
    <w:rsid w:val="00482E8C"/>
    <w:rsid w:val="004831BC"/>
    <w:rsid w:val="004859D2"/>
    <w:rsid w:val="0048750A"/>
    <w:rsid w:val="00487DEF"/>
    <w:rsid w:val="004903C5"/>
    <w:rsid w:val="004960E3"/>
    <w:rsid w:val="004962F3"/>
    <w:rsid w:val="004A20A7"/>
    <w:rsid w:val="004A3948"/>
    <w:rsid w:val="004A572E"/>
    <w:rsid w:val="004B09ED"/>
    <w:rsid w:val="004B2B25"/>
    <w:rsid w:val="004B560F"/>
    <w:rsid w:val="004B7A35"/>
    <w:rsid w:val="004C2C1A"/>
    <w:rsid w:val="004C3670"/>
    <w:rsid w:val="004C3AE7"/>
    <w:rsid w:val="004C4162"/>
    <w:rsid w:val="004C53B1"/>
    <w:rsid w:val="004C62E4"/>
    <w:rsid w:val="004C79D4"/>
    <w:rsid w:val="004D0ACD"/>
    <w:rsid w:val="004D0BB4"/>
    <w:rsid w:val="004D1339"/>
    <w:rsid w:val="004D2224"/>
    <w:rsid w:val="004D2A45"/>
    <w:rsid w:val="004D2DD2"/>
    <w:rsid w:val="004D3BC6"/>
    <w:rsid w:val="004D43F3"/>
    <w:rsid w:val="004E1A8E"/>
    <w:rsid w:val="004E2057"/>
    <w:rsid w:val="004E2CE2"/>
    <w:rsid w:val="004E37BE"/>
    <w:rsid w:val="004E450E"/>
    <w:rsid w:val="004F4F09"/>
    <w:rsid w:val="004F5B2E"/>
    <w:rsid w:val="004F69FA"/>
    <w:rsid w:val="004F76C7"/>
    <w:rsid w:val="005022E6"/>
    <w:rsid w:val="0050289B"/>
    <w:rsid w:val="00502913"/>
    <w:rsid w:val="00502FCC"/>
    <w:rsid w:val="00503554"/>
    <w:rsid w:val="0050624B"/>
    <w:rsid w:val="005077C4"/>
    <w:rsid w:val="00507DCB"/>
    <w:rsid w:val="0051072B"/>
    <w:rsid w:val="00510896"/>
    <w:rsid w:val="00510CAC"/>
    <w:rsid w:val="005138A4"/>
    <w:rsid w:val="00515D6F"/>
    <w:rsid w:val="00516131"/>
    <w:rsid w:val="00520007"/>
    <w:rsid w:val="005205D7"/>
    <w:rsid w:val="005213F5"/>
    <w:rsid w:val="005220A2"/>
    <w:rsid w:val="0052272B"/>
    <w:rsid w:val="00524226"/>
    <w:rsid w:val="00526B5E"/>
    <w:rsid w:val="0052763E"/>
    <w:rsid w:val="005358C6"/>
    <w:rsid w:val="005358E7"/>
    <w:rsid w:val="005373D7"/>
    <w:rsid w:val="00537E0D"/>
    <w:rsid w:val="0054189E"/>
    <w:rsid w:val="00543263"/>
    <w:rsid w:val="00545D08"/>
    <w:rsid w:val="00545D2B"/>
    <w:rsid w:val="00550795"/>
    <w:rsid w:val="00553CE5"/>
    <w:rsid w:val="005558FF"/>
    <w:rsid w:val="00555F79"/>
    <w:rsid w:val="00556DAA"/>
    <w:rsid w:val="00561C8A"/>
    <w:rsid w:val="00561E94"/>
    <w:rsid w:val="005620C9"/>
    <w:rsid w:val="00562B04"/>
    <w:rsid w:val="00566C7E"/>
    <w:rsid w:val="00570D0F"/>
    <w:rsid w:val="00571161"/>
    <w:rsid w:val="00572FC4"/>
    <w:rsid w:val="005731BF"/>
    <w:rsid w:val="005735C1"/>
    <w:rsid w:val="00574562"/>
    <w:rsid w:val="00574AAA"/>
    <w:rsid w:val="00575401"/>
    <w:rsid w:val="00576425"/>
    <w:rsid w:val="005813F9"/>
    <w:rsid w:val="00581BD1"/>
    <w:rsid w:val="00583253"/>
    <w:rsid w:val="005846EB"/>
    <w:rsid w:val="00584E9B"/>
    <w:rsid w:val="00586DE3"/>
    <w:rsid w:val="0059072C"/>
    <w:rsid w:val="00590BF4"/>
    <w:rsid w:val="00591B5A"/>
    <w:rsid w:val="00591C5B"/>
    <w:rsid w:val="0059361A"/>
    <w:rsid w:val="00593F33"/>
    <w:rsid w:val="0059496C"/>
    <w:rsid w:val="00594AFB"/>
    <w:rsid w:val="0059641C"/>
    <w:rsid w:val="00597FE7"/>
    <w:rsid w:val="005A0135"/>
    <w:rsid w:val="005A066F"/>
    <w:rsid w:val="005A0C59"/>
    <w:rsid w:val="005A2FCE"/>
    <w:rsid w:val="005A4F38"/>
    <w:rsid w:val="005A6321"/>
    <w:rsid w:val="005B1555"/>
    <w:rsid w:val="005B32F9"/>
    <w:rsid w:val="005B33EA"/>
    <w:rsid w:val="005B64AD"/>
    <w:rsid w:val="005B6B00"/>
    <w:rsid w:val="005B6CD7"/>
    <w:rsid w:val="005B6E0B"/>
    <w:rsid w:val="005B6E69"/>
    <w:rsid w:val="005C03E9"/>
    <w:rsid w:val="005C0C68"/>
    <w:rsid w:val="005C194E"/>
    <w:rsid w:val="005C1A1D"/>
    <w:rsid w:val="005C2677"/>
    <w:rsid w:val="005C3A9B"/>
    <w:rsid w:val="005C3BDE"/>
    <w:rsid w:val="005C3C1E"/>
    <w:rsid w:val="005C587E"/>
    <w:rsid w:val="005C5C01"/>
    <w:rsid w:val="005C643B"/>
    <w:rsid w:val="005C7875"/>
    <w:rsid w:val="005D02A1"/>
    <w:rsid w:val="005D15B0"/>
    <w:rsid w:val="005D21E8"/>
    <w:rsid w:val="005D22BC"/>
    <w:rsid w:val="005D2E6A"/>
    <w:rsid w:val="005D42E4"/>
    <w:rsid w:val="005D47A1"/>
    <w:rsid w:val="005D787F"/>
    <w:rsid w:val="005E0325"/>
    <w:rsid w:val="005E067C"/>
    <w:rsid w:val="005E1F50"/>
    <w:rsid w:val="005E2490"/>
    <w:rsid w:val="005E4071"/>
    <w:rsid w:val="005E7EC0"/>
    <w:rsid w:val="005F0679"/>
    <w:rsid w:val="005F1DF3"/>
    <w:rsid w:val="005F5EB4"/>
    <w:rsid w:val="005F617C"/>
    <w:rsid w:val="005F71E8"/>
    <w:rsid w:val="006008AE"/>
    <w:rsid w:val="00601A4F"/>
    <w:rsid w:val="00602A36"/>
    <w:rsid w:val="006064D8"/>
    <w:rsid w:val="00607387"/>
    <w:rsid w:val="006078B0"/>
    <w:rsid w:val="00607FE3"/>
    <w:rsid w:val="00610FC0"/>
    <w:rsid w:val="00611ED7"/>
    <w:rsid w:val="00614602"/>
    <w:rsid w:val="00615712"/>
    <w:rsid w:val="0062107C"/>
    <w:rsid w:val="00623314"/>
    <w:rsid w:val="00623760"/>
    <w:rsid w:val="006240C2"/>
    <w:rsid w:val="00624825"/>
    <w:rsid w:val="006257E2"/>
    <w:rsid w:val="0063069A"/>
    <w:rsid w:val="00633DB4"/>
    <w:rsid w:val="00636013"/>
    <w:rsid w:val="006367AF"/>
    <w:rsid w:val="006367F9"/>
    <w:rsid w:val="00640471"/>
    <w:rsid w:val="0064186D"/>
    <w:rsid w:val="006424D8"/>
    <w:rsid w:val="0064599A"/>
    <w:rsid w:val="00645F7A"/>
    <w:rsid w:val="00647EB1"/>
    <w:rsid w:val="00650CD5"/>
    <w:rsid w:val="00652D5A"/>
    <w:rsid w:val="00653E71"/>
    <w:rsid w:val="00657FD7"/>
    <w:rsid w:val="00662840"/>
    <w:rsid w:val="006636F6"/>
    <w:rsid w:val="00663B8A"/>
    <w:rsid w:val="00664029"/>
    <w:rsid w:val="00664A76"/>
    <w:rsid w:val="00665656"/>
    <w:rsid w:val="0067147B"/>
    <w:rsid w:val="0067227C"/>
    <w:rsid w:val="00675DE1"/>
    <w:rsid w:val="00677E5C"/>
    <w:rsid w:val="00680171"/>
    <w:rsid w:val="00680708"/>
    <w:rsid w:val="00680AE2"/>
    <w:rsid w:val="0068101C"/>
    <w:rsid w:val="0068492E"/>
    <w:rsid w:val="00685712"/>
    <w:rsid w:val="006857B7"/>
    <w:rsid w:val="0069044D"/>
    <w:rsid w:val="0069286E"/>
    <w:rsid w:val="006928DE"/>
    <w:rsid w:val="00692F38"/>
    <w:rsid w:val="006932CE"/>
    <w:rsid w:val="006A758D"/>
    <w:rsid w:val="006B0C34"/>
    <w:rsid w:val="006B12AA"/>
    <w:rsid w:val="006B2E51"/>
    <w:rsid w:val="006B4B9E"/>
    <w:rsid w:val="006B58DE"/>
    <w:rsid w:val="006B59B3"/>
    <w:rsid w:val="006B5DDE"/>
    <w:rsid w:val="006B6C8F"/>
    <w:rsid w:val="006B6C9C"/>
    <w:rsid w:val="006C0934"/>
    <w:rsid w:val="006C120C"/>
    <w:rsid w:val="006C3238"/>
    <w:rsid w:val="006C64ED"/>
    <w:rsid w:val="006C7369"/>
    <w:rsid w:val="006D07E7"/>
    <w:rsid w:val="006D3099"/>
    <w:rsid w:val="006D32AF"/>
    <w:rsid w:val="006D57DF"/>
    <w:rsid w:val="006D5A5B"/>
    <w:rsid w:val="006D6134"/>
    <w:rsid w:val="006D78C7"/>
    <w:rsid w:val="006E0933"/>
    <w:rsid w:val="006E0ED1"/>
    <w:rsid w:val="006E3A9D"/>
    <w:rsid w:val="006E49EF"/>
    <w:rsid w:val="006E5754"/>
    <w:rsid w:val="006F09E4"/>
    <w:rsid w:val="006F0E6D"/>
    <w:rsid w:val="006F1C25"/>
    <w:rsid w:val="006F1E19"/>
    <w:rsid w:val="006F27D2"/>
    <w:rsid w:val="006F295D"/>
    <w:rsid w:val="006F388E"/>
    <w:rsid w:val="006F437D"/>
    <w:rsid w:val="006F4C3B"/>
    <w:rsid w:val="006F6127"/>
    <w:rsid w:val="006F66B7"/>
    <w:rsid w:val="00702A6D"/>
    <w:rsid w:val="0070480F"/>
    <w:rsid w:val="00712F1A"/>
    <w:rsid w:val="0071313E"/>
    <w:rsid w:val="0071542F"/>
    <w:rsid w:val="00717B25"/>
    <w:rsid w:val="0072111D"/>
    <w:rsid w:val="00722ACF"/>
    <w:rsid w:val="00723FB7"/>
    <w:rsid w:val="00723FFA"/>
    <w:rsid w:val="0072423D"/>
    <w:rsid w:val="0072486A"/>
    <w:rsid w:val="00725B6D"/>
    <w:rsid w:val="00726AD2"/>
    <w:rsid w:val="0072740F"/>
    <w:rsid w:val="00730429"/>
    <w:rsid w:val="00731A6F"/>
    <w:rsid w:val="007364A1"/>
    <w:rsid w:val="00736C17"/>
    <w:rsid w:val="007379D0"/>
    <w:rsid w:val="00740619"/>
    <w:rsid w:val="0074080C"/>
    <w:rsid w:val="00740BB0"/>
    <w:rsid w:val="00740E0E"/>
    <w:rsid w:val="0074143E"/>
    <w:rsid w:val="00742017"/>
    <w:rsid w:val="0074374B"/>
    <w:rsid w:val="00744648"/>
    <w:rsid w:val="00744967"/>
    <w:rsid w:val="007468DB"/>
    <w:rsid w:val="00750F88"/>
    <w:rsid w:val="00751027"/>
    <w:rsid w:val="0075103C"/>
    <w:rsid w:val="007519ED"/>
    <w:rsid w:val="007521D0"/>
    <w:rsid w:val="007535ED"/>
    <w:rsid w:val="007541B8"/>
    <w:rsid w:val="00755DE3"/>
    <w:rsid w:val="00760222"/>
    <w:rsid w:val="00761E3B"/>
    <w:rsid w:val="0076221F"/>
    <w:rsid w:val="0076252F"/>
    <w:rsid w:val="00762782"/>
    <w:rsid w:val="00762BE8"/>
    <w:rsid w:val="007648F6"/>
    <w:rsid w:val="007651A7"/>
    <w:rsid w:val="00767224"/>
    <w:rsid w:val="00770A48"/>
    <w:rsid w:val="0077172B"/>
    <w:rsid w:val="0077232A"/>
    <w:rsid w:val="007731ED"/>
    <w:rsid w:val="007739BF"/>
    <w:rsid w:val="007779B0"/>
    <w:rsid w:val="0078044C"/>
    <w:rsid w:val="00780632"/>
    <w:rsid w:val="007819A9"/>
    <w:rsid w:val="007846B5"/>
    <w:rsid w:val="00790206"/>
    <w:rsid w:val="00790E04"/>
    <w:rsid w:val="0079110E"/>
    <w:rsid w:val="0079142E"/>
    <w:rsid w:val="00791C7E"/>
    <w:rsid w:val="00791DDE"/>
    <w:rsid w:val="007945F6"/>
    <w:rsid w:val="00794F16"/>
    <w:rsid w:val="00795CA2"/>
    <w:rsid w:val="007A0258"/>
    <w:rsid w:val="007A310F"/>
    <w:rsid w:val="007B01DD"/>
    <w:rsid w:val="007B0960"/>
    <w:rsid w:val="007B1156"/>
    <w:rsid w:val="007B133B"/>
    <w:rsid w:val="007B40FC"/>
    <w:rsid w:val="007B4E09"/>
    <w:rsid w:val="007B7FFB"/>
    <w:rsid w:val="007C076E"/>
    <w:rsid w:val="007C0A2B"/>
    <w:rsid w:val="007C2566"/>
    <w:rsid w:val="007C2AFC"/>
    <w:rsid w:val="007C6C7A"/>
    <w:rsid w:val="007D1D3C"/>
    <w:rsid w:val="007D439B"/>
    <w:rsid w:val="007D54CA"/>
    <w:rsid w:val="007D54CE"/>
    <w:rsid w:val="007D6507"/>
    <w:rsid w:val="007D7375"/>
    <w:rsid w:val="007D755B"/>
    <w:rsid w:val="007E04EB"/>
    <w:rsid w:val="007E300F"/>
    <w:rsid w:val="007E611B"/>
    <w:rsid w:val="007E62C2"/>
    <w:rsid w:val="007E6445"/>
    <w:rsid w:val="007E766D"/>
    <w:rsid w:val="007E7FC9"/>
    <w:rsid w:val="007F094F"/>
    <w:rsid w:val="007F09ED"/>
    <w:rsid w:val="007F3054"/>
    <w:rsid w:val="007F34E8"/>
    <w:rsid w:val="007F4DAA"/>
    <w:rsid w:val="007F7247"/>
    <w:rsid w:val="007F758A"/>
    <w:rsid w:val="008018A0"/>
    <w:rsid w:val="00801975"/>
    <w:rsid w:val="00801C06"/>
    <w:rsid w:val="0080346E"/>
    <w:rsid w:val="008040F3"/>
    <w:rsid w:val="00806EDB"/>
    <w:rsid w:val="008132B1"/>
    <w:rsid w:val="00816047"/>
    <w:rsid w:val="00820C69"/>
    <w:rsid w:val="00820DCB"/>
    <w:rsid w:val="0082137A"/>
    <w:rsid w:val="00822289"/>
    <w:rsid w:val="00822332"/>
    <w:rsid w:val="008225FD"/>
    <w:rsid w:val="00822E9A"/>
    <w:rsid w:val="00824BE3"/>
    <w:rsid w:val="00826131"/>
    <w:rsid w:val="00827EF0"/>
    <w:rsid w:val="0083002F"/>
    <w:rsid w:val="0083240C"/>
    <w:rsid w:val="00832BFE"/>
    <w:rsid w:val="008375A7"/>
    <w:rsid w:val="008409E2"/>
    <w:rsid w:val="00842BE9"/>
    <w:rsid w:val="00845D30"/>
    <w:rsid w:val="008520BC"/>
    <w:rsid w:val="00853B7E"/>
    <w:rsid w:val="008543B4"/>
    <w:rsid w:val="0085659B"/>
    <w:rsid w:val="00857563"/>
    <w:rsid w:val="008576F5"/>
    <w:rsid w:val="00857FBA"/>
    <w:rsid w:val="00863DA8"/>
    <w:rsid w:val="00866ED2"/>
    <w:rsid w:val="0086798E"/>
    <w:rsid w:val="008701D8"/>
    <w:rsid w:val="00872DB6"/>
    <w:rsid w:val="00872F10"/>
    <w:rsid w:val="00873E78"/>
    <w:rsid w:val="00875364"/>
    <w:rsid w:val="00875E83"/>
    <w:rsid w:val="0087726E"/>
    <w:rsid w:val="008774F2"/>
    <w:rsid w:val="00877975"/>
    <w:rsid w:val="00880586"/>
    <w:rsid w:val="00881E09"/>
    <w:rsid w:val="00881E12"/>
    <w:rsid w:val="00882CB1"/>
    <w:rsid w:val="00883E72"/>
    <w:rsid w:val="00885BB0"/>
    <w:rsid w:val="00886916"/>
    <w:rsid w:val="00887140"/>
    <w:rsid w:val="008919A3"/>
    <w:rsid w:val="0089239E"/>
    <w:rsid w:val="00894556"/>
    <w:rsid w:val="00895CD6"/>
    <w:rsid w:val="00895FCE"/>
    <w:rsid w:val="00896CA6"/>
    <w:rsid w:val="008A3A35"/>
    <w:rsid w:val="008A5BA4"/>
    <w:rsid w:val="008A73ED"/>
    <w:rsid w:val="008B121F"/>
    <w:rsid w:val="008B1315"/>
    <w:rsid w:val="008B2924"/>
    <w:rsid w:val="008B477E"/>
    <w:rsid w:val="008B6034"/>
    <w:rsid w:val="008C40D8"/>
    <w:rsid w:val="008C51C8"/>
    <w:rsid w:val="008C6D9A"/>
    <w:rsid w:val="008C76FE"/>
    <w:rsid w:val="008C7B0F"/>
    <w:rsid w:val="008D16C4"/>
    <w:rsid w:val="008D2428"/>
    <w:rsid w:val="008D27C1"/>
    <w:rsid w:val="008D2948"/>
    <w:rsid w:val="008D2F48"/>
    <w:rsid w:val="008D3851"/>
    <w:rsid w:val="008D4B10"/>
    <w:rsid w:val="008D5BAB"/>
    <w:rsid w:val="008D6FC5"/>
    <w:rsid w:val="008D7EA7"/>
    <w:rsid w:val="008E25B8"/>
    <w:rsid w:val="008E3573"/>
    <w:rsid w:val="008E3739"/>
    <w:rsid w:val="008E506B"/>
    <w:rsid w:val="008F176E"/>
    <w:rsid w:val="008F1B79"/>
    <w:rsid w:val="008F1CCC"/>
    <w:rsid w:val="008F1E30"/>
    <w:rsid w:val="008F4BA1"/>
    <w:rsid w:val="008F614D"/>
    <w:rsid w:val="00900CE1"/>
    <w:rsid w:val="009017E9"/>
    <w:rsid w:val="00903AA2"/>
    <w:rsid w:val="0091042B"/>
    <w:rsid w:val="00910773"/>
    <w:rsid w:val="00916638"/>
    <w:rsid w:val="00917945"/>
    <w:rsid w:val="00921FE8"/>
    <w:rsid w:val="0092363D"/>
    <w:rsid w:val="00923A67"/>
    <w:rsid w:val="00924F9E"/>
    <w:rsid w:val="00925482"/>
    <w:rsid w:val="00927AC9"/>
    <w:rsid w:val="009305CD"/>
    <w:rsid w:val="00930DFC"/>
    <w:rsid w:val="00931606"/>
    <w:rsid w:val="009334B6"/>
    <w:rsid w:val="0093396F"/>
    <w:rsid w:val="0093405C"/>
    <w:rsid w:val="009342E9"/>
    <w:rsid w:val="009355F2"/>
    <w:rsid w:val="00936F19"/>
    <w:rsid w:val="009376D2"/>
    <w:rsid w:val="0094062F"/>
    <w:rsid w:val="00940F0E"/>
    <w:rsid w:val="0094112F"/>
    <w:rsid w:val="0094128F"/>
    <w:rsid w:val="00942C99"/>
    <w:rsid w:val="009441E9"/>
    <w:rsid w:val="00944499"/>
    <w:rsid w:val="009448ED"/>
    <w:rsid w:val="00944A16"/>
    <w:rsid w:val="009469D3"/>
    <w:rsid w:val="00951A7C"/>
    <w:rsid w:val="00955081"/>
    <w:rsid w:val="00956AF7"/>
    <w:rsid w:val="00956CC7"/>
    <w:rsid w:val="00963C5D"/>
    <w:rsid w:val="009644BE"/>
    <w:rsid w:val="0096453B"/>
    <w:rsid w:val="00966483"/>
    <w:rsid w:val="00973F29"/>
    <w:rsid w:val="0097546E"/>
    <w:rsid w:val="00976944"/>
    <w:rsid w:val="00977FA0"/>
    <w:rsid w:val="00981119"/>
    <w:rsid w:val="0098153C"/>
    <w:rsid w:val="00981D40"/>
    <w:rsid w:val="0098207D"/>
    <w:rsid w:val="00983465"/>
    <w:rsid w:val="00983E9D"/>
    <w:rsid w:val="0098485D"/>
    <w:rsid w:val="0099338A"/>
    <w:rsid w:val="00995EF4"/>
    <w:rsid w:val="009960B1"/>
    <w:rsid w:val="00996926"/>
    <w:rsid w:val="009A1899"/>
    <w:rsid w:val="009A18F5"/>
    <w:rsid w:val="009A1906"/>
    <w:rsid w:val="009A1B9B"/>
    <w:rsid w:val="009A1E4B"/>
    <w:rsid w:val="009A31BC"/>
    <w:rsid w:val="009A34AE"/>
    <w:rsid w:val="009A35E4"/>
    <w:rsid w:val="009A485F"/>
    <w:rsid w:val="009A4970"/>
    <w:rsid w:val="009A5343"/>
    <w:rsid w:val="009A5859"/>
    <w:rsid w:val="009A6D2E"/>
    <w:rsid w:val="009B18BE"/>
    <w:rsid w:val="009B26EC"/>
    <w:rsid w:val="009B65E4"/>
    <w:rsid w:val="009C026C"/>
    <w:rsid w:val="009C08AE"/>
    <w:rsid w:val="009C2A0B"/>
    <w:rsid w:val="009C74D9"/>
    <w:rsid w:val="009C762F"/>
    <w:rsid w:val="009D12D4"/>
    <w:rsid w:val="009D1733"/>
    <w:rsid w:val="009D226B"/>
    <w:rsid w:val="009D356D"/>
    <w:rsid w:val="009D36B4"/>
    <w:rsid w:val="009D54B0"/>
    <w:rsid w:val="009D6E77"/>
    <w:rsid w:val="009E2E48"/>
    <w:rsid w:val="009E5873"/>
    <w:rsid w:val="009E59FF"/>
    <w:rsid w:val="009F1712"/>
    <w:rsid w:val="009F2D1D"/>
    <w:rsid w:val="009F3713"/>
    <w:rsid w:val="009F5172"/>
    <w:rsid w:val="009F5CCE"/>
    <w:rsid w:val="00A00214"/>
    <w:rsid w:val="00A0259A"/>
    <w:rsid w:val="00A02A71"/>
    <w:rsid w:val="00A032B0"/>
    <w:rsid w:val="00A110C4"/>
    <w:rsid w:val="00A11170"/>
    <w:rsid w:val="00A1215D"/>
    <w:rsid w:val="00A16B30"/>
    <w:rsid w:val="00A16FCA"/>
    <w:rsid w:val="00A17D5F"/>
    <w:rsid w:val="00A2078F"/>
    <w:rsid w:val="00A22E9C"/>
    <w:rsid w:val="00A2428C"/>
    <w:rsid w:val="00A24E98"/>
    <w:rsid w:val="00A26017"/>
    <w:rsid w:val="00A31868"/>
    <w:rsid w:val="00A343CD"/>
    <w:rsid w:val="00A34DD7"/>
    <w:rsid w:val="00A359AB"/>
    <w:rsid w:val="00A36AFD"/>
    <w:rsid w:val="00A36E79"/>
    <w:rsid w:val="00A37FD1"/>
    <w:rsid w:val="00A42B09"/>
    <w:rsid w:val="00A44B84"/>
    <w:rsid w:val="00A453A5"/>
    <w:rsid w:val="00A46DE6"/>
    <w:rsid w:val="00A47A30"/>
    <w:rsid w:val="00A502AD"/>
    <w:rsid w:val="00A50324"/>
    <w:rsid w:val="00A52FE0"/>
    <w:rsid w:val="00A537B4"/>
    <w:rsid w:val="00A56894"/>
    <w:rsid w:val="00A577C0"/>
    <w:rsid w:val="00A61548"/>
    <w:rsid w:val="00A6270E"/>
    <w:rsid w:val="00A63931"/>
    <w:rsid w:val="00A6489B"/>
    <w:rsid w:val="00A65291"/>
    <w:rsid w:val="00A65662"/>
    <w:rsid w:val="00A65748"/>
    <w:rsid w:val="00A66C87"/>
    <w:rsid w:val="00A66F95"/>
    <w:rsid w:val="00A706AB"/>
    <w:rsid w:val="00A716BF"/>
    <w:rsid w:val="00A7198F"/>
    <w:rsid w:val="00A7701C"/>
    <w:rsid w:val="00A778EF"/>
    <w:rsid w:val="00A8045A"/>
    <w:rsid w:val="00A8690E"/>
    <w:rsid w:val="00A8792E"/>
    <w:rsid w:val="00A93009"/>
    <w:rsid w:val="00A9515F"/>
    <w:rsid w:val="00A95687"/>
    <w:rsid w:val="00A96348"/>
    <w:rsid w:val="00A97180"/>
    <w:rsid w:val="00A975CB"/>
    <w:rsid w:val="00AA1E59"/>
    <w:rsid w:val="00AA3463"/>
    <w:rsid w:val="00AA6E39"/>
    <w:rsid w:val="00AB064D"/>
    <w:rsid w:val="00AB1DFA"/>
    <w:rsid w:val="00AB2441"/>
    <w:rsid w:val="00AB2A81"/>
    <w:rsid w:val="00AB53E1"/>
    <w:rsid w:val="00AB68EC"/>
    <w:rsid w:val="00AC03FF"/>
    <w:rsid w:val="00AC0848"/>
    <w:rsid w:val="00AC1413"/>
    <w:rsid w:val="00AC395B"/>
    <w:rsid w:val="00AC62DB"/>
    <w:rsid w:val="00AC6AD5"/>
    <w:rsid w:val="00AC70C4"/>
    <w:rsid w:val="00AD08C9"/>
    <w:rsid w:val="00AE0888"/>
    <w:rsid w:val="00AE08FB"/>
    <w:rsid w:val="00AE1B80"/>
    <w:rsid w:val="00AE2EA8"/>
    <w:rsid w:val="00AE3940"/>
    <w:rsid w:val="00AE49E2"/>
    <w:rsid w:val="00AF0EAB"/>
    <w:rsid w:val="00AF304B"/>
    <w:rsid w:val="00AF4F93"/>
    <w:rsid w:val="00AF6379"/>
    <w:rsid w:val="00AF6D68"/>
    <w:rsid w:val="00B0278E"/>
    <w:rsid w:val="00B030C9"/>
    <w:rsid w:val="00B04009"/>
    <w:rsid w:val="00B076D4"/>
    <w:rsid w:val="00B077B6"/>
    <w:rsid w:val="00B07AA8"/>
    <w:rsid w:val="00B116BD"/>
    <w:rsid w:val="00B11B3E"/>
    <w:rsid w:val="00B12EA4"/>
    <w:rsid w:val="00B13CFE"/>
    <w:rsid w:val="00B13E48"/>
    <w:rsid w:val="00B14A1E"/>
    <w:rsid w:val="00B1573F"/>
    <w:rsid w:val="00B164AF"/>
    <w:rsid w:val="00B22753"/>
    <w:rsid w:val="00B231EA"/>
    <w:rsid w:val="00B23ABF"/>
    <w:rsid w:val="00B25484"/>
    <w:rsid w:val="00B2692E"/>
    <w:rsid w:val="00B307C9"/>
    <w:rsid w:val="00B31BA7"/>
    <w:rsid w:val="00B402E7"/>
    <w:rsid w:val="00B405EC"/>
    <w:rsid w:val="00B40CFF"/>
    <w:rsid w:val="00B4170F"/>
    <w:rsid w:val="00B428ED"/>
    <w:rsid w:val="00B43901"/>
    <w:rsid w:val="00B4391D"/>
    <w:rsid w:val="00B43935"/>
    <w:rsid w:val="00B44D30"/>
    <w:rsid w:val="00B475E8"/>
    <w:rsid w:val="00B479FB"/>
    <w:rsid w:val="00B50CBE"/>
    <w:rsid w:val="00B51C9B"/>
    <w:rsid w:val="00B56D4C"/>
    <w:rsid w:val="00B60311"/>
    <w:rsid w:val="00B61025"/>
    <w:rsid w:val="00B6436D"/>
    <w:rsid w:val="00B64D3D"/>
    <w:rsid w:val="00B668C9"/>
    <w:rsid w:val="00B66B23"/>
    <w:rsid w:val="00B67577"/>
    <w:rsid w:val="00B70297"/>
    <w:rsid w:val="00B705E2"/>
    <w:rsid w:val="00B71747"/>
    <w:rsid w:val="00B734AE"/>
    <w:rsid w:val="00B734DC"/>
    <w:rsid w:val="00B76ABD"/>
    <w:rsid w:val="00B77B1B"/>
    <w:rsid w:val="00B77DCB"/>
    <w:rsid w:val="00B8064C"/>
    <w:rsid w:val="00B81FFC"/>
    <w:rsid w:val="00B82475"/>
    <w:rsid w:val="00B82AD9"/>
    <w:rsid w:val="00B84422"/>
    <w:rsid w:val="00B85A9D"/>
    <w:rsid w:val="00B90B6F"/>
    <w:rsid w:val="00B92B85"/>
    <w:rsid w:val="00B94E0A"/>
    <w:rsid w:val="00B95AC8"/>
    <w:rsid w:val="00B969A1"/>
    <w:rsid w:val="00B96C09"/>
    <w:rsid w:val="00B971C7"/>
    <w:rsid w:val="00BA1F85"/>
    <w:rsid w:val="00BA2ED2"/>
    <w:rsid w:val="00BA7465"/>
    <w:rsid w:val="00BB1777"/>
    <w:rsid w:val="00BB2DF4"/>
    <w:rsid w:val="00BB355A"/>
    <w:rsid w:val="00BB426E"/>
    <w:rsid w:val="00BC1207"/>
    <w:rsid w:val="00BC13B8"/>
    <w:rsid w:val="00BC570D"/>
    <w:rsid w:val="00BC5C01"/>
    <w:rsid w:val="00BC623C"/>
    <w:rsid w:val="00BC7D8E"/>
    <w:rsid w:val="00BD1897"/>
    <w:rsid w:val="00BD3409"/>
    <w:rsid w:val="00BD4FBD"/>
    <w:rsid w:val="00BD67DC"/>
    <w:rsid w:val="00BE0223"/>
    <w:rsid w:val="00BE083C"/>
    <w:rsid w:val="00BE11F2"/>
    <w:rsid w:val="00BE14BB"/>
    <w:rsid w:val="00BE2B38"/>
    <w:rsid w:val="00BE615F"/>
    <w:rsid w:val="00BE6518"/>
    <w:rsid w:val="00BE69A6"/>
    <w:rsid w:val="00BF12F6"/>
    <w:rsid w:val="00BF1A2A"/>
    <w:rsid w:val="00BF283E"/>
    <w:rsid w:val="00BF7A8D"/>
    <w:rsid w:val="00BF7F38"/>
    <w:rsid w:val="00C030E8"/>
    <w:rsid w:val="00C045C5"/>
    <w:rsid w:val="00C063E9"/>
    <w:rsid w:val="00C130EB"/>
    <w:rsid w:val="00C1424A"/>
    <w:rsid w:val="00C14491"/>
    <w:rsid w:val="00C14A38"/>
    <w:rsid w:val="00C16173"/>
    <w:rsid w:val="00C171F5"/>
    <w:rsid w:val="00C20E85"/>
    <w:rsid w:val="00C21213"/>
    <w:rsid w:val="00C22CE0"/>
    <w:rsid w:val="00C26104"/>
    <w:rsid w:val="00C26264"/>
    <w:rsid w:val="00C26595"/>
    <w:rsid w:val="00C275B5"/>
    <w:rsid w:val="00C27E67"/>
    <w:rsid w:val="00C31B12"/>
    <w:rsid w:val="00C32A10"/>
    <w:rsid w:val="00C33B01"/>
    <w:rsid w:val="00C33D5C"/>
    <w:rsid w:val="00C34A35"/>
    <w:rsid w:val="00C36C09"/>
    <w:rsid w:val="00C375CD"/>
    <w:rsid w:val="00C404CE"/>
    <w:rsid w:val="00C414DF"/>
    <w:rsid w:val="00C41876"/>
    <w:rsid w:val="00C41FA2"/>
    <w:rsid w:val="00C437A1"/>
    <w:rsid w:val="00C44B1A"/>
    <w:rsid w:val="00C44B5C"/>
    <w:rsid w:val="00C46C5B"/>
    <w:rsid w:val="00C4709D"/>
    <w:rsid w:val="00C50444"/>
    <w:rsid w:val="00C52F77"/>
    <w:rsid w:val="00C53028"/>
    <w:rsid w:val="00C536C9"/>
    <w:rsid w:val="00C55539"/>
    <w:rsid w:val="00C5692A"/>
    <w:rsid w:val="00C62845"/>
    <w:rsid w:val="00C6540B"/>
    <w:rsid w:val="00C66DF9"/>
    <w:rsid w:val="00C676F6"/>
    <w:rsid w:val="00C726C6"/>
    <w:rsid w:val="00C76B28"/>
    <w:rsid w:val="00C76B4F"/>
    <w:rsid w:val="00C810C3"/>
    <w:rsid w:val="00C8156A"/>
    <w:rsid w:val="00C83FFC"/>
    <w:rsid w:val="00C85508"/>
    <w:rsid w:val="00C86836"/>
    <w:rsid w:val="00C8776B"/>
    <w:rsid w:val="00C9078E"/>
    <w:rsid w:val="00C908EA"/>
    <w:rsid w:val="00C9237C"/>
    <w:rsid w:val="00C93BAE"/>
    <w:rsid w:val="00C95CAC"/>
    <w:rsid w:val="00C95D94"/>
    <w:rsid w:val="00C97A7E"/>
    <w:rsid w:val="00CA3271"/>
    <w:rsid w:val="00CA756E"/>
    <w:rsid w:val="00CB07F0"/>
    <w:rsid w:val="00CB0EF2"/>
    <w:rsid w:val="00CB15D7"/>
    <w:rsid w:val="00CB47B6"/>
    <w:rsid w:val="00CB4BC8"/>
    <w:rsid w:val="00CB680D"/>
    <w:rsid w:val="00CB68DF"/>
    <w:rsid w:val="00CC11E1"/>
    <w:rsid w:val="00CC4744"/>
    <w:rsid w:val="00CC5CCE"/>
    <w:rsid w:val="00CC710B"/>
    <w:rsid w:val="00CC7AA8"/>
    <w:rsid w:val="00CD0916"/>
    <w:rsid w:val="00CD3C3D"/>
    <w:rsid w:val="00CD5071"/>
    <w:rsid w:val="00CD56E1"/>
    <w:rsid w:val="00CD5A57"/>
    <w:rsid w:val="00CE179E"/>
    <w:rsid w:val="00CE3096"/>
    <w:rsid w:val="00CE31DD"/>
    <w:rsid w:val="00CE58C1"/>
    <w:rsid w:val="00CE59FB"/>
    <w:rsid w:val="00CE6783"/>
    <w:rsid w:val="00CE6C9B"/>
    <w:rsid w:val="00CF0F8F"/>
    <w:rsid w:val="00CF290A"/>
    <w:rsid w:val="00CF3C77"/>
    <w:rsid w:val="00CF4504"/>
    <w:rsid w:val="00CF65FB"/>
    <w:rsid w:val="00CF7EDD"/>
    <w:rsid w:val="00D001FE"/>
    <w:rsid w:val="00D005CD"/>
    <w:rsid w:val="00D01631"/>
    <w:rsid w:val="00D02704"/>
    <w:rsid w:val="00D03D89"/>
    <w:rsid w:val="00D10990"/>
    <w:rsid w:val="00D1272A"/>
    <w:rsid w:val="00D13749"/>
    <w:rsid w:val="00D140A9"/>
    <w:rsid w:val="00D15F7D"/>
    <w:rsid w:val="00D17E4F"/>
    <w:rsid w:val="00D20203"/>
    <w:rsid w:val="00D2053B"/>
    <w:rsid w:val="00D20FAE"/>
    <w:rsid w:val="00D23804"/>
    <w:rsid w:val="00D238FD"/>
    <w:rsid w:val="00D246B4"/>
    <w:rsid w:val="00D30F88"/>
    <w:rsid w:val="00D363B4"/>
    <w:rsid w:val="00D37015"/>
    <w:rsid w:val="00D41AB0"/>
    <w:rsid w:val="00D42BB5"/>
    <w:rsid w:val="00D454D0"/>
    <w:rsid w:val="00D461ED"/>
    <w:rsid w:val="00D4735F"/>
    <w:rsid w:val="00D5005B"/>
    <w:rsid w:val="00D52B3D"/>
    <w:rsid w:val="00D5340A"/>
    <w:rsid w:val="00D614C3"/>
    <w:rsid w:val="00D62B81"/>
    <w:rsid w:val="00D62C06"/>
    <w:rsid w:val="00D6453C"/>
    <w:rsid w:val="00D6600E"/>
    <w:rsid w:val="00D66071"/>
    <w:rsid w:val="00D6630C"/>
    <w:rsid w:val="00D66713"/>
    <w:rsid w:val="00D67B36"/>
    <w:rsid w:val="00D70D12"/>
    <w:rsid w:val="00D71427"/>
    <w:rsid w:val="00D71EF8"/>
    <w:rsid w:val="00D72343"/>
    <w:rsid w:val="00D73D3B"/>
    <w:rsid w:val="00D76EC8"/>
    <w:rsid w:val="00D80F1F"/>
    <w:rsid w:val="00D81801"/>
    <w:rsid w:val="00D83860"/>
    <w:rsid w:val="00D83894"/>
    <w:rsid w:val="00D83B3F"/>
    <w:rsid w:val="00D8429E"/>
    <w:rsid w:val="00D862D8"/>
    <w:rsid w:val="00D86563"/>
    <w:rsid w:val="00D877F7"/>
    <w:rsid w:val="00D87B9A"/>
    <w:rsid w:val="00D945DF"/>
    <w:rsid w:val="00D94EDA"/>
    <w:rsid w:val="00D9554A"/>
    <w:rsid w:val="00D9598C"/>
    <w:rsid w:val="00D971A6"/>
    <w:rsid w:val="00DA4480"/>
    <w:rsid w:val="00DA4684"/>
    <w:rsid w:val="00DA4A4D"/>
    <w:rsid w:val="00DA4A7E"/>
    <w:rsid w:val="00DA4A99"/>
    <w:rsid w:val="00DA6403"/>
    <w:rsid w:val="00DA6C75"/>
    <w:rsid w:val="00DA7054"/>
    <w:rsid w:val="00DB2A0F"/>
    <w:rsid w:val="00DB2F25"/>
    <w:rsid w:val="00DB3FAD"/>
    <w:rsid w:val="00DB4F4C"/>
    <w:rsid w:val="00DB61DD"/>
    <w:rsid w:val="00DB62B6"/>
    <w:rsid w:val="00DB6C02"/>
    <w:rsid w:val="00DC000E"/>
    <w:rsid w:val="00DC0B99"/>
    <w:rsid w:val="00DC6332"/>
    <w:rsid w:val="00DC6768"/>
    <w:rsid w:val="00DC74F0"/>
    <w:rsid w:val="00DD1892"/>
    <w:rsid w:val="00DD25D5"/>
    <w:rsid w:val="00DD2814"/>
    <w:rsid w:val="00DD545E"/>
    <w:rsid w:val="00DD6ABF"/>
    <w:rsid w:val="00DD7C4E"/>
    <w:rsid w:val="00DD7EBB"/>
    <w:rsid w:val="00DE4AA3"/>
    <w:rsid w:val="00DE572D"/>
    <w:rsid w:val="00DE6787"/>
    <w:rsid w:val="00DF0A2A"/>
    <w:rsid w:val="00DF1AB4"/>
    <w:rsid w:val="00DF32D9"/>
    <w:rsid w:val="00DF33E4"/>
    <w:rsid w:val="00DF720B"/>
    <w:rsid w:val="00DF79DC"/>
    <w:rsid w:val="00E04F6A"/>
    <w:rsid w:val="00E0532D"/>
    <w:rsid w:val="00E054FF"/>
    <w:rsid w:val="00E06BE0"/>
    <w:rsid w:val="00E0732E"/>
    <w:rsid w:val="00E07E8B"/>
    <w:rsid w:val="00E1646B"/>
    <w:rsid w:val="00E17DE0"/>
    <w:rsid w:val="00E2076E"/>
    <w:rsid w:val="00E209A0"/>
    <w:rsid w:val="00E209D7"/>
    <w:rsid w:val="00E20D06"/>
    <w:rsid w:val="00E257BF"/>
    <w:rsid w:val="00E26983"/>
    <w:rsid w:val="00E27421"/>
    <w:rsid w:val="00E304B0"/>
    <w:rsid w:val="00E306FA"/>
    <w:rsid w:val="00E30BBF"/>
    <w:rsid w:val="00E32549"/>
    <w:rsid w:val="00E34A5B"/>
    <w:rsid w:val="00E35611"/>
    <w:rsid w:val="00E36816"/>
    <w:rsid w:val="00E3790B"/>
    <w:rsid w:val="00E4027A"/>
    <w:rsid w:val="00E42B60"/>
    <w:rsid w:val="00E473CC"/>
    <w:rsid w:val="00E509E0"/>
    <w:rsid w:val="00E50A0A"/>
    <w:rsid w:val="00E549F4"/>
    <w:rsid w:val="00E557B9"/>
    <w:rsid w:val="00E61884"/>
    <w:rsid w:val="00E63961"/>
    <w:rsid w:val="00E67121"/>
    <w:rsid w:val="00E73A38"/>
    <w:rsid w:val="00E73F45"/>
    <w:rsid w:val="00E74441"/>
    <w:rsid w:val="00E74FF5"/>
    <w:rsid w:val="00E76E68"/>
    <w:rsid w:val="00E808A0"/>
    <w:rsid w:val="00E80C2D"/>
    <w:rsid w:val="00E826AB"/>
    <w:rsid w:val="00E82E21"/>
    <w:rsid w:val="00E84866"/>
    <w:rsid w:val="00E879ED"/>
    <w:rsid w:val="00E92103"/>
    <w:rsid w:val="00E9434A"/>
    <w:rsid w:val="00E960B7"/>
    <w:rsid w:val="00E96A22"/>
    <w:rsid w:val="00EA3019"/>
    <w:rsid w:val="00EA44C0"/>
    <w:rsid w:val="00EA5EA6"/>
    <w:rsid w:val="00EA676A"/>
    <w:rsid w:val="00EA6988"/>
    <w:rsid w:val="00EA6B8F"/>
    <w:rsid w:val="00EB1019"/>
    <w:rsid w:val="00EB1578"/>
    <w:rsid w:val="00EB3919"/>
    <w:rsid w:val="00EC021F"/>
    <w:rsid w:val="00EC20F0"/>
    <w:rsid w:val="00EC341C"/>
    <w:rsid w:val="00ED3351"/>
    <w:rsid w:val="00ED4040"/>
    <w:rsid w:val="00ED6DA9"/>
    <w:rsid w:val="00ED7244"/>
    <w:rsid w:val="00EE05A2"/>
    <w:rsid w:val="00EE2020"/>
    <w:rsid w:val="00EE28DF"/>
    <w:rsid w:val="00EE5835"/>
    <w:rsid w:val="00EE5E58"/>
    <w:rsid w:val="00EF25D0"/>
    <w:rsid w:val="00EF25F4"/>
    <w:rsid w:val="00EF4F46"/>
    <w:rsid w:val="00EF715D"/>
    <w:rsid w:val="00F07278"/>
    <w:rsid w:val="00F107AC"/>
    <w:rsid w:val="00F12122"/>
    <w:rsid w:val="00F126E7"/>
    <w:rsid w:val="00F16DD3"/>
    <w:rsid w:val="00F17402"/>
    <w:rsid w:val="00F17DC6"/>
    <w:rsid w:val="00F20963"/>
    <w:rsid w:val="00F20CB9"/>
    <w:rsid w:val="00F20D61"/>
    <w:rsid w:val="00F2211E"/>
    <w:rsid w:val="00F24AFE"/>
    <w:rsid w:val="00F27D44"/>
    <w:rsid w:val="00F31A86"/>
    <w:rsid w:val="00F320FD"/>
    <w:rsid w:val="00F34D42"/>
    <w:rsid w:val="00F351B5"/>
    <w:rsid w:val="00F37251"/>
    <w:rsid w:val="00F40F2D"/>
    <w:rsid w:val="00F42E8F"/>
    <w:rsid w:val="00F42F68"/>
    <w:rsid w:val="00F44D7E"/>
    <w:rsid w:val="00F44DC5"/>
    <w:rsid w:val="00F44DEC"/>
    <w:rsid w:val="00F455EB"/>
    <w:rsid w:val="00F46DB5"/>
    <w:rsid w:val="00F508E2"/>
    <w:rsid w:val="00F51915"/>
    <w:rsid w:val="00F519AA"/>
    <w:rsid w:val="00F52DE1"/>
    <w:rsid w:val="00F56356"/>
    <w:rsid w:val="00F56584"/>
    <w:rsid w:val="00F60B73"/>
    <w:rsid w:val="00F61661"/>
    <w:rsid w:val="00F621F6"/>
    <w:rsid w:val="00F6350C"/>
    <w:rsid w:val="00F640BA"/>
    <w:rsid w:val="00F64407"/>
    <w:rsid w:val="00F64586"/>
    <w:rsid w:val="00F64ED7"/>
    <w:rsid w:val="00F66BF9"/>
    <w:rsid w:val="00F709D7"/>
    <w:rsid w:val="00F721E2"/>
    <w:rsid w:val="00F74007"/>
    <w:rsid w:val="00F74AC5"/>
    <w:rsid w:val="00F75C19"/>
    <w:rsid w:val="00F75E8D"/>
    <w:rsid w:val="00F77850"/>
    <w:rsid w:val="00F77A05"/>
    <w:rsid w:val="00F77C17"/>
    <w:rsid w:val="00F80EED"/>
    <w:rsid w:val="00F81803"/>
    <w:rsid w:val="00F83A93"/>
    <w:rsid w:val="00F83D2E"/>
    <w:rsid w:val="00F845FC"/>
    <w:rsid w:val="00F84AA3"/>
    <w:rsid w:val="00F84CCA"/>
    <w:rsid w:val="00F84E93"/>
    <w:rsid w:val="00F857F6"/>
    <w:rsid w:val="00F8629E"/>
    <w:rsid w:val="00F8728F"/>
    <w:rsid w:val="00F9029A"/>
    <w:rsid w:val="00F90F53"/>
    <w:rsid w:val="00F92622"/>
    <w:rsid w:val="00F94255"/>
    <w:rsid w:val="00F951C6"/>
    <w:rsid w:val="00FA5031"/>
    <w:rsid w:val="00FA57F2"/>
    <w:rsid w:val="00FA77DE"/>
    <w:rsid w:val="00FA7CEA"/>
    <w:rsid w:val="00FB00BF"/>
    <w:rsid w:val="00FB0264"/>
    <w:rsid w:val="00FB053C"/>
    <w:rsid w:val="00FB1A6B"/>
    <w:rsid w:val="00FB34B6"/>
    <w:rsid w:val="00FB3901"/>
    <w:rsid w:val="00FC17BB"/>
    <w:rsid w:val="00FC2287"/>
    <w:rsid w:val="00FC457E"/>
    <w:rsid w:val="00FD0D78"/>
    <w:rsid w:val="00FD2611"/>
    <w:rsid w:val="00FD6351"/>
    <w:rsid w:val="00FD6D72"/>
    <w:rsid w:val="00FE18B3"/>
    <w:rsid w:val="00FE2F1F"/>
    <w:rsid w:val="00FF21A9"/>
    <w:rsid w:val="00FF2558"/>
    <w:rsid w:val="00FF275A"/>
    <w:rsid w:val="00FF2810"/>
    <w:rsid w:val="00FF2FF1"/>
    <w:rsid w:val="00FF4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2099B"/>
    <w:pPr>
      <w:spacing w:after="160" w:line="259" w:lineRule="auto"/>
    </w:pPr>
    <w:rPr>
      <w:sz w:val="22"/>
      <w:szCs w:val="22"/>
      <w:lang w:eastAsia="en-US"/>
    </w:rPr>
  </w:style>
  <w:style w:type="paragraph" w:styleId="1">
    <w:name w:val="heading 1"/>
    <w:basedOn w:val="a"/>
    <w:link w:val="10"/>
    <w:uiPriority w:val="99"/>
    <w:qFormat/>
    <w:locked/>
    <w:rsid w:val="003223B5"/>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locked/>
    <w:rsid w:val="006B6C8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7EC0"/>
    <w:rPr>
      <w:rFonts w:ascii="Calibri Light" w:hAnsi="Calibri Light"/>
      <w:b/>
      <w:kern w:val="32"/>
      <w:sz w:val="32"/>
      <w:lang w:eastAsia="en-US"/>
    </w:rPr>
  </w:style>
  <w:style w:type="character" w:customStyle="1" w:styleId="20">
    <w:name w:val="Заголовок 2 Знак"/>
    <w:basedOn w:val="a0"/>
    <w:link w:val="2"/>
    <w:uiPriority w:val="99"/>
    <w:semiHidden/>
    <w:locked/>
    <w:rsid w:val="005E7EC0"/>
    <w:rPr>
      <w:rFonts w:ascii="Calibri Light" w:hAnsi="Calibri Light"/>
      <w:b/>
      <w:i/>
      <w:sz w:val="28"/>
      <w:lang w:eastAsia="en-US"/>
    </w:rPr>
  </w:style>
  <w:style w:type="paragraph" w:customStyle="1" w:styleId="ConsPlusNormal">
    <w:name w:val="ConsPlusNormal"/>
    <w:rsid w:val="00D614C3"/>
    <w:pPr>
      <w:widowControl w:val="0"/>
      <w:autoSpaceDE w:val="0"/>
      <w:autoSpaceDN w:val="0"/>
    </w:pPr>
    <w:rPr>
      <w:rFonts w:eastAsia="Times New Roman" w:cs="Calibri"/>
      <w:sz w:val="22"/>
    </w:rPr>
  </w:style>
  <w:style w:type="paragraph" w:customStyle="1" w:styleId="ConsPlusTitle">
    <w:name w:val="ConsPlusTitle"/>
    <w:uiPriority w:val="99"/>
    <w:rsid w:val="00D614C3"/>
    <w:pPr>
      <w:widowControl w:val="0"/>
      <w:autoSpaceDE w:val="0"/>
      <w:autoSpaceDN w:val="0"/>
    </w:pPr>
    <w:rPr>
      <w:rFonts w:eastAsia="Times New Roman" w:cs="Calibri"/>
      <w:b/>
      <w:sz w:val="22"/>
    </w:rPr>
  </w:style>
  <w:style w:type="paragraph" w:customStyle="1" w:styleId="ConsPlusTitlePage">
    <w:name w:val="ConsPlusTitlePage"/>
    <w:uiPriority w:val="99"/>
    <w:rsid w:val="00D614C3"/>
    <w:pPr>
      <w:widowControl w:val="0"/>
      <w:autoSpaceDE w:val="0"/>
      <w:autoSpaceDN w:val="0"/>
    </w:pPr>
    <w:rPr>
      <w:rFonts w:ascii="Tahoma" w:eastAsia="Times New Roman" w:hAnsi="Tahoma" w:cs="Tahoma"/>
    </w:rPr>
  </w:style>
  <w:style w:type="paragraph" w:styleId="a3">
    <w:name w:val="No Spacing"/>
    <w:uiPriority w:val="99"/>
    <w:qFormat/>
    <w:rsid w:val="00D62B81"/>
    <w:rPr>
      <w:sz w:val="22"/>
      <w:szCs w:val="22"/>
      <w:lang w:eastAsia="en-US"/>
    </w:rPr>
  </w:style>
  <w:style w:type="table" w:styleId="a4">
    <w:name w:val="Table Grid"/>
    <w:basedOn w:val="a1"/>
    <w:uiPriority w:val="99"/>
    <w:rsid w:val="00D62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D62B81"/>
    <w:pPr>
      <w:ind w:left="720"/>
      <w:contextualSpacing/>
    </w:pPr>
  </w:style>
  <w:style w:type="character" w:customStyle="1" w:styleId="fontstyle01">
    <w:name w:val="fontstyle01"/>
    <w:uiPriority w:val="99"/>
    <w:rsid w:val="00C26595"/>
    <w:rPr>
      <w:rFonts w:ascii="TimesNewRomanPSMT" w:hAnsi="TimesNewRomanPSMT"/>
      <w:color w:val="000000"/>
      <w:sz w:val="30"/>
    </w:rPr>
  </w:style>
  <w:style w:type="character" w:customStyle="1" w:styleId="a6">
    <w:name w:val="Основной текст_"/>
    <w:link w:val="21"/>
    <w:uiPriority w:val="99"/>
    <w:locked/>
    <w:rsid w:val="007739BF"/>
    <w:rPr>
      <w:rFonts w:ascii="Times New Roman" w:hAnsi="Times New Roman"/>
      <w:sz w:val="27"/>
      <w:shd w:val="clear" w:color="auto" w:fill="FFFFFF"/>
    </w:rPr>
  </w:style>
  <w:style w:type="paragraph" w:customStyle="1" w:styleId="21">
    <w:name w:val="Основной текст2"/>
    <w:basedOn w:val="a"/>
    <w:link w:val="a6"/>
    <w:uiPriority w:val="99"/>
    <w:rsid w:val="007739BF"/>
    <w:pPr>
      <w:widowControl w:val="0"/>
      <w:shd w:val="clear" w:color="auto" w:fill="FFFFFF"/>
      <w:spacing w:before="600" w:after="0" w:line="370" w:lineRule="exact"/>
      <w:jc w:val="both"/>
    </w:pPr>
    <w:rPr>
      <w:rFonts w:ascii="Times New Roman" w:hAnsi="Times New Roman"/>
      <w:sz w:val="27"/>
      <w:szCs w:val="20"/>
    </w:rPr>
  </w:style>
  <w:style w:type="paragraph" w:styleId="a7">
    <w:name w:val="Normal (Web)"/>
    <w:basedOn w:val="a"/>
    <w:uiPriority w:val="99"/>
    <w:rsid w:val="00B77B1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rsid w:val="00B85A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85A9D"/>
    <w:rPr>
      <w:rFonts w:ascii="Tahoma" w:hAnsi="Tahoma"/>
      <w:sz w:val="16"/>
    </w:rPr>
  </w:style>
  <w:style w:type="character" w:customStyle="1" w:styleId="11">
    <w:name w:val="Основной текст1"/>
    <w:uiPriority w:val="99"/>
    <w:rsid w:val="00D83894"/>
    <w:rPr>
      <w:rFonts w:ascii="Times New Roman" w:hAnsi="Times New Roman"/>
      <w:color w:val="000000"/>
      <w:spacing w:val="0"/>
      <w:w w:val="100"/>
      <w:position w:val="0"/>
      <w:sz w:val="27"/>
      <w:u w:val="single"/>
      <w:shd w:val="clear" w:color="auto" w:fill="FFFFFF"/>
      <w:lang w:val="ru-RU"/>
    </w:rPr>
  </w:style>
  <w:style w:type="character" w:styleId="aa">
    <w:name w:val="Hyperlink"/>
    <w:basedOn w:val="a0"/>
    <w:uiPriority w:val="99"/>
    <w:rsid w:val="001537BC"/>
    <w:rPr>
      <w:rFonts w:cs="Times New Roman"/>
      <w:color w:val="0000FF"/>
      <w:u w:val="single"/>
    </w:rPr>
  </w:style>
  <w:style w:type="paragraph" w:styleId="ab">
    <w:name w:val="footnote text"/>
    <w:basedOn w:val="a"/>
    <w:link w:val="ac"/>
    <w:uiPriority w:val="99"/>
    <w:rsid w:val="007F094F"/>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uiPriority w:val="99"/>
    <w:locked/>
    <w:rsid w:val="007F094F"/>
    <w:rPr>
      <w:rFonts w:ascii="Times New Roman" w:hAnsi="Times New Roman"/>
      <w:sz w:val="20"/>
      <w:lang w:eastAsia="ru-RU"/>
    </w:rPr>
  </w:style>
  <w:style w:type="character" w:styleId="ad">
    <w:name w:val="footnote reference"/>
    <w:basedOn w:val="a0"/>
    <w:uiPriority w:val="99"/>
    <w:semiHidden/>
    <w:rsid w:val="007F094F"/>
    <w:rPr>
      <w:rFonts w:cs="Times New Roman"/>
      <w:vertAlign w:val="superscript"/>
    </w:rPr>
  </w:style>
  <w:style w:type="paragraph" w:customStyle="1" w:styleId="3">
    <w:name w:val="Основной текст3"/>
    <w:basedOn w:val="a"/>
    <w:uiPriority w:val="99"/>
    <w:rsid w:val="0080346E"/>
    <w:pPr>
      <w:widowControl w:val="0"/>
      <w:shd w:val="clear" w:color="auto" w:fill="FFFFFF"/>
      <w:spacing w:before="540" w:after="120" w:line="240" w:lineRule="atLeast"/>
    </w:pPr>
    <w:rPr>
      <w:rFonts w:ascii="Times New Roman" w:eastAsia="Times New Roman" w:hAnsi="Times New Roman"/>
      <w:color w:val="000000"/>
      <w:sz w:val="25"/>
      <w:szCs w:val="25"/>
      <w:lang w:eastAsia="ru-RU"/>
    </w:rPr>
  </w:style>
  <w:style w:type="character" w:customStyle="1" w:styleId="11pt">
    <w:name w:val="Основной текст + 11 pt"/>
    <w:aliases w:val="Полужирный"/>
    <w:uiPriority w:val="99"/>
    <w:rsid w:val="00D72343"/>
    <w:rPr>
      <w:rFonts w:ascii="Times New Roman" w:hAnsi="Times New Roman"/>
      <w:b/>
      <w:color w:val="000000"/>
      <w:spacing w:val="0"/>
      <w:w w:val="100"/>
      <w:position w:val="0"/>
      <w:sz w:val="22"/>
      <w:u w:val="none"/>
      <w:shd w:val="clear" w:color="auto" w:fill="FFFFFF"/>
      <w:lang w:val="ru-RU"/>
    </w:rPr>
  </w:style>
  <w:style w:type="character" w:customStyle="1" w:styleId="Georgia">
    <w:name w:val="Основной текст + Georgia"/>
    <w:aliases w:val="12 pt,Полужирный2"/>
    <w:uiPriority w:val="99"/>
    <w:rsid w:val="00F34D42"/>
    <w:rPr>
      <w:rFonts w:ascii="Georgia" w:hAnsi="Georgia"/>
      <w:b/>
      <w:color w:val="000000"/>
      <w:spacing w:val="0"/>
      <w:w w:val="100"/>
      <w:position w:val="0"/>
      <w:sz w:val="24"/>
      <w:u w:val="none"/>
      <w:shd w:val="clear" w:color="auto" w:fill="FFFFFF"/>
    </w:rPr>
  </w:style>
  <w:style w:type="character" w:customStyle="1" w:styleId="110">
    <w:name w:val="Основной текст + 11"/>
    <w:aliases w:val="5 pt,Курсив"/>
    <w:uiPriority w:val="99"/>
    <w:rsid w:val="00F34D42"/>
    <w:rPr>
      <w:rFonts w:ascii="Times New Roman" w:hAnsi="Times New Roman"/>
      <w:i/>
      <w:color w:val="000000"/>
      <w:spacing w:val="0"/>
      <w:w w:val="100"/>
      <w:position w:val="0"/>
      <w:sz w:val="23"/>
      <w:u w:val="none"/>
      <w:shd w:val="clear" w:color="auto" w:fill="FFFFFF"/>
    </w:rPr>
  </w:style>
  <w:style w:type="character" w:customStyle="1" w:styleId="MalgunGothic">
    <w:name w:val="Основной текст + Malgun Gothic"/>
    <w:aliases w:val="11,5 pt1,Полужирный1"/>
    <w:uiPriority w:val="99"/>
    <w:rsid w:val="00F34D42"/>
    <w:rPr>
      <w:rFonts w:ascii="Malgun Gothic" w:eastAsia="Malgun Gothic" w:hAnsi="Malgun Gothic"/>
      <w:b/>
      <w:color w:val="000000"/>
      <w:spacing w:val="0"/>
      <w:w w:val="100"/>
      <w:position w:val="0"/>
      <w:sz w:val="23"/>
      <w:u w:val="none"/>
      <w:shd w:val="clear" w:color="auto" w:fill="FFFFFF"/>
      <w:lang w:val="ru-RU"/>
    </w:rPr>
  </w:style>
  <w:style w:type="paragraph" w:styleId="ae">
    <w:name w:val="Body Text"/>
    <w:basedOn w:val="a"/>
    <w:link w:val="af"/>
    <w:uiPriority w:val="99"/>
    <w:rsid w:val="00C045C5"/>
    <w:pPr>
      <w:widowControl w:val="0"/>
      <w:spacing w:after="283" w:line="240" w:lineRule="auto"/>
      <w:ind w:left="150" w:right="150"/>
    </w:pPr>
    <w:rPr>
      <w:rFonts w:ascii="Arial" w:hAnsi="Arial" w:cs="DejaVu Sans"/>
      <w:color w:val="000000"/>
      <w:sz w:val="24"/>
      <w:szCs w:val="24"/>
      <w:lang w:eastAsia="zh-CN" w:bidi="hi-IN"/>
    </w:rPr>
  </w:style>
  <w:style w:type="character" w:customStyle="1" w:styleId="af">
    <w:name w:val="Основной текст Знак"/>
    <w:basedOn w:val="a0"/>
    <w:link w:val="ae"/>
    <w:uiPriority w:val="99"/>
    <w:locked/>
    <w:rsid w:val="00C045C5"/>
    <w:rPr>
      <w:rFonts w:ascii="Arial" w:hAnsi="Arial"/>
      <w:color w:val="000000"/>
      <w:sz w:val="24"/>
      <w:lang w:eastAsia="zh-CN"/>
    </w:rPr>
  </w:style>
  <w:style w:type="paragraph" w:styleId="af0">
    <w:name w:val="Document Map"/>
    <w:basedOn w:val="a"/>
    <w:link w:val="af1"/>
    <w:uiPriority w:val="99"/>
    <w:semiHidden/>
    <w:locked/>
    <w:rsid w:val="003649D9"/>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5E7EC0"/>
    <w:rPr>
      <w:rFonts w:ascii="Segoe UI" w:hAnsi="Segoe UI"/>
      <w:sz w:val="16"/>
      <w:lang w:eastAsia="en-US"/>
    </w:rPr>
  </w:style>
  <w:style w:type="character" w:styleId="af2">
    <w:name w:val="Strong"/>
    <w:basedOn w:val="a0"/>
    <w:uiPriority w:val="99"/>
    <w:qFormat/>
    <w:locked/>
    <w:rsid w:val="003223B5"/>
    <w:rPr>
      <w:rFonts w:cs="Times New Roman"/>
      <w:b/>
    </w:rPr>
  </w:style>
</w:styles>
</file>

<file path=word/webSettings.xml><?xml version="1.0" encoding="utf-8"?>
<w:webSettings xmlns:r="http://schemas.openxmlformats.org/officeDocument/2006/relationships" xmlns:w="http://schemas.openxmlformats.org/wordprocessingml/2006/main">
  <w:divs>
    <w:div w:id="1758285741">
      <w:marLeft w:val="0"/>
      <w:marRight w:val="0"/>
      <w:marTop w:val="0"/>
      <w:marBottom w:val="0"/>
      <w:divBdr>
        <w:top w:val="none" w:sz="0" w:space="0" w:color="auto"/>
        <w:left w:val="none" w:sz="0" w:space="0" w:color="auto"/>
        <w:bottom w:val="none" w:sz="0" w:space="0" w:color="auto"/>
        <w:right w:val="none" w:sz="0" w:space="0" w:color="auto"/>
      </w:divBdr>
    </w:div>
    <w:div w:id="1758285742">
      <w:marLeft w:val="0"/>
      <w:marRight w:val="0"/>
      <w:marTop w:val="0"/>
      <w:marBottom w:val="0"/>
      <w:divBdr>
        <w:top w:val="none" w:sz="0" w:space="0" w:color="auto"/>
        <w:left w:val="none" w:sz="0" w:space="0" w:color="auto"/>
        <w:bottom w:val="none" w:sz="0" w:space="0" w:color="auto"/>
        <w:right w:val="none" w:sz="0" w:space="0" w:color="auto"/>
      </w:divBdr>
    </w:div>
    <w:div w:id="1758285744">
      <w:marLeft w:val="0"/>
      <w:marRight w:val="0"/>
      <w:marTop w:val="0"/>
      <w:marBottom w:val="0"/>
      <w:divBdr>
        <w:top w:val="none" w:sz="0" w:space="0" w:color="auto"/>
        <w:left w:val="none" w:sz="0" w:space="0" w:color="auto"/>
        <w:bottom w:val="none" w:sz="0" w:space="0" w:color="auto"/>
        <w:right w:val="none" w:sz="0" w:space="0" w:color="auto"/>
      </w:divBdr>
      <w:divsChild>
        <w:div w:id="1758285743">
          <w:marLeft w:val="0"/>
          <w:marRight w:val="0"/>
          <w:marTop w:val="192"/>
          <w:marBottom w:val="0"/>
          <w:divBdr>
            <w:top w:val="none" w:sz="0" w:space="0" w:color="auto"/>
            <w:left w:val="none" w:sz="0" w:space="0" w:color="auto"/>
            <w:bottom w:val="none" w:sz="0" w:space="0" w:color="auto"/>
            <w:right w:val="none" w:sz="0" w:space="0" w:color="auto"/>
          </w:divBdr>
        </w:div>
        <w:div w:id="1758285745">
          <w:marLeft w:val="0"/>
          <w:marRight w:val="0"/>
          <w:marTop w:val="192"/>
          <w:marBottom w:val="0"/>
          <w:divBdr>
            <w:top w:val="none" w:sz="0" w:space="0" w:color="auto"/>
            <w:left w:val="none" w:sz="0" w:space="0" w:color="auto"/>
            <w:bottom w:val="none" w:sz="0" w:space="0" w:color="auto"/>
            <w:right w:val="none" w:sz="0" w:space="0" w:color="auto"/>
          </w:divBdr>
        </w:div>
      </w:divsChild>
    </w:div>
    <w:div w:id="1758285746">
      <w:marLeft w:val="0"/>
      <w:marRight w:val="0"/>
      <w:marTop w:val="0"/>
      <w:marBottom w:val="0"/>
      <w:divBdr>
        <w:top w:val="none" w:sz="0" w:space="0" w:color="auto"/>
        <w:left w:val="none" w:sz="0" w:space="0" w:color="auto"/>
        <w:bottom w:val="none" w:sz="0" w:space="0" w:color="auto"/>
        <w:right w:val="none" w:sz="0" w:space="0" w:color="auto"/>
      </w:divBdr>
    </w:div>
    <w:div w:id="1758285747">
      <w:marLeft w:val="0"/>
      <w:marRight w:val="0"/>
      <w:marTop w:val="0"/>
      <w:marBottom w:val="0"/>
      <w:divBdr>
        <w:top w:val="none" w:sz="0" w:space="0" w:color="auto"/>
        <w:left w:val="none" w:sz="0" w:space="0" w:color="auto"/>
        <w:bottom w:val="none" w:sz="0" w:space="0" w:color="auto"/>
        <w:right w:val="none" w:sz="0" w:space="0" w:color="auto"/>
      </w:divBdr>
    </w:div>
    <w:div w:id="1758285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130ECB2F89AF6D107E9CE0962471B0D09A98D4A1BFBA7E7E5470400645CF9A3839006CBC5C07C52E0B8v5wFI" TargetMode="External"/><Relationship Id="rId13" Type="http://schemas.openxmlformats.org/officeDocument/2006/relationships/hyperlink" Target="consultantplus://offline/ref=A2E130ECB2F89AF6D107E9CE0962471B0B01AB80424FACA5B6B04901083406E9B5CA9D05D5C5C96255EBEE0C93C6A1B4A70AE5526A297743v7w4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A2E130ECB2F89AF6D107F7C31F0E1B140F0AF085404DA6F2EDE54F56576400BCF58A9B5084819D6F50E2A45DDF8DAEB4A7v1w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2E130ECB2F89AF6D107F7C31F0E1B140F0AF085404DA6F2EDE54F56576400BCF58A9B5084819D6F50E2A45DDF8DAEB4A7v1w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E130ECB2F89AF6D107F7C31F0E1B140F0AF085404FA6FBE8E74F56576400BCF58A9B5084819D6F50E2A45DDF8DAEB4A7v1w6I" TargetMode="External"/><Relationship Id="rId5" Type="http://schemas.openxmlformats.org/officeDocument/2006/relationships/footnotes" Target="footnotes.xml"/><Relationship Id="rId15" Type="http://schemas.openxmlformats.org/officeDocument/2006/relationships/hyperlink" Target="consultantplus://offline/ref=A2E130ECB2F89AF6D107F7C31F0E1B140F0AF085404DA6F2EDE54F56576400BCF58A9B5084819D6F50E2A45DDF8DAEB4A7v1w6I" TargetMode="External"/><Relationship Id="rId10" Type="http://schemas.openxmlformats.org/officeDocument/2006/relationships/hyperlink" Target="consultantplus://offline/ref=A2E130ECB2F89AF6D107E9CE0962471B0D09A98D4A1BFBA7E7E5470400645CF9A3839006CBC5C07C52E0B8v5wFI" TargetMode="External"/><Relationship Id="rId4" Type="http://schemas.openxmlformats.org/officeDocument/2006/relationships/webSettings" Target="webSettings.xml"/><Relationship Id="rId9" Type="http://schemas.openxmlformats.org/officeDocument/2006/relationships/hyperlink" Target="consultantplus://offline/ref=A2E130ECB2F89AF6D107E9CE0962471B0B01AB80424FACA5B6B04901083406E9A7CAC509D5C7D66258FEB85DD5v9w1I" TargetMode="External"/><Relationship Id="rId14" Type="http://schemas.openxmlformats.org/officeDocument/2006/relationships/hyperlink" Target="consultantplus://offline/ref=A2E130ECB2F89AF6D107E9CE0962471B0B03AC894348ACA5B6B04901083406E9A7CAC509D5C7D66258FEB85DD5v9w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2022-05-31T08:43:00Z</cp:lastPrinted>
  <dcterms:created xsi:type="dcterms:W3CDTF">2022-05-26T10:34:00Z</dcterms:created>
  <dcterms:modified xsi:type="dcterms:W3CDTF">2022-08-15T12:00:00Z</dcterms:modified>
</cp:coreProperties>
</file>