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6F" w:rsidRPr="00C4540B" w:rsidRDefault="0036556F" w:rsidP="00313400">
      <w:pPr>
        <w:jc w:val="right"/>
        <w:rPr>
          <w:b/>
        </w:rPr>
      </w:pPr>
      <w:r>
        <w:rPr>
          <w:b/>
        </w:rPr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070"/>
        <w:gridCol w:w="3070"/>
      </w:tblGrid>
      <w:tr w:rsidR="0036556F" w:rsidTr="002F1B10">
        <w:tc>
          <w:tcPr>
            <w:tcW w:w="2590" w:type="dxa"/>
          </w:tcPr>
          <w:p w:rsidR="0036556F" w:rsidRDefault="0036556F" w:rsidP="002F1B10">
            <w:pPr>
              <w:snapToGrid w:val="0"/>
              <w:rPr>
                <w:sz w:val="20"/>
              </w:rPr>
            </w:pPr>
          </w:p>
          <w:p w:rsidR="0036556F" w:rsidRDefault="0036556F" w:rsidP="002F1B10">
            <w:pPr>
              <w:rPr>
                <w:sz w:val="20"/>
              </w:rPr>
            </w:pPr>
          </w:p>
          <w:p w:rsidR="0036556F" w:rsidRDefault="0036556F" w:rsidP="002F1B10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36556F" w:rsidRDefault="0036556F" w:rsidP="002F1B1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2245D7">
              <w:rPr>
                <w:sz w:val="20"/>
                <w:szCs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ed="t">
                  <v:fill color2="black"/>
                  <v:imagedata r:id="rId5" o:title=""/>
                </v:shape>
                <o:OLEObject Type="Embed" ProgID="Paint.Picture" ShapeID="_x0000_i1025" DrawAspect="Content" ObjectID="_1581651704" r:id="rId6"/>
              </w:object>
            </w:r>
          </w:p>
        </w:tc>
        <w:tc>
          <w:tcPr>
            <w:tcW w:w="3070" w:type="dxa"/>
          </w:tcPr>
          <w:p w:rsidR="0036556F" w:rsidRDefault="0036556F" w:rsidP="002F1B10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36556F" w:rsidRDefault="0036556F" w:rsidP="00313400">
      <w:pPr>
        <w:jc w:val="center"/>
        <w:rPr>
          <w:sz w:val="20"/>
          <w:szCs w:val="20"/>
        </w:rPr>
      </w:pPr>
    </w:p>
    <w:p w:rsidR="0036556F" w:rsidRDefault="0036556F" w:rsidP="00313400">
      <w:pPr>
        <w:jc w:val="center"/>
        <w:rPr>
          <w:sz w:val="20"/>
          <w:szCs w:val="20"/>
        </w:rPr>
      </w:pPr>
    </w:p>
    <w:p w:rsidR="0036556F" w:rsidRDefault="0036556F" w:rsidP="00313400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36556F" w:rsidRDefault="0036556F" w:rsidP="00313400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36556F" w:rsidRDefault="0036556F" w:rsidP="00313400">
      <w:pPr>
        <w:jc w:val="center"/>
        <w:rPr>
          <w:sz w:val="20"/>
        </w:rPr>
      </w:pPr>
      <w:r>
        <w:rPr>
          <w:sz w:val="20"/>
        </w:rPr>
        <w:t>ДОКТААЛЫ</w:t>
      </w:r>
    </w:p>
    <w:p w:rsidR="0036556F" w:rsidRDefault="0036556F" w:rsidP="00313400">
      <w:pPr>
        <w:jc w:val="center"/>
        <w:rPr>
          <w:sz w:val="20"/>
        </w:rPr>
      </w:pPr>
    </w:p>
    <w:p w:rsidR="0036556F" w:rsidRDefault="0036556F" w:rsidP="00313400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36556F" w:rsidRDefault="0036556F" w:rsidP="00313400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36556F" w:rsidRDefault="0036556F" w:rsidP="00313400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36556F" w:rsidRDefault="0036556F" w:rsidP="00313400">
      <w:pPr>
        <w:jc w:val="center"/>
        <w:rPr>
          <w:sz w:val="20"/>
        </w:rPr>
      </w:pPr>
      <w:r>
        <w:rPr>
          <w:sz w:val="20"/>
        </w:rPr>
        <w:t xml:space="preserve">РЕСПУБЛИКИ ТЫВА                                            </w:t>
      </w:r>
    </w:p>
    <w:p w:rsidR="0036556F" w:rsidRDefault="0036556F" w:rsidP="00313400">
      <w:pPr>
        <w:jc w:val="center"/>
      </w:pPr>
    </w:p>
    <w:p w:rsidR="0036556F" w:rsidRDefault="0036556F" w:rsidP="002338FE">
      <w:pPr>
        <w:jc w:val="center"/>
        <w:rPr>
          <w:vertAlign w:val="superscript"/>
        </w:rPr>
      </w:pPr>
      <w:r>
        <w:t>23 мая 2019 года № 16</w:t>
      </w:r>
    </w:p>
    <w:p w:rsidR="0036556F" w:rsidRDefault="0036556F" w:rsidP="00313400">
      <w:pPr>
        <w:jc w:val="center"/>
      </w:pPr>
      <w:r>
        <w:t>с. Сизим</w:t>
      </w:r>
    </w:p>
    <w:p w:rsidR="0036556F" w:rsidRDefault="0036556F" w:rsidP="002338FE">
      <w:pPr>
        <w:pStyle w:val="Header"/>
        <w:tabs>
          <w:tab w:val="left" w:pos="708"/>
        </w:tabs>
        <w:rPr>
          <w:szCs w:val="24"/>
        </w:rPr>
      </w:pPr>
    </w:p>
    <w:p w:rsidR="0036556F" w:rsidRDefault="0036556F" w:rsidP="002338FE">
      <w:pPr>
        <w:pStyle w:val="Header"/>
        <w:tabs>
          <w:tab w:val="left" w:pos="708"/>
        </w:tabs>
        <w:jc w:val="center"/>
        <w:rPr>
          <w:szCs w:val="24"/>
        </w:rPr>
      </w:pPr>
      <w:r>
        <w:rPr>
          <w:szCs w:val="24"/>
        </w:rPr>
        <w:t>О введении режима чрезвычайной ситуации в лесах на территории</w:t>
      </w:r>
    </w:p>
    <w:p w:rsidR="0036556F" w:rsidRDefault="0036556F" w:rsidP="0036046B">
      <w:pPr>
        <w:pStyle w:val="Header"/>
        <w:tabs>
          <w:tab w:val="left" w:pos="708"/>
        </w:tabs>
        <w:ind w:left="708" w:firstLine="12"/>
        <w:jc w:val="center"/>
        <w:rPr>
          <w:szCs w:val="24"/>
        </w:rPr>
      </w:pPr>
      <w:r>
        <w:rPr>
          <w:szCs w:val="24"/>
        </w:rPr>
        <w:t>сумона Сизимский Каа – Хемского района Республики Тыва</w:t>
      </w:r>
    </w:p>
    <w:p w:rsidR="0036556F" w:rsidRDefault="0036556F" w:rsidP="0036046B">
      <w:pPr>
        <w:pStyle w:val="Header"/>
        <w:tabs>
          <w:tab w:val="left" w:pos="708"/>
        </w:tabs>
        <w:ind w:left="708" w:firstLine="12"/>
        <w:jc w:val="center"/>
        <w:rPr>
          <w:szCs w:val="24"/>
        </w:rPr>
      </w:pPr>
    </w:p>
    <w:p w:rsidR="0036556F" w:rsidRDefault="0036556F" w:rsidP="00C9550A">
      <w:pPr>
        <w:pStyle w:val="Header"/>
        <w:tabs>
          <w:tab w:val="left" w:pos="708"/>
        </w:tabs>
        <w:ind w:left="708" w:firstLine="12"/>
        <w:jc w:val="both"/>
        <w:rPr>
          <w:szCs w:val="24"/>
        </w:rPr>
      </w:pPr>
      <w:r>
        <w:rPr>
          <w:szCs w:val="24"/>
        </w:rPr>
        <w:t xml:space="preserve">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 Правительства Российской Федерации от 30 декабря 2003 года № 794 «О единой государственной системе предупреждения и ликвидации чрезвычайных ситуаций  от 21 мая 2007 года № 304 «О классификации чрезвычайных ситуаций в лесах», от 17 мая 2011 года № 376 «О чрезвычайных ситуациях в лесах, возникших вследствие лесных пожаров», во исполнение Постановления Правительства Республики Тыва от 22.06.2018 года № 333 «О введении режима чрезвычайной ситуации регионального характера </w:t>
      </w:r>
    </w:p>
    <w:p w:rsidR="0036556F" w:rsidRDefault="0036556F" w:rsidP="00A00C69">
      <w:pPr>
        <w:pStyle w:val="Header"/>
        <w:tabs>
          <w:tab w:val="left" w:pos="708"/>
        </w:tabs>
        <w:ind w:left="708" w:firstLine="12"/>
        <w:rPr>
          <w:szCs w:val="24"/>
        </w:rPr>
      </w:pPr>
      <w:r>
        <w:t xml:space="preserve">  в лесах на территории Республики Тыва», на основании заседания Комиссии по предупреждению и ликвидации и по обеспечению пожарной безопасности на территории Каа – Хемского района от 21.05.2019 г. № 5, постановления Администрации Каа – Хемского района  «</w:t>
      </w:r>
      <w:r>
        <w:rPr>
          <w:szCs w:val="24"/>
        </w:rPr>
        <w:t>О введении режима чрезвычайной ситуации в лесах на территории Каа – Хемского района Республики Тыва » от 21мая 2019 года № 237 Администрация сумона Сизимский Каа – Хемского района</w:t>
      </w:r>
    </w:p>
    <w:p w:rsidR="0036556F" w:rsidRDefault="0036556F" w:rsidP="00A00C69">
      <w:pPr>
        <w:ind w:left="360"/>
      </w:pPr>
      <w:r>
        <w:t>ПОСТАНОВЛЯЕТ:</w:t>
      </w:r>
    </w:p>
    <w:p w:rsidR="0036556F" w:rsidRDefault="0036556F" w:rsidP="009F11FE">
      <w:pPr>
        <w:pStyle w:val="ListParagraph"/>
        <w:numPr>
          <w:ilvl w:val="0"/>
          <w:numId w:val="2"/>
        </w:numPr>
      </w:pPr>
      <w:r>
        <w:t>Ввести с 23 мая 2019 года на территории сумона Сизимский Каа – Хемского района режим чрезвычайной ситуации в лесах муниципального характера;</w:t>
      </w:r>
    </w:p>
    <w:p w:rsidR="0036556F" w:rsidRDefault="0036556F" w:rsidP="009F11FE">
      <w:pPr>
        <w:pStyle w:val="ListParagraph"/>
        <w:numPr>
          <w:ilvl w:val="0"/>
          <w:numId w:val="2"/>
        </w:numPr>
      </w:pPr>
      <w:r>
        <w:t>Привлекать для тушения пожаров технику и работников организаций независимо от формы собственности;</w:t>
      </w:r>
    </w:p>
    <w:p w:rsidR="0036556F" w:rsidRDefault="0036556F" w:rsidP="009F11FE">
      <w:pPr>
        <w:pStyle w:val="ListParagraph"/>
        <w:numPr>
          <w:ilvl w:val="0"/>
          <w:numId w:val="2"/>
        </w:numPr>
      </w:pPr>
      <w:r>
        <w:t>Довести информацию о введении режима чрезвычайной ситуации до населения и руководителей организаций</w:t>
      </w:r>
      <w:r w:rsidRPr="009F11FE">
        <w:t xml:space="preserve"> </w:t>
      </w:r>
      <w:r>
        <w:t>независимо от формы собственности;</w:t>
      </w:r>
    </w:p>
    <w:p w:rsidR="0036556F" w:rsidRDefault="0036556F" w:rsidP="009F11FE">
      <w:pPr>
        <w:pStyle w:val="ListParagraph"/>
        <w:numPr>
          <w:ilvl w:val="0"/>
          <w:numId w:val="2"/>
        </w:numPr>
      </w:pPr>
      <w:r>
        <w:t>Контроль за исполнением данного постановления оставляю за собой.</w:t>
      </w:r>
    </w:p>
    <w:p w:rsidR="0036556F" w:rsidRDefault="0036556F" w:rsidP="00313400">
      <w:pPr>
        <w:ind w:left="360"/>
        <w:jc w:val="both"/>
      </w:pPr>
    </w:p>
    <w:p w:rsidR="0036556F" w:rsidRPr="0005343E" w:rsidRDefault="0036556F" w:rsidP="00D66C33">
      <w:pPr>
        <w:tabs>
          <w:tab w:val="left" w:pos="2445"/>
        </w:tabs>
        <w:jc w:val="both"/>
      </w:pPr>
      <w:r>
        <w:t>и.о. председателя А</w:t>
      </w:r>
      <w:r w:rsidRPr="0005343E">
        <w:t xml:space="preserve">дминистрации </w:t>
      </w:r>
    </w:p>
    <w:p w:rsidR="0036556F" w:rsidRPr="0005343E" w:rsidRDefault="0036556F" w:rsidP="00313400">
      <w:r w:rsidRPr="0005343E">
        <w:t xml:space="preserve">сумона Сизимский   </w:t>
      </w:r>
    </w:p>
    <w:p w:rsidR="0036556F" w:rsidRPr="0005343E" w:rsidRDefault="0036556F" w:rsidP="00313400">
      <w:r w:rsidRPr="0005343E">
        <w:t xml:space="preserve">Каа-Хемского района                                                                                  </w:t>
      </w:r>
      <w:r>
        <w:t xml:space="preserve">    Цыдэнова О.А.</w:t>
      </w:r>
    </w:p>
    <w:p w:rsidR="0036556F" w:rsidRDefault="0036556F" w:rsidP="00313400">
      <w:pPr>
        <w:jc w:val="right"/>
      </w:pPr>
    </w:p>
    <w:p w:rsidR="0036556F" w:rsidRDefault="0036556F" w:rsidP="00313400">
      <w:pPr>
        <w:jc w:val="center"/>
      </w:pPr>
    </w:p>
    <w:p w:rsidR="0036556F" w:rsidRDefault="0036556F"/>
    <w:p w:rsidR="0036556F" w:rsidRPr="006C5FD9" w:rsidRDefault="0036556F" w:rsidP="008E3D83">
      <w:pPr>
        <w:pStyle w:val="20"/>
        <w:shd w:val="clear" w:color="auto" w:fill="auto"/>
        <w:spacing w:after="0"/>
        <w:ind w:left="20"/>
        <w:rPr>
          <w:sz w:val="24"/>
          <w:szCs w:val="24"/>
        </w:rPr>
      </w:pPr>
      <w:r w:rsidRPr="006C5FD9">
        <w:rPr>
          <w:sz w:val="24"/>
          <w:szCs w:val="24"/>
        </w:rPr>
        <w:t>ТЫВА РЕСПУБЛИКАНЫН</w:t>
      </w:r>
      <w:r w:rsidRPr="006C5FD9">
        <w:rPr>
          <w:sz w:val="24"/>
          <w:szCs w:val="24"/>
        </w:rPr>
        <w:br/>
        <w:t>КАА-ХЕМ КОЖУУННУН</w:t>
      </w:r>
    </w:p>
    <w:p w:rsidR="0036556F" w:rsidRPr="006C5FD9" w:rsidRDefault="0036556F" w:rsidP="008E3D83">
      <w:pPr>
        <w:pStyle w:val="20"/>
        <w:shd w:val="clear" w:color="auto" w:fill="auto"/>
        <w:spacing w:after="0"/>
        <w:ind w:left="20"/>
        <w:rPr>
          <w:sz w:val="24"/>
          <w:szCs w:val="24"/>
        </w:rPr>
      </w:pPr>
      <w:r w:rsidRPr="006C5FD9">
        <w:rPr>
          <w:sz w:val="24"/>
          <w:szCs w:val="24"/>
        </w:rPr>
        <w:t>СИЗИМ СУМУ ЧАГЫРГАЗЫНЫН</w:t>
      </w:r>
      <w:r w:rsidRPr="006C5FD9">
        <w:rPr>
          <w:sz w:val="24"/>
          <w:szCs w:val="24"/>
        </w:rPr>
        <w:br/>
        <w:t>ДОКТААЛЫ</w:t>
      </w:r>
    </w:p>
    <w:p w:rsidR="0036556F" w:rsidRPr="006C5FD9" w:rsidRDefault="0036556F" w:rsidP="008E3D83">
      <w:pPr>
        <w:pStyle w:val="20"/>
        <w:shd w:val="clear" w:color="auto" w:fill="auto"/>
        <w:spacing w:after="0"/>
        <w:ind w:left="20"/>
        <w:rPr>
          <w:sz w:val="24"/>
          <w:szCs w:val="24"/>
        </w:rPr>
      </w:pPr>
    </w:p>
    <w:p w:rsidR="0036556F" w:rsidRPr="006C5FD9" w:rsidRDefault="0036556F" w:rsidP="008E3D83">
      <w:pPr>
        <w:pStyle w:val="20"/>
        <w:shd w:val="clear" w:color="auto" w:fill="auto"/>
        <w:spacing w:after="0"/>
        <w:ind w:left="20"/>
        <w:rPr>
          <w:sz w:val="24"/>
          <w:szCs w:val="24"/>
        </w:rPr>
      </w:pPr>
      <w:r w:rsidRPr="006C5FD9">
        <w:rPr>
          <w:sz w:val="24"/>
          <w:szCs w:val="24"/>
        </w:rPr>
        <w:t>ПОСТАНОВЛЕНИЕ</w:t>
      </w:r>
    </w:p>
    <w:p w:rsidR="0036556F" w:rsidRPr="006C5FD9" w:rsidRDefault="0036556F" w:rsidP="008E3D83">
      <w:pPr>
        <w:pStyle w:val="20"/>
        <w:shd w:val="clear" w:color="auto" w:fill="auto"/>
        <w:spacing w:after="0"/>
        <w:ind w:left="20"/>
        <w:rPr>
          <w:sz w:val="24"/>
          <w:szCs w:val="24"/>
        </w:rPr>
      </w:pPr>
      <w:r w:rsidRPr="006C5FD9">
        <w:rPr>
          <w:sz w:val="24"/>
          <w:szCs w:val="24"/>
        </w:rPr>
        <w:t>АДМИНИСТРАЦИИ СУМОНА СИЗИМСКИЙ</w:t>
      </w:r>
    </w:p>
    <w:p w:rsidR="0036556F" w:rsidRPr="006C5FD9" w:rsidRDefault="0036556F" w:rsidP="008E3D83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6C5FD9">
        <w:rPr>
          <w:sz w:val="24"/>
          <w:szCs w:val="24"/>
        </w:rPr>
        <w:t>КАА-ХЕМСКОГО РАЙОНА</w:t>
      </w:r>
      <w:r w:rsidRPr="006C5FD9">
        <w:rPr>
          <w:sz w:val="24"/>
          <w:szCs w:val="24"/>
        </w:rPr>
        <w:br/>
        <w:t>РЕСПУБЛИКИ ТЫВА</w:t>
      </w:r>
    </w:p>
    <w:p w:rsidR="0036556F" w:rsidRPr="006C5FD9" w:rsidRDefault="0036556F" w:rsidP="008E3D83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36556F" w:rsidRPr="006C5FD9" w:rsidRDefault="0036556F" w:rsidP="008E3D83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6C5FD9">
        <w:rPr>
          <w:sz w:val="24"/>
          <w:szCs w:val="24"/>
        </w:rPr>
        <w:t>23 мая 2019 год № 17</w:t>
      </w:r>
      <w:r w:rsidRPr="006C5FD9">
        <w:rPr>
          <w:sz w:val="24"/>
          <w:szCs w:val="24"/>
        </w:rPr>
        <w:br/>
        <w:t>с. Сизим</w:t>
      </w:r>
    </w:p>
    <w:p w:rsidR="0036556F" w:rsidRPr="006C5FD9" w:rsidRDefault="0036556F" w:rsidP="008E3D83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36556F" w:rsidRPr="006C5FD9" w:rsidRDefault="0036556F" w:rsidP="008E3D83">
      <w:pPr>
        <w:pStyle w:val="20"/>
        <w:shd w:val="clear" w:color="auto" w:fill="auto"/>
        <w:spacing w:after="304" w:line="276" w:lineRule="auto"/>
        <w:ind w:left="20"/>
        <w:rPr>
          <w:sz w:val="24"/>
          <w:szCs w:val="24"/>
        </w:rPr>
      </w:pPr>
      <w:r w:rsidRPr="006C5FD9">
        <w:rPr>
          <w:sz w:val="24"/>
          <w:szCs w:val="24"/>
        </w:rPr>
        <w:t>О подготовке и проведении</w:t>
      </w:r>
      <w:r w:rsidRPr="006C5FD9">
        <w:rPr>
          <w:sz w:val="24"/>
          <w:szCs w:val="24"/>
        </w:rPr>
        <w:br/>
        <w:t>Всероссийской переписи населения 2020 года</w:t>
      </w:r>
      <w:r w:rsidRPr="006C5FD9">
        <w:rPr>
          <w:sz w:val="24"/>
          <w:szCs w:val="24"/>
        </w:rPr>
        <w:br/>
        <w:t>в сумоне Сизимский Каа-Хемского района</w:t>
      </w:r>
    </w:p>
    <w:p w:rsidR="0036556F" w:rsidRPr="006C5FD9" w:rsidRDefault="0036556F" w:rsidP="008E3D83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6C5FD9">
        <w:rPr>
          <w:sz w:val="24"/>
          <w:szCs w:val="24"/>
        </w:rPr>
        <w:t>В соответствии с Федеральным законом от 25 января 2002 года № 8-ФЗ «О Всероссийской переписи населения», распоряжением Правительства Российской Федерации от 4 ноября 2017 года № 2444-р «О проведении с 1 по 31 октября 2020 года Всероссийской переписи населения 2020 года»,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 и в целях своевременного выполнения комплекса работ по подготовке и проведению Всероссийской переписи населения 2020 года администрация сумона Сизимский Каа-Хемского района Республики Тыва ПОСТАНОВЛЯЕТ:</w:t>
      </w:r>
    </w:p>
    <w:p w:rsidR="0036556F" w:rsidRPr="006C5FD9" w:rsidRDefault="0036556F" w:rsidP="008E3D83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6" w:lineRule="auto"/>
        <w:ind w:firstLine="760"/>
        <w:jc w:val="both"/>
        <w:rPr>
          <w:sz w:val="24"/>
          <w:szCs w:val="24"/>
        </w:rPr>
      </w:pPr>
      <w:r w:rsidRPr="006C5FD9">
        <w:rPr>
          <w:sz w:val="24"/>
          <w:szCs w:val="24"/>
        </w:rPr>
        <w:t>Утвердить состав Комиссии по проведению Всероссийской переписи населения 2020 года в сумоне Сизимский Каа-Хемского района.</w:t>
      </w:r>
    </w:p>
    <w:p w:rsidR="0036556F" w:rsidRPr="006C5FD9" w:rsidRDefault="0036556F" w:rsidP="008E3D83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6" w:lineRule="auto"/>
        <w:ind w:firstLine="760"/>
        <w:jc w:val="both"/>
        <w:rPr>
          <w:sz w:val="24"/>
          <w:szCs w:val="24"/>
        </w:rPr>
      </w:pPr>
      <w:r w:rsidRPr="006C5FD9">
        <w:rPr>
          <w:sz w:val="24"/>
          <w:szCs w:val="24"/>
        </w:rPr>
        <w:t>Утвердить Положение о Комиссии по подготовке и проведению Всероссийской переписи населения 2020 года в сумоне Сизимский Каа-Хемского района.</w:t>
      </w:r>
    </w:p>
    <w:p w:rsidR="0036556F" w:rsidRPr="006C5FD9" w:rsidRDefault="0036556F" w:rsidP="008E3D83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6" w:lineRule="auto"/>
        <w:ind w:firstLine="760"/>
        <w:jc w:val="both"/>
        <w:rPr>
          <w:sz w:val="24"/>
          <w:szCs w:val="24"/>
        </w:rPr>
      </w:pPr>
      <w:r w:rsidRPr="006C5FD9">
        <w:rPr>
          <w:sz w:val="24"/>
          <w:szCs w:val="24"/>
        </w:rPr>
        <w:t>Опубликовать настоящее постановление на официальном сайте администрации Каа-Хемского района в информационно-телекоммуникационной сети «Интернет».</w:t>
      </w:r>
    </w:p>
    <w:p w:rsidR="0036556F" w:rsidRPr="006C5FD9" w:rsidRDefault="0036556F" w:rsidP="008E3D83">
      <w:pPr>
        <w:pStyle w:val="20"/>
        <w:shd w:val="clear" w:color="auto" w:fill="auto"/>
        <w:tabs>
          <w:tab w:val="left" w:pos="1038"/>
        </w:tabs>
        <w:spacing w:after="0" w:line="276" w:lineRule="auto"/>
        <w:ind w:left="760"/>
        <w:jc w:val="both"/>
        <w:rPr>
          <w:sz w:val="24"/>
          <w:szCs w:val="24"/>
        </w:rPr>
      </w:pPr>
    </w:p>
    <w:p w:rsidR="0036556F" w:rsidRPr="006C5FD9" w:rsidRDefault="0036556F" w:rsidP="008E3D83">
      <w:pPr>
        <w:pStyle w:val="20"/>
        <w:shd w:val="clear" w:color="auto" w:fill="auto"/>
        <w:tabs>
          <w:tab w:val="left" w:pos="1038"/>
        </w:tabs>
        <w:spacing w:after="0" w:line="276" w:lineRule="auto"/>
        <w:ind w:left="760"/>
        <w:jc w:val="both"/>
        <w:rPr>
          <w:sz w:val="24"/>
          <w:szCs w:val="24"/>
        </w:rPr>
      </w:pPr>
    </w:p>
    <w:p w:rsidR="0036556F" w:rsidRPr="006C5FD9" w:rsidRDefault="0036556F" w:rsidP="008E3D83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76" w:lineRule="auto"/>
        <w:ind w:firstLine="760"/>
        <w:jc w:val="both"/>
        <w:rPr>
          <w:sz w:val="24"/>
          <w:szCs w:val="24"/>
        </w:rPr>
      </w:pPr>
      <w:r w:rsidRPr="006C5FD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6556F" w:rsidRPr="006C5FD9" w:rsidRDefault="0036556F" w:rsidP="008E3D83">
      <w:pPr>
        <w:pStyle w:val="20"/>
        <w:shd w:val="clear" w:color="auto" w:fill="auto"/>
        <w:tabs>
          <w:tab w:val="left" w:pos="1042"/>
        </w:tabs>
        <w:spacing w:after="0" w:line="276" w:lineRule="auto"/>
        <w:jc w:val="both"/>
        <w:rPr>
          <w:sz w:val="24"/>
          <w:szCs w:val="24"/>
        </w:rPr>
      </w:pPr>
    </w:p>
    <w:p w:rsidR="0036556F" w:rsidRPr="006C5FD9" w:rsidRDefault="0036556F" w:rsidP="008E3D83">
      <w:pPr>
        <w:pStyle w:val="20"/>
        <w:shd w:val="clear" w:color="auto" w:fill="auto"/>
        <w:tabs>
          <w:tab w:val="left" w:pos="1042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председателя</w:t>
      </w:r>
      <w:r w:rsidRPr="006C5FD9">
        <w:rPr>
          <w:sz w:val="24"/>
          <w:szCs w:val="24"/>
        </w:rPr>
        <w:t xml:space="preserve"> администрации                                 </w:t>
      </w:r>
      <w:r>
        <w:rPr>
          <w:sz w:val="24"/>
          <w:szCs w:val="24"/>
        </w:rPr>
        <w:t xml:space="preserve">              Цыдэнова О.А.</w:t>
      </w:r>
    </w:p>
    <w:p w:rsidR="0036556F" w:rsidRPr="006C5FD9" w:rsidRDefault="0036556F" w:rsidP="008E3D83">
      <w:pPr>
        <w:pStyle w:val="20"/>
        <w:shd w:val="clear" w:color="auto" w:fill="auto"/>
        <w:tabs>
          <w:tab w:val="left" w:pos="1042"/>
        </w:tabs>
        <w:spacing w:after="0" w:line="276" w:lineRule="auto"/>
        <w:ind w:left="760"/>
        <w:jc w:val="both"/>
        <w:rPr>
          <w:sz w:val="24"/>
          <w:szCs w:val="24"/>
        </w:rPr>
      </w:pPr>
    </w:p>
    <w:p w:rsidR="0036556F" w:rsidRPr="008E3D83" w:rsidRDefault="0036556F" w:rsidP="00BC387D">
      <w:pPr>
        <w:jc w:val="right"/>
      </w:pPr>
    </w:p>
    <w:p w:rsidR="0036556F" w:rsidRPr="00E44360" w:rsidRDefault="0036556F" w:rsidP="00BC387D">
      <w:pPr>
        <w:jc w:val="right"/>
      </w:pPr>
    </w:p>
    <w:p w:rsidR="0036556F" w:rsidRPr="00E44360" w:rsidRDefault="0036556F" w:rsidP="00E44360">
      <w:pPr>
        <w:ind w:left="4820"/>
        <w:jc w:val="right"/>
      </w:pPr>
    </w:p>
    <w:p w:rsidR="0036556F" w:rsidRDefault="0036556F" w:rsidP="00E44360">
      <w:pPr>
        <w:jc w:val="right"/>
      </w:pPr>
    </w:p>
    <w:p w:rsidR="0036556F" w:rsidRDefault="0036556F" w:rsidP="00E44360">
      <w:pPr>
        <w:jc w:val="right"/>
      </w:pPr>
    </w:p>
    <w:p w:rsidR="0036556F" w:rsidRDefault="0036556F" w:rsidP="00E44360">
      <w:pPr>
        <w:jc w:val="right"/>
      </w:pPr>
    </w:p>
    <w:p w:rsidR="0036556F" w:rsidRDefault="0036556F" w:rsidP="00E44360">
      <w:pPr>
        <w:jc w:val="right"/>
      </w:pPr>
    </w:p>
    <w:p w:rsidR="0036556F" w:rsidRPr="00E44360" w:rsidRDefault="0036556F" w:rsidP="00E44360">
      <w:pPr>
        <w:jc w:val="right"/>
      </w:pPr>
      <w:r w:rsidRPr="00E44360">
        <w:t>УТВЕРЖДЕНО</w:t>
      </w:r>
    </w:p>
    <w:p w:rsidR="0036556F" w:rsidRPr="00E44360" w:rsidRDefault="0036556F" w:rsidP="00E44360">
      <w:pPr>
        <w:ind w:left="4820"/>
        <w:jc w:val="right"/>
      </w:pPr>
      <w:r w:rsidRPr="00E44360">
        <w:t xml:space="preserve">Постановлением  администрации сумона Сизимский Каа-Хемского района </w:t>
      </w:r>
    </w:p>
    <w:p w:rsidR="0036556F" w:rsidRPr="00E44360" w:rsidRDefault="0036556F" w:rsidP="00E44360">
      <w:pPr>
        <w:ind w:left="4820"/>
        <w:jc w:val="right"/>
      </w:pPr>
      <w:r w:rsidRPr="00E44360">
        <w:t>Республики Тыва</w:t>
      </w:r>
    </w:p>
    <w:p w:rsidR="0036556F" w:rsidRPr="00E44360" w:rsidRDefault="0036556F" w:rsidP="00E44360">
      <w:pPr>
        <w:ind w:left="4820"/>
        <w:jc w:val="right"/>
      </w:pPr>
      <w:r w:rsidRPr="00E44360">
        <w:t xml:space="preserve">от 23 мая </w:t>
      </w:r>
      <w:smartTag w:uri="urn:schemas-microsoft-com:office:smarttags" w:element="metricconverter">
        <w:smartTagPr>
          <w:attr w:name="ProductID" w:val="2019 г"/>
        </w:smartTagPr>
        <w:r w:rsidRPr="00E44360">
          <w:t>2019 г</w:t>
        </w:r>
      </w:smartTag>
      <w:r w:rsidRPr="00E44360">
        <w:t>. №  17</w:t>
      </w:r>
    </w:p>
    <w:p w:rsidR="0036556F" w:rsidRPr="00E44360" w:rsidRDefault="0036556F" w:rsidP="00E44360">
      <w:pPr>
        <w:ind w:left="4820"/>
        <w:jc w:val="right"/>
      </w:pPr>
    </w:p>
    <w:p w:rsidR="0036556F" w:rsidRPr="00E44360" w:rsidRDefault="0036556F" w:rsidP="00E44360">
      <w:pPr>
        <w:jc w:val="center"/>
      </w:pPr>
      <w:r w:rsidRPr="00E44360">
        <w:t xml:space="preserve">Состав Комиссии </w:t>
      </w:r>
    </w:p>
    <w:p w:rsidR="0036556F" w:rsidRPr="00E44360" w:rsidRDefault="0036556F" w:rsidP="00E44360">
      <w:pPr>
        <w:jc w:val="center"/>
      </w:pPr>
      <w:r w:rsidRPr="00E44360">
        <w:t>по проведению Всероссийской переписи населения 2020 года</w:t>
      </w:r>
    </w:p>
    <w:p w:rsidR="0036556F" w:rsidRPr="00E44360" w:rsidRDefault="0036556F" w:rsidP="00E44360">
      <w:pPr>
        <w:jc w:val="center"/>
      </w:pPr>
      <w:r w:rsidRPr="00E44360">
        <w:t xml:space="preserve"> в сумоне Сизимский Каа-Хемского района</w:t>
      </w:r>
    </w:p>
    <w:p w:rsidR="0036556F" w:rsidRPr="00E44360" w:rsidRDefault="0036556F" w:rsidP="00E44360">
      <w:pPr>
        <w:jc w:val="center"/>
      </w:pPr>
    </w:p>
    <w:p w:rsidR="0036556F" w:rsidRPr="00E44360" w:rsidRDefault="0036556F" w:rsidP="00E44360">
      <w:pPr>
        <w:jc w:val="both"/>
      </w:pPr>
      <w:r w:rsidRPr="00E44360">
        <w:t>1.Цыдэнова О.А. и.о. председателя администрации сумона Сизимский – председатель Комиссии;</w:t>
      </w:r>
    </w:p>
    <w:p w:rsidR="0036556F" w:rsidRPr="00E44360" w:rsidRDefault="0036556F" w:rsidP="00E44360">
      <w:pPr>
        <w:jc w:val="both"/>
      </w:pPr>
      <w:r w:rsidRPr="00E44360">
        <w:t>2.Могильникова Н.П. и.о. заместителя председателя администрации по социальной политике сумона Сизимский – заместитель председателя Комиссии;</w:t>
      </w:r>
    </w:p>
    <w:p w:rsidR="0036556F" w:rsidRPr="00E44360" w:rsidRDefault="0036556F" w:rsidP="00E44360">
      <w:pPr>
        <w:jc w:val="both"/>
      </w:pPr>
      <w:r w:rsidRPr="00E44360">
        <w:t>3.Гусев А.И. и.о. директора МБОУ СОШ с. Сизим – член Комиссии;</w:t>
      </w:r>
    </w:p>
    <w:p w:rsidR="0036556F" w:rsidRPr="00E44360" w:rsidRDefault="0036556F" w:rsidP="00E44360">
      <w:pPr>
        <w:jc w:val="both"/>
      </w:pPr>
      <w:r w:rsidRPr="00E44360">
        <w:t>4.Сасина Н.С. директор МБОУ НОШ арбан Эржей – член Комиссии;</w:t>
      </w:r>
    </w:p>
    <w:p w:rsidR="0036556F" w:rsidRPr="00E44360" w:rsidRDefault="0036556F" w:rsidP="00E44360">
      <w:pPr>
        <w:jc w:val="both"/>
      </w:pPr>
      <w:r w:rsidRPr="00E44360">
        <w:t>5.Семешова Т.В. директор МБОУ ООШ арбан Усть-Ужеп – член Комиссии;</w:t>
      </w:r>
    </w:p>
    <w:p w:rsidR="0036556F" w:rsidRPr="00E44360" w:rsidRDefault="0036556F" w:rsidP="00E44360">
      <w:pPr>
        <w:jc w:val="both"/>
      </w:pPr>
      <w:r w:rsidRPr="00E44360">
        <w:t>6.Рукавицына Е.С. директор участка «Каа –Хемский» ООО «Дизель» - член Комиссии;</w:t>
      </w:r>
    </w:p>
    <w:p w:rsidR="0036556F" w:rsidRPr="00E44360" w:rsidRDefault="0036556F" w:rsidP="00E44360">
      <w:pPr>
        <w:jc w:val="both"/>
      </w:pPr>
      <w:r w:rsidRPr="00E44360">
        <w:t>7.Гусева О.К. социальный работник ЦСПС и Д – член Комиссии;</w:t>
      </w:r>
    </w:p>
    <w:p w:rsidR="0036556F" w:rsidRPr="00E44360" w:rsidRDefault="0036556F" w:rsidP="00E44360">
      <w:pPr>
        <w:jc w:val="both"/>
      </w:pPr>
      <w:r w:rsidRPr="00E44360">
        <w:t>8.Акатьева Н.Ю.заведующая СК арбан Эржей – член Комиссии.</w:t>
      </w:r>
    </w:p>
    <w:p w:rsidR="0036556F" w:rsidRPr="00E44360" w:rsidRDefault="0036556F" w:rsidP="00E44360">
      <w:pPr>
        <w:jc w:val="both"/>
      </w:pPr>
    </w:p>
    <w:p w:rsidR="0036556F" w:rsidRPr="00E44360" w:rsidRDefault="0036556F" w:rsidP="00E44360">
      <w:pPr>
        <w:jc w:val="both"/>
      </w:pPr>
    </w:p>
    <w:p w:rsidR="0036556F" w:rsidRPr="00E44360" w:rsidRDefault="0036556F" w:rsidP="00E44360">
      <w:pPr>
        <w:jc w:val="both"/>
      </w:pPr>
    </w:p>
    <w:p w:rsidR="0036556F" w:rsidRPr="00E44360" w:rsidRDefault="0036556F" w:rsidP="00E44360">
      <w:pPr>
        <w:spacing w:line="240" w:lineRule="exact"/>
      </w:pPr>
    </w:p>
    <w:p w:rsidR="0036556F" w:rsidRPr="00E44360" w:rsidRDefault="0036556F" w:rsidP="00E44360">
      <w:pPr>
        <w:spacing w:line="240" w:lineRule="exact"/>
      </w:pPr>
    </w:p>
    <w:p w:rsidR="0036556F" w:rsidRPr="00E44360" w:rsidRDefault="0036556F" w:rsidP="00E44360">
      <w:pPr>
        <w:spacing w:line="240" w:lineRule="exact"/>
      </w:pPr>
    </w:p>
    <w:p w:rsidR="0036556F" w:rsidRPr="00E44360" w:rsidRDefault="0036556F" w:rsidP="00E44360">
      <w:pPr>
        <w:spacing w:line="240" w:lineRule="exact"/>
      </w:pPr>
    </w:p>
    <w:p w:rsidR="0036556F" w:rsidRPr="00E44360" w:rsidRDefault="0036556F" w:rsidP="00E44360">
      <w:pPr>
        <w:spacing w:line="240" w:lineRule="exact"/>
      </w:pPr>
    </w:p>
    <w:p w:rsidR="0036556F" w:rsidRPr="00E44360" w:rsidRDefault="0036556F" w:rsidP="00E44360">
      <w:pPr>
        <w:spacing w:line="240" w:lineRule="exact"/>
      </w:pPr>
    </w:p>
    <w:p w:rsidR="0036556F" w:rsidRPr="00E44360" w:rsidRDefault="0036556F" w:rsidP="00E44360">
      <w:pPr>
        <w:spacing w:line="240" w:lineRule="exact"/>
      </w:pPr>
    </w:p>
    <w:p w:rsidR="0036556F" w:rsidRPr="00E44360" w:rsidRDefault="0036556F" w:rsidP="00E44360">
      <w:pPr>
        <w:spacing w:line="240" w:lineRule="exact"/>
        <w:jc w:val="right"/>
      </w:pPr>
      <w:r w:rsidRPr="00E44360">
        <w:t xml:space="preserve"> </w:t>
      </w: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</w:p>
    <w:p w:rsidR="0036556F" w:rsidRDefault="0036556F" w:rsidP="00E44360">
      <w:pPr>
        <w:spacing w:line="240" w:lineRule="exact"/>
        <w:jc w:val="right"/>
      </w:pPr>
    </w:p>
    <w:p w:rsidR="0036556F" w:rsidRDefault="0036556F" w:rsidP="00E44360">
      <w:pPr>
        <w:spacing w:line="240" w:lineRule="exact"/>
        <w:jc w:val="right"/>
      </w:pPr>
    </w:p>
    <w:p w:rsidR="0036556F" w:rsidRDefault="0036556F" w:rsidP="00E44360">
      <w:pPr>
        <w:spacing w:line="240" w:lineRule="exact"/>
        <w:jc w:val="right"/>
      </w:pPr>
    </w:p>
    <w:p w:rsidR="0036556F" w:rsidRDefault="0036556F" w:rsidP="00E44360">
      <w:pPr>
        <w:spacing w:line="240" w:lineRule="exact"/>
        <w:jc w:val="right"/>
      </w:pPr>
    </w:p>
    <w:p w:rsidR="0036556F" w:rsidRPr="00E44360" w:rsidRDefault="0036556F" w:rsidP="00E44360">
      <w:pPr>
        <w:spacing w:line="240" w:lineRule="exact"/>
        <w:jc w:val="right"/>
      </w:pPr>
      <w:r w:rsidRPr="00E44360">
        <w:t>«УТВЕРЖДЕНО»</w:t>
      </w:r>
    </w:p>
    <w:p w:rsidR="0036556F" w:rsidRPr="00E44360" w:rsidRDefault="0036556F" w:rsidP="00E44360">
      <w:pPr>
        <w:spacing w:line="240" w:lineRule="exact"/>
        <w:ind w:left="4820"/>
        <w:jc w:val="right"/>
      </w:pPr>
      <w:r w:rsidRPr="00E44360">
        <w:t xml:space="preserve">постановлением  администрации </w:t>
      </w:r>
    </w:p>
    <w:p w:rsidR="0036556F" w:rsidRPr="00E44360" w:rsidRDefault="0036556F" w:rsidP="00E44360">
      <w:pPr>
        <w:spacing w:line="240" w:lineRule="exact"/>
        <w:ind w:left="4820"/>
        <w:jc w:val="right"/>
      </w:pPr>
      <w:r w:rsidRPr="00E44360">
        <w:t>сумона Сизимский</w:t>
      </w:r>
    </w:p>
    <w:p w:rsidR="0036556F" w:rsidRPr="00E44360" w:rsidRDefault="0036556F" w:rsidP="00E44360">
      <w:pPr>
        <w:spacing w:line="240" w:lineRule="exact"/>
        <w:ind w:left="4820"/>
        <w:jc w:val="right"/>
      </w:pPr>
      <w:r w:rsidRPr="00E44360">
        <w:t xml:space="preserve">Каа-Хемского района </w:t>
      </w:r>
    </w:p>
    <w:p w:rsidR="0036556F" w:rsidRPr="00E44360" w:rsidRDefault="0036556F" w:rsidP="00E44360">
      <w:pPr>
        <w:spacing w:line="240" w:lineRule="exact"/>
        <w:ind w:left="4820"/>
        <w:jc w:val="right"/>
      </w:pPr>
      <w:r w:rsidRPr="00E44360">
        <w:t>Республики Тыва</w:t>
      </w:r>
    </w:p>
    <w:p w:rsidR="0036556F" w:rsidRPr="00E44360" w:rsidRDefault="0036556F" w:rsidP="00E44360">
      <w:pPr>
        <w:spacing w:line="240" w:lineRule="exact"/>
        <w:ind w:left="4820"/>
        <w:jc w:val="right"/>
      </w:pPr>
      <w:r w:rsidRPr="00E44360">
        <w:t xml:space="preserve">от 23 мая </w:t>
      </w:r>
      <w:smartTag w:uri="urn:schemas-microsoft-com:office:smarttags" w:element="metricconverter">
        <w:smartTagPr>
          <w:attr w:name="ProductID" w:val="2019 г"/>
        </w:smartTagPr>
        <w:r w:rsidRPr="00E44360">
          <w:t>2019 г</w:t>
        </w:r>
      </w:smartTag>
      <w:r w:rsidRPr="00E44360">
        <w:t>. № 17</w:t>
      </w:r>
    </w:p>
    <w:p w:rsidR="0036556F" w:rsidRPr="00E44360" w:rsidRDefault="0036556F" w:rsidP="00E44360">
      <w:pPr>
        <w:pStyle w:val="40"/>
        <w:shd w:val="clear" w:color="auto" w:fill="auto"/>
        <w:spacing w:after="0" w:line="280" w:lineRule="exact"/>
        <w:rPr>
          <w:b w:val="0"/>
          <w:sz w:val="24"/>
          <w:szCs w:val="24"/>
        </w:rPr>
      </w:pPr>
    </w:p>
    <w:p w:rsidR="0036556F" w:rsidRPr="00E44360" w:rsidRDefault="0036556F" w:rsidP="00E44360">
      <w:pPr>
        <w:pStyle w:val="40"/>
        <w:shd w:val="clear" w:color="auto" w:fill="auto"/>
        <w:spacing w:after="0" w:line="280" w:lineRule="exact"/>
        <w:rPr>
          <w:sz w:val="24"/>
          <w:szCs w:val="24"/>
        </w:rPr>
      </w:pPr>
      <w:r w:rsidRPr="00E44360">
        <w:rPr>
          <w:sz w:val="24"/>
          <w:szCs w:val="24"/>
        </w:rPr>
        <w:t>ПОЛОЖЕНИЕ</w:t>
      </w:r>
    </w:p>
    <w:p w:rsidR="0036556F" w:rsidRPr="00E44360" w:rsidRDefault="0036556F" w:rsidP="00E44360">
      <w:pPr>
        <w:pStyle w:val="20"/>
        <w:shd w:val="clear" w:color="auto" w:fill="auto"/>
        <w:spacing w:after="296" w:line="317" w:lineRule="exact"/>
        <w:rPr>
          <w:sz w:val="24"/>
          <w:szCs w:val="24"/>
        </w:rPr>
      </w:pPr>
      <w:r w:rsidRPr="00E44360">
        <w:rPr>
          <w:sz w:val="24"/>
          <w:szCs w:val="24"/>
        </w:rPr>
        <w:t>о Комиссии по проведению Всероссийской</w:t>
      </w:r>
      <w:r w:rsidRPr="00E44360">
        <w:rPr>
          <w:sz w:val="24"/>
          <w:szCs w:val="24"/>
        </w:rPr>
        <w:br/>
        <w:t>переписи населения 2020 года в сумоне Сизимский Каа-Хемского района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Комиссия по проведению Всероссийской переписи населения 2020 года в сумоне  Сизимский Каа-Хемского района (далее - Комиссия) образована для оказания содействия по подготовке и про</w:t>
      </w:r>
      <w:r w:rsidRPr="00E44360">
        <w:rPr>
          <w:sz w:val="24"/>
          <w:szCs w:val="24"/>
        </w:rPr>
        <w:softHyphen/>
        <w:t>ведению Всероссийской переписи населения 2020 года федеральному органу исполнительной власти, ответственному за проведение Всероссийской переписи населения, территориальным органам федеральных орга</w:t>
      </w:r>
      <w:r w:rsidRPr="00E44360">
        <w:rPr>
          <w:sz w:val="24"/>
          <w:szCs w:val="24"/>
        </w:rPr>
        <w:softHyphen/>
        <w:t xml:space="preserve">нов исполнительной власти и органам исполнительной власти Республики Тыва  в осуществлении ими полномочий, предусмотренных Федеральным законом от 25 января </w:t>
      </w:r>
      <w:smartTag w:uri="urn:schemas-microsoft-com:office:smarttags" w:element="metricconverter">
        <w:smartTagPr>
          <w:attr w:name="ProductID" w:val="2002 г"/>
        </w:smartTagPr>
        <w:r w:rsidRPr="00E44360">
          <w:rPr>
            <w:sz w:val="24"/>
            <w:szCs w:val="24"/>
          </w:rPr>
          <w:t>2002 г</w:t>
        </w:r>
      </w:smartTag>
      <w:r w:rsidRPr="00E44360">
        <w:rPr>
          <w:sz w:val="24"/>
          <w:szCs w:val="24"/>
        </w:rPr>
        <w:t>. № 8-ФЗ «О Всероссийской переписи населения» (далее по тексту – Закон).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Комиссия в своей работе руководствуется федеральным и республиканским законодательством, а также настоящим Положением.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Основными задачами Комиссии являются:</w:t>
      </w:r>
    </w:p>
    <w:p w:rsidR="0036556F" w:rsidRPr="00E44360" w:rsidRDefault="0036556F" w:rsidP="00E44360">
      <w:pPr>
        <w:pStyle w:val="20"/>
        <w:shd w:val="clear" w:color="auto" w:fill="auto"/>
        <w:tabs>
          <w:tab w:val="left" w:pos="1104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а)</w:t>
      </w:r>
      <w:r w:rsidRPr="00E44360">
        <w:rPr>
          <w:sz w:val="24"/>
          <w:szCs w:val="24"/>
        </w:rPr>
        <w:tab/>
        <w:t>участие в обеспечении взаимодействия с федеральным органом исполнительной власти, ответственным за проведение Всероссийской переписи населения, территориальными органами федеральных орга</w:t>
      </w:r>
      <w:r w:rsidRPr="00E44360">
        <w:rPr>
          <w:sz w:val="24"/>
          <w:szCs w:val="24"/>
        </w:rPr>
        <w:softHyphen/>
        <w:t>нов исполнительной власти, органами исполнительной власти Республики Тыва, задействованных в подготовке и проведении Всероссийской пере</w:t>
      </w:r>
      <w:r w:rsidRPr="00E44360">
        <w:rPr>
          <w:sz w:val="24"/>
          <w:szCs w:val="24"/>
        </w:rPr>
        <w:softHyphen/>
        <w:t>писи населения 2020 года;</w:t>
      </w:r>
    </w:p>
    <w:p w:rsidR="0036556F" w:rsidRPr="00E44360" w:rsidRDefault="0036556F" w:rsidP="00E44360">
      <w:pPr>
        <w:pStyle w:val="20"/>
        <w:shd w:val="clear" w:color="auto" w:fill="auto"/>
        <w:tabs>
          <w:tab w:val="left" w:pos="1128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б)</w:t>
      </w:r>
      <w:r w:rsidRPr="00E44360">
        <w:rPr>
          <w:sz w:val="24"/>
          <w:szCs w:val="24"/>
        </w:rPr>
        <w:tab/>
        <w:t>оперативное решение вопросов, связанных с подготовкой и проведением Всероссийской переписи населения 2020 года в  сумоне Сизимский  Каа-Хемского района;</w:t>
      </w:r>
    </w:p>
    <w:p w:rsidR="0036556F" w:rsidRPr="00E44360" w:rsidRDefault="0036556F" w:rsidP="00E44360">
      <w:pPr>
        <w:pStyle w:val="20"/>
        <w:shd w:val="clear" w:color="auto" w:fill="auto"/>
        <w:tabs>
          <w:tab w:val="left" w:pos="1128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 xml:space="preserve">в) реализация полномочий, предусмотренных Законом и иными нормативно-правовыми актами Российской Федерации и Республики Тыва, связанных с вопросами переписи населения. 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Комиссия для осуществления возложенных на нее задач:</w:t>
      </w:r>
    </w:p>
    <w:p w:rsidR="0036556F" w:rsidRPr="00E44360" w:rsidRDefault="0036556F" w:rsidP="00E44360">
      <w:pPr>
        <w:pStyle w:val="20"/>
        <w:shd w:val="clear" w:color="auto" w:fill="auto"/>
        <w:tabs>
          <w:tab w:val="left" w:pos="1148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б)</w:t>
      </w:r>
      <w:r w:rsidRPr="00E44360">
        <w:rPr>
          <w:sz w:val="24"/>
          <w:szCs w:val="24"/>
        </w:rPr>
        <w:tab/>
        <w:t>в пределах своих полномочий:</w:t>
      </w:r>
    </w:p>
    <w:p w:rsidR="0036556F" w:rsidRPr="00E44360" w:rsidRDefault="0036556F" w:rsidP="00E44360">
      <w:pPr>
        <w:pStyle w:val="20"/>
        <w:shd w:val="clear" w:color="auto" w:fill="auto"/>
        <w:tabs>
          <w:tab w:val="left" w:pos="1148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осуществляет контроль за ходом подготовки и проведения Всероссийской переписи населения 2020 года в сумоне Сизимский Каа-Хемского района;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привлекает организации различных организационно-правовых форм к рабо</w:t>
      </w:r>
      <w:r w:rsidRPr="00E44360">
        <w:rPr>
          <w:sz w:val="24"/>
          <w:szCs w:val="24"/>
        </w:rPr>
        <w:softHyphen/>
        <w:t>те по подготовке и проведению Всероссийской переписи населения 2020 года;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 xml:space="preserve">- оказывает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ar58" w:history="1">
        <w:r w:rsidRPr="00E44360">
          <w:rPr>
            <w:color w:val="0000FF"/>
            <w:sz w:val="24"/>
            <w:szCs w:val="24"/>
          </w:rPr>
          <w:t>подпунктом 2 пункта 1</w:t>
        </w:r>
      </w:hyperlink>
      <w:r w:rsidRPr="00E44360">
        <w:rPr>
          <w:sz w:val="24"/>
          <w:szCs w:val="24"/>
        </w:rPr>
        <w:t xml:space="preserve"> Закона, в осуществлении их полномочий;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в случае предоставления полномочий в порядке, установленном пунктом 6 статьи 5 Закона, организует работу по обеспечению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обеспечению охраняемыми помещениями для хранения переписных листов и иных документов Всероссийской переписи населения; предоставлению необходимых транспортных средств, средств связи;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выделяет специаль</w:t>
      </w:r>
      <w:bookmarkStart w:id="0" w:name="_GoBack"/>
      <w:bookmarkEnd w:id="0"/>
      <w:r w:rsidRPr="00E44360">
        <w:rPr>
          <w:sz w:val="24"/>
          <w:szCs w:val="24"/>
        </w:rPr>
        <w:t>но оборудованные места для размещения печатных агита</w:t>
      </w:r>
      <w:r w:rsidRPr="00E44360">
        <w:rPr>
          <w:sz w:val="24"/>
          <w:szCs w:val="24"/>
        </w:rPr>
        <w:softHyphen/>
        <w:t>ционных материалов, касающихся Всероссийской переписи населения 2020 года;</w:t>
      </w:r>
    </w:p>
    <w:p w:rsidR="0036556F" w:rsidRPr="00E44360" w:rsidRDefault="0036556F" w:rsidP="00E44360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в случае необходимости участвует в содействии в привлечении сотрудников федерального органа исполнительной власти, ответственным за проведение Всероссийской переписи населения, территориальных органов федеральных орга</w:t>
      </w:r>
      <w:r w:rsidRPr="00E44360">
        <w:rPr>
          <w:sz w:val="24"/>
          <w:szCs w:val="24"/>
        </w:rPr>
        <w:softHyphen/>
        <w:t>нов исполнительной власти, органов исполнительной власти Республики Тыва в переписи населения на Едином портале госу</w:t>
      </w:r>
      <w:r w:rsidRPr="00E44360">
        <w:rPr>
          <w:sz w:val="24"/>
          <w:szCs w:val="24"/>
        </w:rPr>
        <w:softHyphen/>
        <w:t>дарственных услуг в сети «Интернет»;</w:t>
      </w:r>
    </w:p>
    <w:p w:rsidR="0036556F" w:rsidRPr="00E44360" w:rsidRDefault="0036556F" w:rsidP="00E44360">
      <w:pPr>
        <w:autoSpaceDE w:val="0"/>
        <w:autoSpaceDN w:val="0"/>
        <w:adjustRightInd w:val="0"/>
        <w:ind w:firstLine="540"/>
        <w:jc w:val="both"/>
      </w:pPr>
      <w:r w:rsidRPr="00E44360">
        <w:t>- обеспечивают наличие в поселениях, расположенных на территории сумона Сизимский указателей названий улиц, номеров домов и номеров квартир;</w:t>
      </w:r>
    </w:p>
    <w:p w:rsidR="0036556F" w:rsidRPr="00E44360" w:rsidRDefault="0036556F" w:rsidP="00E44360">
      <w:pPr>
        <w:autoSpaceDE w:val="0"/>
        <w:autoSpaceDN w:val="0"/>
        <w:adjustRightInd w:val="0"/>
        <w:ind w:firstLine="540"/>
        <w:jc w:val="both"/>
      </w:pPr>
      <w:r w:rsidRPr="00E44360">
        <w:t>- представляют по запросу федерального органа исполнительной власти, ответственного за проведение Всероссийской переписи населения, территориальных органов федеральных орга</w:t>
      </w:r>
      <w:r w:rsidRPr="00E44360">
        <w:softHyphen/>
        <w:t>нов исполнительной власти, органов исполнительной власти Республики Тыва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</w:p>
    <w:p w:rsidR="0036556F" w:rsidRPr="00E44360" w:rsidRDefault="0036556F" w:rsidP="00E44360">
      <w:pPr>
        <w:autoSpaceDE w:val="0"/>
        <w:autoSpaceDN w:val="0"/>
        <w:adjustRightInd w:val="0"/>
        <w:ind w:firstLine="540"/>
        <w:jc w:val="both"/>
      </w:pPr>
      <w:r w:rsidRPr="00E44360">
        <w:t xml:space="preserve">-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Республики Тыва в осуществлении ими указанных в </w:t>
      </w:r>
      <w:hyperlink w:anchor="Par68" w:history="1">
        <w:r w:rsidRPr="00E44360">
          <w:rPr>
            <w:color w:val="0000FF"/>
          </w:rPr>
          <w:t>пункте 5</w:t>
        </w:r>
      </w:hyperlink>
      <w:r w:rsidRPr="00E44360">
        <w:t xml:space="preserve"> статьи 5 Закона;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оказывают содействие в представлении, в соответствии с пунктом 3 статьи 6 Федерального закона от 25 января 2002 г. № 8-ФЗ «О Всероссийской переписи населения» административ</w:t>
      </w:r>
      <w:r w:rsidRPr="00E44360">
        <w:rPr>
          <w:sz w:val="24"/>
          <w:szCs w:val="24"/>
        </w:rPr>
        <w:softHyphen/>
        <w:t>ных данных о лицах, зарегистрированных по месту жительства и по месту пребыва</w:t>
      </w:r>
      <w:r w:rsidRPr="00E44360">
        <w:rPr>
          <w:sz w:val="24"/>
          <w:szCs w:val="24"/>
        </w:rPr>
        <w:softHyphen/>
        <w:t>ния подразделениями территориальных органов Министерства внутренних дел Рос</w:t>
      </w:r>
      <w:r w:rsidRPr="00E44360">
        <w:rPr>
          <w:sz w:val="24"/>
          <w:szCs w:val="24"/>
        </w:rPr>
        <w:softHyphen/>
        <w:t>сийской Федерации, осуществляющих регистрационный учет граждан Российской Федерации по месту пребывания и месту жительства в пределах сумона Сизимский;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</w:t>
      </w:r>
      <w:r w:rsidRPr="00E44360">
        <w:rPr>
          <w:sz w:val="24"/>
          <w:szCs w:val="24"/>
        </w:rPr>
        <w:softHyphen/>
        <w:t>страционного учета населения по жилым помещениям государственного, муници</w:t>
      </w:r>
      <w:r w:rsidRPr="00E44360">
        <w:rPr>
          <w:sz w:val="24"/>
          <w:szCs w:val="24"/>
        </w:rPr>
        <w:softHyphen/>
        <w:t>пального и частного жилищного фонда (поквартирные карточки, домовые (поквар</w:t>
      </w:r>
      <w:r w:rsidRPr="00E44360">
        <w:rPr>
          <w:sz w:val="24"/>
          <w:szCs w:val="24"/>
        </w:rPr>
        <w:softHyphen/>
        <w:t>тирные книги);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организовывает проведение информационно-разъяснительной работы на терри</w:t>
      </w:r>
      <w:r w:rsidRPr="00E44360">
        <w:rPr>
          <w:sz w:val="24"/>
          <w:szCs w:val="24"/>
        </w:rPr>
        <w:softHyphen/>
        <w:t>тории сумона Сизимский;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- принимает участие в поощрении физических и юридических лиц, принимавших ак</w:t>
      </w:r>
      <w:r w:rsidRPr="00E44360">
        <w:rPr>
          <w:sz w:val="24"/>
          <w:szCs w:val="24"/>
        </w:rPr>
        <w:softHyphen/>
        <w:t>тивное участие в подготовке и проведении Всероссийской переписи населения 2020 года.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Комиссия имеет право: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3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а) проводить заседания по вопросам о ходе подго</w:t>
      </w:r>
      <w:r w:rsidRPr="00E44360">
        <w:rPr>
          <w:sz w:val="24"/>
          <w:szCs w:val="24"/>
        </w:rPr>
        <w:softHyphen/>
        <w:t>товки и проведения Всероссийской переписи населения 2020 года, по результатам которых выносить решения;</w:t>
      </w:r>
    </w:p>
    <w:p w:rsidR="0036556F" w:rsidRPr="00E44360" w:rsidRDefault="0036556F" w:rsidP="00E44360">
      <w:pPr>
        <w:pStyle w:val="20"/>
        <w:shd w:val="clear" w:color="auto" w:fill="auto"/>
        <w:tabs>
          <w:tab w:val="left" w:pos="1076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б)</w:t>
      </w:r>
      <w:r w:rsidRPr="00E44360">
        <w:rPr>
          <w:sz w:val="24"/>
          <w:szCs w:val="24"/>
        </w:rPr>
        <w:tab/>
        <w:t>направлять по вопросам подготовки и проведения Всероссийской переписи населения 2020 года запросы в федеральный орган исполнительной власти, ответственного за проведение Всероссийской переписи населения, территориальные органы федеральных орга</w:t>
      </w:r>
      <w:r w:rsidRPr="00E44360">
        <w:rPr>
          <w:sz w:val="24"/>
          <w:szCs w:val="24"/>
        </w:rPr>
        <w:softHyphen/>
        <w:t>нов исполнительной власти и органы исполнительной власти Республики Тыва, а также информации, связанные с вопросами подготовки и проведения Всероссийской переписи населения 2020;</w:t>
      </w:r>
    </w:p>
    <w:p w:rsidR="0036556F" w:rsidRPr="00E44360" w:rsidRDefault="0036556F" w:rsidP="00E44360">
      <w:pPr>
        <w:pStyle w:val="20"/>
        <w:shd w:val="clear" w:color="auto" w:fill="auto"/>
        <w:tabs>
          <w:tab w:val="left" w:pos="1076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г)</w:t>
      </w:r>
      <w:r w:rsidRPr="00E44360">
        <w:rPr>
          <w:sz w:val="24"/>
          <w:szCs w:val="24"/>
        </w:rPr>
        <w:tab/>
        <w:t>создавать рабочие группы для проработки предложений по вопросам, свя</w:t>
      </w:r>
      <w:r w:rsidRPr="00E44360">
        <w:rPr>
          <w:sz w:val="24"/>
          <w:szCs w:val="24"/>
        </w:rPr>
        <w:softHyphen/>
        <w:t>занным с решением возложенных на Комиссию задач.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Комиссия формируется на представительной основе.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Комиссия действует в составе председателя Комиссии, заместителя председа</w:t>
      </w:r>
      <w:r w:rsidRPr="00E44360">
        <w:rPr>
          <w:sz w:val="24"/>
          <w:szCs w:val="24"/>
        </w:rPr>
        <w:softHyphen/>
        <w:t>теля Комиссии, ответственного секретаря и членов Комиссии.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 xml:space="preserve">В состав Комиссии в обязательном порядке включаются должностные лица из числа работников администрации сумона Сизимский. 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В состав Комиссии могут включать</w:t>
      </w:r>
      <w:r w:rsidRPr="00E44360">
        <w:rPr>
          <w:sz w:val="24"/>
          <w:szCs w:val="24"/>
        </w:rPr>
        <w:softHyphen/>
        <w:t>ся также (по согласованию) представители других государственных органов, научных, общественных объ</w:t>
      </w:r>
      <w:r w:rsidRPr="00E44360">
        <w:rPr>
          <w:sz w:val="24"/>
          <w:szCs w:val="24"/>
        </w:rPr>
        <w:softHyphen/>
        <w:t>единений и религиозных организаций и средств массовой информации, которые имеют право совещательного голоса.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Заседание Комиссии проводит председатель Комиссии, в его отсутствие за</w:t>
      </w:r>
      <w:r w:rsidRPr="00E44360">
        <w:rPr>
          <w:sz w:val="24"/>
          <w:szCs w:val="24"/>
        </w:rPr>
        <w:softHyphen/>
        <w:t>меститель председателя Комиссии.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Заседания Комиссии проводятся не реже одного раза в квартал, в III квартале 2020 года - не реже 1 раза в месяц.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Заседания Комиссии считаются правомочными в случае присутствия на них более половины членов.</w:t>
      </w:r>
    </w:p>
    <w:p w:rsidR="0036556F" w:rsidRPr="00E44360" w:rsidRDefault="0036556F" w:rsidP="00E44360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Решения Комиссии принимаются простым большинством голосов присут</w:t>
      </w:r>
      <w:r w:rsidRPr="00E44360">
        <w:rPr>
          <w:sz w:val="24"/>
          <w:szCs w:val="24"/>
        </w:rPr>
        <w:softHyphen/>
        <w:t>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Решения Комиссии оформляются протоколами заседаний, которые подписы</w:t>
      </w:r>
      <w:r w:rsidRPr="00E44360">
        <w:rPr>
          <w:sz w:val="24"/>
          <w:szCs w:val="24"/>
        </w:rPr>
        <w:softHyphen/>
        <w:t>ваются председателем Комиссии или его заместителем, председательствующим на заседании. О вынесенном решении в течение 3 дней, любыми средствами связи информируется орган, координирующий работу по подготовке и проведению Всероссийской пере</w:t>
      </w:r>
      <w:r w:rsidRPr="00E44360">
        <w:rPr>
          <w:sz w:val="24"/>
          <w:szCs w:val="24"/>
        </w:rPr>
        <w:softHyphen/>
        <w:t>писи населения 2020 года муниципальных образований на территории Каа-Хемского района.</w:t>
      </w:r>
    </w:p>
    <w:p w:rsidR="0036556F" w:rsidRPr="00E44360" w:rsidRDefault="0036556F" w:rsidP="00E44360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E44360">
        <w:rPr>
          <w:sz w:val="24"/>
          <w:szCs w:val="24"/>
        </w:rPr>
        <w:t>По вопросам, требующим решения Главы Республики Тыва, Комиссия вносит в установленном порядке соответствующие предложения.</w:t>
      </w:r>
    </w:p>
    <w:p w:rsidR="0036556F" w:rsidRPr="00E44360" w:rsidRDefault="0036556F" w:rsidP="00E44360">
      <w:pPr>
        <w:ind w:firstLine="708"/>
        <w:jc w:val="both"/>
      </w:pPr>
      <w:r w:rsidRPr="00E44360">
        <w:t>9. Организационно-техническое обеспечение деятельности Комиссии осу</w:t>
      </w:r>
      <w:r w:rsidRPr="00E44360">
        <w:softHyphen/>
        <w:t>ществляется в порядке, установленном ст. 11 Закона.</w:t>
      </w:r>
    </w:p>
    <w:p w:rsidR="0036556F" w:rsidRPr="00E44360" w:rsidRDefault="0036556F" w:rsidP="00D545C4"/>
    <w:p w:rsidR="0036556F" w:rsidRPr="00E44360" w:rsidRDefault="0036556F"/>
    <w:sectPr w:rsidR="0036556F" w:rsidRPr="00E44360" w:rsidSect="0014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BEF"/>
    <w:multiLevelType w:val="multilevel"/>
    <w:tmpl w:val="29A02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A77B64"/>
    <w:multiLevelType w:val="hybridMultilevel"/>
    <w:tmpl w:val="EF80B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6C527E"/>
    <w:multiLevelType w:val="hybridMultilevel"/>
    <w:tmpl w:val="F05C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E3014"/>
    <w:multiLevelType w:val="multilevel"/>
    <w:tmpl w:val="638C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400"/>
    <w:rsid w:val="0005343E"/>
    <w:rsid w:val="00097E43"/>
    <w:rsid w:val="000A0588"/>
    <w:rsid w:val="00104513"/>
    <w:rsid w:val="001409A1"/>
    <w:rsid w:val="00142097"/>
    <w:rsid w:val="001B6D18"/>
    <w:rsid w:val="001F2856"/>
    <w:rsid w:val="00207FA8"/>
    <w:rsid w:val="002245D7"/>
    <w:rsid w:val="002338FE"/>
    <w:rsid w:val="0023756C"/>
    <w:rsid w:val="00244191"/>
    <w:rsid w:val="0025226B"/>
    <w:rsid w:val="00270907"/>
    <w:rsid w:val="00285846"/>
    <w:rsid w:val="002B1077"/>
    <w:rsid w:val="002B12B9"/>
    <w:rsid w:val="002F1B10"/>
    <w:rsid w:val="002F4A11"/>
    <w:rsid w:val="00313400"/>
    <w:rsid w:val="00330DE7"/>
    <w:rsid w:val="0036046B"/>
    <w:rsid w:val="0036556F"/>
    <w:rsid w:val="003C4F49"/>
    <w:rsid w:val="003C5E1C"/>
    <w:rsid w:val="003C7463"/>
    <w:rsid w:val="003E4F4E"/>
    <w:rsid w:val="004A33C9"/>
    <w:rsid w:val="004B0E69"/>
    <w:rsid w:val="004D7363"/>
    <w:rsid w:val="004F17F6"/>
    <w:rsid w:val="00502133"/>
    <w:rsid w:val="00556399"/>
    <w:rsid w:val="00565A0E"/>
    <w:rsid w:val="005C05BA"/>
    <w:rsid w:val="006339F4"/>
    <w:rsid w:val="00633C51"/>
    <w:rsid w:val="00645148"/>
    <w:rsid w:val="0065299D"/>
    <w:rsid w:val="00662B2D"/>
    <w:rsid w:val="006C5FD9"/>
    <w:rsid w:val="006F35CE"/>
    <w:rsid w:val="00707030"/>
    <w:rsid w:val="0072377C"/>
    <w:rsid w:val="00727514"/>
    <w:rsid w:val="00752F6E"/>
    <w:rsid w:val="00786622"/>
    <w:rsid w:val="007875F4"/>
    <w:rsid w:val="00845278"/>
    <w:rsid w:val="008874E8"/>
    <w:rsid w:val="008A7265"/>
    <w:rsid w:val="008E3D83"/>
    <w:rsid w:val="009300F3"/>
    <w:rsid w:val="00934673"/>
    <w:rsid w:val="00956531"/>
    <w:rsid w:val="009F11FE"/>
    <w:rsid w:val="00A00C69"/>
    <w:rsid w:val="00A232AA"/>
    <w:rsid w:val="00A5096B"/>
    <w:rsid w:val="00A57A43"/>
    <w:rsid w:val="00A75241"/>
    <w:rsid w:val="00AA5910"/>
    <w:rsid w:val="00B366CA"/>
    <w:rsid w:val="00BB078C"/>
    <w:rsid w:val="00BB0CA8"/>
    <w:rsid w:val="00BB572B"/>
    <w:rsid w:val="00BC32D4"/>
    <w:rsid w:val="00BC387D"/>
    <w:rsid w:val="00BE7B21"/>
    <w:rsid w:val="00C4540B"/>
    <w:rsid w:val="00C600B5"/>
    <w:rsid w:val="00C9550A"/>
    <w:rsid w:val="00D00B9E"/>
    <w:rsid w:val="00D545C4"/>
    <w:rsid w:val="00D66C33"/>
    <w:rsid w:val="00DA7BC6"/>
    <w:rsid w:val="00DD76D6"/>
    <w:rsid w:val="00E44360"/>
    <w:rsid w:val="00E45E67"/>
    <w:rsid w:val="00E5086A"/>
    <w:rsid w:val="00E50EFE"/>
    <w:rsid w:val="00F27D47"/>
    <w:rsid w:val="00F36544"/>
    <w:rsid w:val="00F51AB4"/>
    <w:rsid w:val="00F86B7D"/>
    <w:rsid w:val="00F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3400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340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F11F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C387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E44360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E44360"/>
    <w:pPr>
      <w:widowControl w:val="0"/>
      <w:shd w:val="clear" w:color="auto" w:fill="FFFFFF"/>
      <w:spacing w:after="300" w:line="370" w:lineRule="exact"/>
      <w:jc w:val="center"/>
    </w:pPr>
    <w:rPr>
      <w:rFonts w:eastAsia="Calibri"/>
      <w:noProof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44360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E44360"/>
    <w:pPr>
      <w:widowControl w:val="0"/>
      <w:shd w:val="clear" w:color="auto" w:fill="FFFFFF"/>
      <w:spacing w:after="660" w:line="322" w:lineRule="exact"/>
      <w:jc w:val="center"/>
    </w:pPr>
    <w:rPr>
      <w:rFonts w:eastAsia="Calibri"/>
      <w:b/>
      <w:bCs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6</Pages>
  <Words>1863</Words>
  <Characters>10623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43</cp:revision>
  <cp:lastPrinted>2017-10-24T20:18:00Z</cp:lastPrinted>
  <dcterms:created xsi:type="dcterms:W3CDTF">2019-05-23T03:31:00Z</dcterms:created>
  <dcterms:modified xsi:type="dcterms:W3CDTF">2018-03-03T23:55:00Z</dcterms:modified>
</cp:coreProperties>
</file>