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E2" w:rsidRPr="004262B7" w:rsidRDefault="007F3AE2" w:rsidP="007F3AE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262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7F3AE2" w:rsidRDefault="007F3AE2" w:rsidP="007F3AE2">
      <w:pPr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3AE2" w:rsidRPr="003910A0" w:rsidRDefault="007F3AE2" w:rsidP="007F3A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000" cy="648000"/>
            <wp:effectExtent l="19050" t="0" r="1350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НАРОДНЫХ ДЕПУТАТОВ</w:t>
      </w:r>
    </w:p>
    <w:p w:rsidR="007F3AE2" w:rsidRPr="003910A0" w:rsidRDefault="007F3AE2" w:rsidP="007F3A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7F3AE2" w:rsidRPr="003910A0" w:rsidRDefault="007F3AE2" w:rsidP="007F3A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НОВОУСМАНСКОГО МУНИЦИПАЛЬНОГО РАЙОНА</w:t>
      </w:r>
    </w:p>
    <w:p w:rsidR="007F3AE2" w:rsidRPr="003910A0" w:rsidRDefault="007F3AE2" w:rsidP="007F3A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7F3AE2" w:rsidRPr="003910A0" w:rsidRDefault="007F3AE2" w:rsidP="007F3A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AE2" w:rsidRPr="003910A0" w:rsidRDefault="007F3AE2" w:rsidP="007F3A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7F3AE2" w:rsidRDefault="007F3AE2" w:rsidP="007F3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AE2" w:rsidRDefault="007F3AE2" w:rsidP="007F3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с.Рождественская Хава</w:t>
      </w:r>
    </w:p>
    <w:p w:rsidR="007F3AE2" w:rsidRDefault="007F3AE2" w:rsidP="007F3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AE2" w:rsidRPr="007F3AE2" w:rsidRDefault="007F3AE2" w:rsidP="007F3AE2">
      <w:pPr>
        <w:widowControl w:val="0"/>
        <w:tabs>
          <w:tab w:val="left" w:pos="3210"/>
        </w:tabs>
        <w:spacing w:before="240" w:after="24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AE2">
        <w:rPr>
          <w:rFonts w:ascii="Times New Roman" w:hAnsi="Times New Roman" w:cs="Times New Roman"/>
          <w:color w:val="000000"/>
          <w:sz w:val="28"/>
          <w:szCs w:val="28"/>
        </w:rPr>
        <w:t xml:space="preserve">О полномочиях избирательной комиссии </w:t>
      </w:r>
      <w:r w:rsidRPr="007F3A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AE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F3AE2" w:rsidRDefault="007F3AE2" w:rsidP="007F3A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AE2" w:rsidRPr="003910A0" w:rsidRDefault="007F3AE2" w:rsidP="007F3A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AE2">
        <w:rPr>
          <w:rFonts w:ascii="Times New Roman" w:hAnsi="Times New Roman" w:cs="Times New Roman"/>
          <w:sz w:val="28"/>
          <w:szCs w:val="28"/>
        </w:rPr>
        <w:t>На основании статьи 9 Федерального закона от 14 марта 2022 года № 60-ФЗ «О внесении изменений в отдельные законодательные акты Российской Федерации», в соответствии с пунктом 4 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 2007 года № 87-ОЗ «Избирательный кодекс Воронежской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района Воронежской области</w:t>
      </w:r>
    </w:p>
    <w:p w:rsidR="007F3AE2" w:rsidRPr="003910A0" w:rsidRDefault="007F3AE2" w:rsidP="007F3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AE2" w:rsidRPr="003910A0" w:rsidRDefault="007F3AE2" w:rsidP="007F3A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F3AE2" w:rsidRPr="007F3AE2" w:rsidRDefault="007F3AE2" w:rsidP="007F3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AE2" w:rsidRPr="007F3AE2" w:rsidRDefault="007F3AE2" w:rsidP="007F3AE2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3AE2"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Воронежской области с предложением о возложении полномочий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7F3AE2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на Территориальную избирательную комиссию Новоусманского района.</w:t>
      </w:r>
    </w:p>
    <w:p w:rsidR="007F3AE2" w:rsidRPr="007F3AE2" w:rsidRDefault="007F3AE2" w:rsidP="007F3AE2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3AE2">
        <w:rPr>
          <w:rFonts w:ascii="Times New Roman" w:hAnsi="Times New Roman" w:cs="Times New Roman"/>
          <w:sz w:val="28"/>
          <w:szCs w:val="28"/>
        </w:rPr>
        <w:t xml:space="preserve">Прекратить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7F3AE2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 муниципального района Воронежской области. </w:t>
      </w:r>
    </w:p>
    <w:p w:rsidR="007F3AE2" w:rsidRPr="007F3AE2" w:rsidRDefault="007F3AE2" w:rsidP="007F3AE2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3AE2">
        <w:rPr>
          <w:rFonts w:ascii="Times New Roman" w:hAnsi="Times New Roman" w:cs="Times New Roman"/>
          <w:sz w:val="28"/>
          <w:szCs w:val="28"/>
        </w:rPr>
        <w:t xml:space="preserve">Привести в соответствие нормам действующего законодательства правовые акты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7F3AE2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содержащие положения об избирательной комиссии </w:t>
      </w:r>
      <w:r w:rsidRPr="007F3AE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о их передаче.</w:t>
      </w:r>
    </w:p>
    <w:p w:rsidR="007F3AE2" w:rsidRPr="00C3174A" w:rsidRDefault="007F3AE2" w:rsidP="007F3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размещения на досках объявлений в администрации сельского поселения, МОУ </w:t>
      </w:r>
      <w:proofErr w:type="spellStart"/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Рождественско-Хавская</w:t>
      </w:r>
      <w:proofErr w:type="spellEnd"/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 на официальном сайте администрации Рождественско-Хавского сельского поселения района (http://rhavskoe.ru/).</w:t>
      </w:r>
    </w:p>
    <w:p w:rsidR="007F3AE2" w:rsidRDefault="007F3AE2" w:rsidP="007F3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AE2" w:rsidRPr="00C3174A" w:rsidRDefault="007F3AE2" w:rsidP="007F3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главу администрации </w:t>
      </w:r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  <w:proofErr w:type="spellStart"/>
      <w:r w:rsidRPr="00D0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Е.В.Чиркова</w:t>
      </w:r>
      <w:proofErr w:type="spellEnd"/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E2" w:rsidRPr="00C3174A" w:rsidRDefault="007F3AE2" w:rsidP="007F3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3AE2" w:rsidRPr="00D002AE" w:rsidRDefault="007F3AE2" w:rsidP="007F3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7F3AE2" w:rsidRPr="00AE59A3" w:rsidTr="008560AC">
        <w:tc>
          <w:tcPr>
            <w:tcW w:w="5379" w:type="dxa"/>
          </w:tcPr>
          <w:p w:rsidR="007F3AE2" w:rsidRPr="008E3950" w:rsidRDefault="007F3AE2" w:rsidP="008560A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AE2" w:rsidRPr="008E3950" w:rsidRDefault="007F3AE2" w:rsidP="008560A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7F3AE2" w:rsidRPr="008E3950" w:rsidRDefault="007F3AE2" w:rsidP="008560A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3AE2" w:rsidRPr="008E3950" w:rsidRDefault="007F3AE2" w:rsidP="008560A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7F3AE2" w:rsidRPr="008E3950" w:rsidRDefault="007F3AE2" w:rsidP="008560AC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7F3AE2" w:rsidRPr="00AE59A3" w:rsidRDefault="007F3AE2" w:rsidP="008560AC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F3AE2" w:rsidRPr="00AE59A3" w:rsidRDefault="007F3AE2" w:rsidP="008560A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AE5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7F3AE2" w:rsidRPr="00AE59A3" w:rsidRDefault="007F3AE2" w:rsidP="008560A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7F3AE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7F3AE2" w:rsidRDefault="007F3AE2"/>
    <w:sectPr w:rsidR="007F3AE2" w:rsidSect="00E4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2A05"/>
    <w:multiLevelType w:val="multilevel"/>
    <w:tmpl w:val="44CA832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 CYR" w:eastAsiaTheme="minorHAnsi" w:hAnsi="Times New Roman CYR" w:cstheme="minorBidi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F3AE2"/>
    <w:rsid w:val="007F3AE2"/>
    <w:rsid w:val="00E4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A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3AE2"/>
    <w:pPr>
      <w:ind w:left="720"/>
      <w:contextualSpacing/>
    </w:pPr>
  </w:style>
  <w:style w:type="character" w:styleId="a7">
    <w:name w:val="Strong"/>
    <w:basedOn w:val="a0"/>
    <w:uiPriority w:val="22"/>
    <w:qFormat/>
    <w:rsid w:val="007F3AE2"/>
    <w:rPr>
      <w:b/>
      <w:bCs/>
    </w:rPr>
  </w:style>
  <w:style w:type="table" w:styleId="a8">
    <w:name w:val="Table Grid"/>
    <w:basedOn w:val="a1"/>
    <w:uiPriority w:val="59"/>
    <w:rsid w:val="007F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dcterms:created xsi:type="dcterms:W3CDTF">2022-06-08T08:34:00Z</dcterms:created>
  <dcterms:modified xsi:type="dcterms:W3CDTF">2022-06-08T08:44:00Z</dcterms:modified>
</cp:coreProperties>
</file>