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47" w:rsidRPr="009511CD" w:rsidRDefault="00AE0647" w:rsidP="00AE0647">
      <w:pPr>
        <w:pStyle w:val="4"/>
        <w:rPr>
          <w:rFonts w:ascii="Arial" w:hAnsi="Arial" w:cs="Arial"/>
          <w:b/>
          <w:i w:val="0"/>
          <w:color w:val="000000"/>
          <w:sz w:val="24"/>
          <w:szCs w:val="24"/>
        </w:rPr>
      </w:pPr>
      <w:bookmarkStart w:id="0" w:name="bookmark3"/>
      <w:r w:rsidRPr="009511CD">
        <w:rPr>
          <w:rFonts w:ascii="Arial" w:hAnsi="Arial" w:cs="Arial"/>
          <w:b/>
          <w:i w:val="0"/>
          <w:color w:val="000000"/>
          <w:sz w:val="24"/>
          <w:szCs w:val="24"/>
        </w:rPr>
        <w:t xml:space="preserve">АДМИНИСТРАЦИЯ ДОБРОВОЛЬСКОГО СЕЛЬСКОГО ПОСЕЛЕНИЯ     </w:t>
      </w:r>
    </w:p>
    <w:p w:rsidR="00AE0647" w:rsidRPr="009511CD" w:rsidRDefault="00AE0647" w:rsidP="00AE0647">
      <w:pPr>
        <w:pStyle w:val="4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9511CD">
        <w:rPr>
          <w:rFonts w:ascii="Arial" w:hAnsi="Arial" w:cs="Arial"/>
          <w:b/>
          <w:i w:val="0"/>
          <w:color w:val="000000"/>
          <w:sz w:val="24"/>
          <w:szCs w:val="24"/>
        </w:rPr>
        <w:t xml:space="preserve">                      ПОВОРИНСКОГО МУНИЦИПАЛЬНОГО РАЙОНА       </w:t>
      </w:r>
    </w:p>
    <w:p w:rsidR="00AE0647" w:rsidRPr="009511CD" w:rsidRDefault="00AE0647" w:rsidP="00AE0647">
      <w:pPr>
        <w:pStyle w:val="4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9511CD">
        <w:rPr>
          <w:rFonts w:ascii="Arial" w:hAnsi="Arial" w:cs="Arial"/>
          <w:b/>
          <w:i w:val="0"/>
          <w:color w:val="000000"/>
          <w:sz w:val="24"/>
          <w:szCs w:val="24"/>
        </w:rPr>
        <w:t xml:space="preserve">                                                ВОРОНЕЖСКОЙ ОБЛАСТИ</w:t>
      </w:r>
    </w:p>
    <w:p w:rsidR="00AE0647" w:rsidRPr="009511CD" w:rsidRDefault="00AE0647" w:rsidP="00AE0647">
      <w:pPr>
        <w:jc w:val="center"/>
        <w:rPr>
          <w:rFonts w:ascii="Arial" w:hAnsi="Arial" w:cs="Arial"/>
          <w:b/>
          <w:sz w:val="24"/>
          <w:szCs w:val="24"/>
        </w:rPr>
      </w:pPr>
    </w:p>
    <w:p w:rsidR="00AE0647" w:rsidRPr="009511CD" w:rsidRDefault="00AE0647" w:rsidP="00AE0647">
      <w:pPr>
        <w:jc w:val="center"/>
        <w:rPr>
          <w:rFonts w:ascii="Arial" w:hAnsi="Arial" w:cs="Arial"/>
          <w:b/>
          <w:sz w:val="24"/>
          <w:szCs w:val="24"/>
        </w:rPr>
      </w:pPr>
      <w:r w:rsidRPr="009511CD">
        <w:rPr>
          <w:rFonts w:ascii="Arial" w:hAnsi="Arial" w:cs="Arial"/>
          <w:b/>
          <w:sz w:val="24"/>
          <w:szCs w:val="24"/>
        </w:rPr>
        <w:t>ПОСТАНОВЛЕНИЕ</w:t>
      </w:r>
      <w:r w:rsidRPr="009511CD">
        <w:rPr>
          <w:rFonts w:ascii="Arial" w:hAnsi="Arial" w:cs="Arial"/>
          <w:b/>
          <w:sz w:val="24"/>
          <w:szCs w:val="24"/>
        </w:rPr>
        <w:tab/>
      </w:r>
    </w:p>
    <w:p w:rsidR="00AE0647" w:rsidRPr="009511CD" w:rsidRDefault="007C3C5F" w:rsidP="00AE06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28.12.2022 года №48</w:t>
      </w:r>
      <w:r w:rsidR="00AE0647" w:rsidRPr="009511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E0647" w:rsidRPr="009511CD" w:rsidRDefault="00AE0647" w:rsidP="00AE0647">
      <w:pPr>
        <w:rPr>
          <w:rFonts w:ascii="Arial" w:hAnsi="Arial" w:cs="Arial"/>
          <w:b/>
          <w:sz w:val="24"/>
          <w:szCs w:val="24"/>
          <w:u w:val="single"/>
        </w:rPr>
      </w:pPr>
      <w:r w:rsidRPr="009511CD">
        <w:rPr>
          <w:rFonts w:ascii="Arial" w:hAnsi="Arial" w:cs="Arial"/>
          <w:b/>
          <w:sz w:val="24"/>
          <w:szCs w:val="24"/>
        </w:rPr>
        <w:t xml:space="preserve"> пос. Октябрьский</w:t>
      </w:r>
      <w:bookmarkEnd w:id="0"/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    </w:t>
      </w:r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 xml:space="preserve">  Добровольского сельского поселения от 27.09.2016 №84                                    </w:t>
      </w:r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 xml:space="preserve">  «Об утверждении муниципальной программы </w:t>
      </w:r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 xml:space="preserve"> на территории Добровольского сельского поселения </w:t>
      </w:r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>Поворинского муниципального района на 2016</w:t>
      </w:r>
      <w:r w:rsidR="007C3C5F">
        <w:rPr>
          <w:rFonts w:ascii="Arial" w:hAnsi="Arial" w:cs="Arial"/>
          <w:sz w:val="24"/>
          <w:szCs w:val="24"/>
        </w:rPr>
        <w:t>-2028</w:t>
      </w:r>
      <w:r w:rsidRPr="009511CD">
        <w:rPr>
          <w:rFonts w:ascii="Arial" w:hAnsi="Arial" w:cs="Arial"/>
          <w:sz w:val="24"/>
          <w:szCs w:val="24"/>
        </w:rPr>
        <w:t xml:space="preserve"> годы»</w:t>
      </w:r>
    </w:p>
    <w:p w:rsidR="00AE0647" w:rsidRPr="009511CD" w:rsidRDefault="00AE0647" w:rsidP="00AE06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647" w:rsidRPr="009511CD" w:rsidRDefault="00AE0647" w:rsidP="00AE0647">
      <w:pPr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 xml:space="preserve">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Добровольского сельского поселения Поворинского муниципального района Воронежской области, администрация Добровольского сельского поселения Поворинского муниципального района Воронежской области постановляет:</w:t>
      </w:r>
    </w:p>
    <w:p w:rsidR="00AE0647" w:rsidRPr="009511CD" w:rsidRDefault="007C3C5F" w:rsidP="00AE064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E0647" w:rsidRPr="009511CD">
        <w:rPr>
          <w:rFonts w:ascii="Arial" w:hAnsi="Arial" w:cs="Arial"/>
          <w:sz w:val="24"/>
          <w:szCs w:val="24"/>
        </w:rPr>
        <w:t>Муниципальную программу «Энергосбережение и повышение энергетической эффективности на территории Добровольского сельского поселения Поворинского муниципального района на 2016-2028 годы» изложить в новой редакции согласно приложению.</w:t>
      </w:r>
    </w:p>
    <w:p w:rsidR="00AE0647" w:rsidRPr="009511CD" w:rsidRDefault="00AE0647" w:rsidP="00AE0647">
      <w:pPr>
        <w:spacing w:line="240" w:lineRule="auto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>2.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Добровольского сельского поселения.</w:t>
      </w:r>
    </w:p>
    <w:p w:rsidR="00AE0647" w:rsidRPr="009511CD" w:rsidRDefault="00AE0647" w:rsidP="00AE0647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AE0647" w:rsidRPr="009511CD" w:rsidRDefault="00AE0647" w:rsidP="00AE0647">
      <w:pPr>
        <w:spacing w:line="240" w:lineRule="auto"/>
        <w:rPr>
          <w:rFonts w:ascii="Arial" w:hAnsi="Arial" w:cs="Arial"/>
          <w:sz w:val="24"/>
          <w:szCs w:val="24"/>
        </w:rPr>
      </w:pPr>
      <w:r w:rsidRPr="009511CD">
        <w:rPr>
          <w:rFonts w:ascii="Arial" w:hAnsi="Arial" w:cs="Arial"/>
          <w:sz w:val="24"/>
          <w:szCs w:val="24"/>
        </w:rPr>
        <w:t>Глава Добровольского сельского поселения                             Березина Е.А.</w:t>
      </w:r>
    </w:p>
    <w:p w:rsidR="00AE0647" w:rsidRPr="009511CD" w:rsidRDefault="00AE0647" w:rsidP="00AE0647">
      <w:pPr>
        <w:spacing w:line="240" w:lineRule="auto"/>
        <w:rPr>
          <w:rFonts w:ascii="Arial" w:hAnsi="Arial" w:cs="Arial"/>
          <w:sz w:val="24"/>
          <w:szCs w:val="24"/>
        </w:rPr>
      </w:pPr>
    </w:p>
    <w:p w:rsidR="00AE0647" w:rsidRPr="009511CD" w:rsidRDefault="00AE0647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9511CD" w:rsidRDefault="009511CD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7C3C5F" w:rsidRDefault="007C3C5F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7C3C5F" w:rsidRDefault="007C3C5F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7C3C5F" w:rsidRDefault="007C3C5F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7C3C5F" w:rsidRDefault="007C3C5F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7C3C5F" w:rsidRPr="009511CD" w:rsidRDefault="007C3C5F" w:rsidP="002F286E">
      <w:pPr>
        <w:spacing w:line="240" w:lineRule="auto"/>
        <w:rPr>
          <w:rFonts w:ascii="Arial" w:hAnsi="Arial" w:cs="Arial"/>
          <w:sz w:val="24"/>
          <w:szCs w:val="24"/>
        </w:rPr>
      </w:pPr>
    </w:p>
    <w:p w:rsidR="000B1A77" w:rsidRPr="001F1DDD" w:rsidRDefault="000B1A77" w:rsidP="00631B50">
      <w:pPr>
        <w:pStyle w:val="ab"/>
        <w:jc w:val="right"/>
        <w:rPr>
          <w:rFonts w:ascii="Arial" w:hAnsi="Arial" w:cs="Arial"/>
          <w:lang w:val="ru-RU"/>
        </w:rPr>
      </w:pPr>
      <w:r w:rsidRPr="001F1DDD">
        <w:rPr>
          <w:rFonts w:ascii="Arial" w:hAnsi="Arial" w:cs="Arial"/>
          <w:lang w:val="ru-RU"/>
        </w:rPr>
        <w:lastRenderedPageBreak/>
        <w:t>Приложение</w:t>
      </w:r>
    </w:p>
    <w:p w:rsidR="000B1A77" w:rsidRPr="001F1DDD" w:rsidRDefault="000B1A77" w:rsidP="00631B50">
      <w:pPr>
        <w:pStyle w:val="ab"/>
        <w:jc w:val="right"/>
        <w:rPr>
          <w:rFonts w:ascii="Arial" w:hAnsi="Arial" w:cs="Arial"/>
          <w:lang w:val="ru-RU"/>
        </w:rPr>
      </w:pPr>
      <w:r w:rsidRPr="001F1DDD">
        <w:rPr>
          <w:rFonts w:ascii="Arial" w:hAnsi="Arial" w:cs="Arial"/>
          <w:lang w:val="ru-RU"/>
        </w:rPr>
        <w:t>к постановлению администрации</w:t>
      </w:r>
    </w:p>
    <w:p w:rsidR="000B1A77" w:rsidRPr="001F1DDD" w:rsidRDefault="000B1A77" w:rsidP="00631B50">
      <w:pPr>
        <w:pStyle w:val="ab"/>
        <w:jc w:val="right"/>
        <w:rPr>
          <w:rFonts w:ascii="Arial" w:hAnsi="Arial" w:cs="Arial"/>
          <w:lang w:val="ru-RU"/>
        </w:rPr>
      </w:pPr>
      <w:r w:rsidRPr="001F1DDD">
        <w:rPr>
          <w:rFonts w:ascii="Arial" w:hAnsi="Arial" w:cs="Arial"/>
          <w:lang w:val="ru-RU"/>
        </w:rPr>
        <w:t>Добровольского сельского поселения</w:t>
      </w:r>
    </w:p>
    <w:p w:rsidR="000B1A77" w:rsidRPr="001F1DDD" w:rsidRDefault="000B1A77" w:rsidP="00631B50">
      <w:pPr>
        <w:pStyle w:val="ab"/>
        <w:jc w:val="right"/>
        <w:rPr>
          <w:rFonts w:ascii="Arial" w:hAnsi="Arial" w:cs="Arial"/>
          <w:lang w:val="ru-RU"/>
        </w:rPr>
      </w:pPr>
      <w:r w:rsidRPr="001F1DDD">
        <w:rPr>
          <w:rFonts w:ascii="Arial" w:hAnsi="Arial" w:cs="Arial"/>
          <w:lang w:val="ru-RU"/>
        </w:rPr>
        <w:t>от 2</w:t>
      </w:r>
      <w:r w:rsidR="00AE0647" w:rsidRPr="001F1DDD">
        <w:rPr>
          <w:rFonts w:ascii="Arial" w:hAnsi="Arial" w:cs="Arial"/>
          <w:lang w:val="ru-RU"/>
        </w:rPr>
        <w:t>8</w:t>
      </w:r>
      <w:r w:rsidRPr="001F1DDD">
        <w:rPr>
          <w:rFonts w:ascii="Arial" w:hAnsi="Arial" w:cs="Arial"/>
          <w:lang w:val="ru-RU"/>
        </w:rPr>
        <w:t>.12.20</w:t>
      </w:r>
      <w:r w:rsidR="00640014" w:rsidRPr="001F1DDD">
        <w:rPr>
          <w:rFonts w:ascii="Arial" w:hAnsi="Arial" w:cs="Arial"/>
          <w:lang w:val="ru-RU"/>
        </w:rPr>
        <w:t>2</w:t>
      </w:r>
      <w:r w:rsidR="007C3C5F">
        <w:rPr>
          <w:rFonts w:ascii="Arial" w:hAnsi="Arial" w:cs="Arial"/>
          <w:lang w:val="ru-RU"/>
        </w:rPr>
        <w:t>2</w:t>
      </w:r>
      <w:r w:rsidR="005E5D35" w:rsidRPr="001F1DDD">
        <w:rPr>
          <w:rFonts w:ascii="Arial" w:hAnsi="Arial" w:cs="Arial"/>
          <w:lang w:val="ru-RU"/>
        </w:rPr>
        <w:t xml:space="preserve"> № </w:t>
      </w:r>
      <w:r w:rsidR="007C3C5F">
        <w:rPr>
          <w:rFonts w:ascii="Arial" w:hAnsi="Arial" w:cs="Arial"/>
          <w:lang w:val="ru-RU"/>
        </w:rPr>
        <w:t>48</w:t>
      </w:r>
    </w:p>
    <w:p w:rsidR="000B1A77" w:rsidRPr="009511CD" w:rsidRDefault="000B1A77" w:rsidP="000B1A77">
      <w:pPr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 « Энергосбережение и повышение энергетической эффективности</w:t>
      </w:r>
      <w:r w:rsidRPr="009511CD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9511CD">
        <w:rPr>
          <w:rFonts w:ascii="Arial" w:hAnsi="Arial" w:cs="Arial"/>
          <w:b/>
          <w:bCs/>
          <w:color w:val="000000"/>
          <w:sz w:val="24"/>
          <w:szCs w:val="24"/>
        </w:rPr>
        <w:t> на территории </w:t>
      </w:r>
      <w:r w:rsidRPr="009511CD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9511CD">
        <w:rPr>
          <w:rFonts w:ascii="Arial" w:hAnsi="Arial" w:cs="Arial"/>
          <w:b/>
          <w:bCs/>
          <w:color w:val="000000"/>
          <w:sz w:val="24"/>
          <w:szCs w:val="24"/>
        </w:rPr>
        <w:t>Добровольского сельского поселения Поворинского му</w:t>
      </w:r>
      <w:r w:rsidR="005E5D35" w:rsidRPr="009511CD">
        <w:rPr>
          <w:rFonts w:ascii="Arial" w:hAnsi="Arial" w:cs="Arial"/>
          <w:b/>
          <w:bCs/>
          <w:color w:val="000000"/>
          <w:sz w:val="24"/>
          <w:szCs w:val="24"/>
        </w:rPr>
        <w:t>ниципального района на 2016-2028</w:t>
      </w:r>
      <w:r w:rsidRPr="009511CD">
        <w:rPr>
          <w:rFonts w:ascii="Arial" w:hAnsi="Arial" w:cs="Arial"/>
          <w:b/>
          <w:bCs/>
          <w:color w:val="000000"/>
          <w:sz w:val="24"/>
          <w:szCs w:val="24"/>
        </w:rPr>
        <w:t xml:space="preserve"> годы»</w:t>
      </w:r>
    </w:p>
    <w:p w:rsidR="000B1A77" w:rsidRPr="009511CD" w:rsidRDefault="000B1A77" w:rsidP="000B1A77">
      <w:pPr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ПАСПОРТ</w:t>
      </w:r>
    </w:p>
    <w:p w:rsidR="000B1A77" w:rsidRPr="009511CD" w:rsidRDefault="000B1A77" w:rsidP="000B1A77">
      <w:pPr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Муниципальной программы «Энергосбережение и повышение энергетической эффективности на территории Добровольского сельского поселения Поворинского муниципального района на 2016-202</w:t>
      </w:r>
      <w:r w:rsidR="005E5D35" w:rsidRPr="009511CD">
        <w:rPr>
          <w:rFonts w:ascii="Arial" w:hAnsi="Arial" w:cs="Arial"/>
          <w:color w:val="000000"/>
          <w:sz w:val="24"/>
          <w:szCs w:val="24"/>
        </w:rPr>
        <w:t>8</w:t>
      </w:r>
      <w:r w:rsidRPr="009511CD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5618C2" w:rsidRPr="009511CD" w:rsidRDefault="005618C2" w:rsidP="000B1A77">
      <w:pPr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70"/>
        <w:gridCol w:w="6015"/>
      </w:tblGrid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9511CD" w:rsidRDefault="000B1A77" w:rsidP="005904CE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0B1A77" w:rsidRPr="009511CD" w:rsidRDefault="000B1A77" w:rsidP="005904CE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  <w:p w:rsidR="000B1A77" w:rsidRPr="009511CD" w:rsidRDefault="000B1A77" w:rsidP="005904CE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9511CD" w:rsidRDefault="000B1A77" w:rsidP="005E5D3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«Энергосбережение  и повышение энергетической эффективности на территории Добровольского сельского поселения Поворинского муниципального  района на 2016-202</w:t>
            </w:r>
            <w:r w:rsidR="005E5D35" w:rsidRPr="009511C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 (далее Программа)</w:t>
            </w:r>
          </w:p>
        </w:tc>
      </w:tr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разработки</w:t>
            </w:r>
          </w:p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9511CD" w:rsidRDefault="005618C2" w:rsidP="005618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9511CD" w:rsidRDefault="005618C2" w:rsidP="005618C2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8C2" w:rsidRPr="009511CD" w:rsidRDefault="005618C2" w:rsidP="005618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618C2" w:rsidRPr="009511CD" w:rsidRDefault="005618C2" w:rsidP="005618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9511CD" w:rsidRDefault="005618C2" w:rsidP="005618C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 xml:space="preserve"> - Постановление Правительства РФ от 20 февраля </w:t>
            </w:r>
            <w:r w:rsidRPr="009511CD">
              <w:rPr>
                <w:rFonts w:ascii="Arial" w:hAnsi="Arial" w:cs="Arial"/>
                <w:sz w:val="24"/>
                <w:szCs w:val="24"/>
              </w:rPr>
              <w:lastRenderedPageBreak/>
              <w:t>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B1A77" w:rsidRPr="009511CD" w:rsidRDefault="005618C2" w:rsidP="005618C2">
            <w:pPr>
              <w:tabs>
                <w:tab w:val="left" w:pos="0"/>
              </w:tabs>
              <w:spacing w:line="28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  <w:r w:rsidR="000B1A77" w:rsidRPr="00951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FF596F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Исполнитель </w:t>
            </w:r>
            <w:r w:rsidR="005618C2" w:rsidRPr="009511C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Добровольского сельского поселения</w:t>
            </w:r>
            <w:r w:rsidR="00F769E3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Поворинского муниципального района Воронежской области</w:t>
            </w:r>
          </w:p>
        </w:tc>
      </w:tr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5618C2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5618C2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Добровольского сельского поселения 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Поворинского муниципального района Воронежской области</w:t>
            </w:r>
          </w:p>
        </w:tc>
      </w:tr>
      <w:tr w:rsidR="000B1A77" w:rsidRPr="009511CD" w:rsidTr="00F769E3">
        <w:trPr>
          <w:trHeight w:val="263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FF596F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Цели</w:t>
            </w:r>
            <w:r w:rsidR="000B1A77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  <w:p w:rsidR="00F769E3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B1A77" w:rsidRPr="009511CD" w:rsidRDefault="000B1A77" w:rsidP="00F769E3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9511CD" w:rsidRDefault="00F769E3" w:rsidP="005618C2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9511CD">
              <w:rPr>
                <w:sz w:val="24"/>
                <w:szCs w:val="24"/>
              </w:rPr>
              <w:t>-</w:t>
            </w:r>
            <w:r w:rsidR="005618C2" w:rsidRPr="009511CD">
              <w:rPr>
                <w:sz w:val="24"/>
                <w:szCs w:val="24"/>
              </w:rPr>
              <w:t>повышение заинтересованности в энергосбережении;</w:t>
            </w:r>
          </w:p>
          <w:p w:rsidR="000B1A77" w:rsidRPr="009511CD" w:rsidRDefault="005618C2" w:rsidP="005618C2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>- снижение расходов бюджета Добровольского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C96E95" w:rsidRPr="009511CD" w:rsidTr="00F769E3">
        <w:trPr>
          <w:trHeight w:val="1827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9511CD" w:rsidRDefault="00C96E95" w:rsidP="00C96E95">
            <w:pPr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C96E95" w:rsidRPr="009511CD" w:rsidRDefault="00C96E95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9511CD" w:rsidRDefault="00C96E95" w:rsidP="00F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>- обеспечение учета используемых энергоресурсов администрацией Добровольского сельского поселения  и объектов, находящихся в муниципальной собственности Добровольского сельского поселения;</w:t>
            </w:r>
            <w:r w:rsidR="00F769E3" w:rsidRPr="009511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Pr="009511CD">
              <w:rPr>
                <w:rFonts w:ascii="Arial" w:hAnsi="Arial" w:cs="Arial"/>
                <w:sz w:val="24"/>
                <w:szCs w:val="24"/>
              </w:rPr>
              <w:t>- снижение объема потребления энергоресурсов администрацией Добровольского сельского поселения и объектов, находящихся в муниципальной собственности Добровольского сельского поселения;</w:t>
            </w:r>
            <w:r w:rsidR="00F769E3" w:rsidRPr="009511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9511CD">
              <w:rPr>
                <w:rFonts w:ascii="Arial" w:hAnsi="Arial" w:cs="Arial"/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C96E95" w:rsidRPr="009511CD" w:rsidRDefault="00C96E95" w:rsidP="00F769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</w:rPr>
              <w:t>- сокращение расходов на оплату энергоресурсов администрацией Добровольского сельского поселения;</w:t>
            </w:r>
            <w:r w:rsidR="00F769E3" w:rsidRPr="009511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F769E3" w:rsidRPr="009511C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9511CD">
              <w:rPr>
                <w:rFonts w:ascii="Arial" w:hAnsi="Arial" w:cs="Arial"/>
                <w:sz w:val="24"/>
                <w:szCs w:val="24"/>
              </w:rPr>
              <w:t>сокращение потерь тепловой, электрической энергии.</w:t>
            </w:r>
          </w:p>
        </w:tc>
      </w:tr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Сроки реализации</w:t>
            </w:r>
            <w:r w:rsidR="00FF596F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5E5D35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2016 -2028</w:t>
            </w:r>
            <w:r w:rsidR="000B1A77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FF596F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C96E95" w:rsidRPr="009511CD">
              <w:rPr>
                <w:rFonts w:ascii="Arial" w:hAnsi="Arial" w:cs="Arial"/>
                <w:sz w:val="24"/>
                <w:szCs w:val="24"/>
                <w:lang w:eastAsia="en-US"/>
              </w:rPr>
              <w:t>сточники</w:t>
            </w:r>
            <w:r w:rsidRPr="00951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объемы финансового обеспечения реализации</w:t>
            </w:r>
            <w:r w:rsidR="00C96E95" w:rsidRPr="00951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программы</w:t>
            </w:r>
          </w:p>
          <w:p w:rsidR="000B1A77" w:rsidRPr="009511CD" w:rsidRDefault="000B1A77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C96E95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  <w:r w:rsidR="005E5D35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 </w:t>
            </w:r>
            <w:r w:rsidR="005E5D35" w:rsidRPr="00E56E11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  <w:r w:rsidR="00B34E4C" w:rsidRPr="00E56E11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  <w:r w:rsidR="00B34E4C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C96E95" w:rsidRPr="009511CD" w:rsidRDefault="00C96E95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="00C857D7" w:rsidRPr="009511CD">
              <w:rPr>
                <w:rFonts w:ascii="Arial" w:hAnsi="Arial" w:cs="Arial"/>
                <w:color w:val="000000"/>
                <w:sz w:val="24"/>
                <w:szCs w:val="24"/>
              </w:rPr>
              <w:t>год – 1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C96E95" w:rsidRPr="009511CD" w:rsidRDefault="00C857D7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2017 год – 1</w:t>
            </w:r>
            <w:r w:rsidR="00C96E95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C96E95" w:rsidRPr="009511CD" w:rsidRDefault="00DB1ED9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2018 год-  12</w:t>
            </w:r>
            <w:r w:rsidR="00D0404E" w:rsidRPr="009511CD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  <w:r w:rsidR="00C96E95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C96E95" w:rsidRPr="009511CD" w:rsidRDefault="00D0404E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2019 год-  9,8</w:t>
            </w:r>
            <w:r w:rsidR="00C96E95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C96E95" w:rsidRPr="009511CD" w:rsidRDefault="00C96E95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2020 год-  1</w:t>
            </w:r>
            <w:r w:rsidR="00B34E4C" w:rsidRPr="009511C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34E4C" w:rsidRPr="00951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C96E95" w:rsidRPr="009511CD" w:rsidRDefault="005E5D35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год- </w:t>
            </w:r>
            <w:r w:rsidR="00B34E4C"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5,0 </w:t>
            </w:r>
            <w:r w:rsidR="00C96E95" w:rsidRPr="009511CD"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</w:p>
          <w:p w:rsidR="00C96E95" w:rsidRPr="007C3C5F" w:rsidRDefault="00C96E95" w:rsidP="00C96E95">
            <w:pPr>
              <w:spacing w:before="150" w:after="15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C3C5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 -5</w:t>
            </w:r>
            <w:r w:rsidR="00B34E4C" w:rsidRPr="007C3C5F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  <w:r w:rsidRPr="007C3C5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тыс. руб.</w:t>
            </w:r>
          </w:p>
          <w:p w:rsidR="00C96E95" w:rsidRPr="009511CD" w:rsidRDefault="00C96E95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2023 год-</w:t>
            </w:r>
            <w:r w:rsidR="007C3C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34E4C" w:rsidRPr="009511CD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5E5D35" w:rsidRPr="009511CD" w:rsidRDefault="005E5D35" w:rsidP="005E5D3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2024 год-5,0 тыс.руб.</w:t>
            </w:r>
          </w:p>
          <w:p w:rsidR="005E5D35" w:rsidRPr="009511CD" w:rsidRDefault="005E5D35" w:rsidP="005E5D3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2025 год-5,0 тыс.руб.</w:t>
            </w:r>
          </w:p>
          <w:p w:rsidR="005E5D35" w:rsidRPr="009511CD" w:rsidRDefault="005E5D35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2026 год-5,0 тыс.руб.</w:t>
            </w:r>
          </w:p>
          <w:p w:rsidR="005E5D35" w:rsidRPr="009511CD" w:rsidRDefault="005E5D35" w:rsidP="005E5D3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2027 год-5,0 тыс.руб.</w:t>
            </w:r>
          </w:p>
          <w:p w:rsidR="005E5D35" w:rsidRPr="009511CD" w:rsidRDefault="005E5D35" w:rsidP="00C96E9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2028 год-5,0 тыс.руб.</w:t>
            </w:r>
          </w:p>
          <w:p w:rsidR="00C96E95" w:rsidRPr="009511CD" w:rsidRDefault="00C96E95" w:rsidP="005E5D35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>Бюджетные ассигнования, предусмотренные в плановом периоде 2016 – 202</w:t>
            </w:r>
            <w:r w:rsidR="005E5D35" w:rsidRPr="009511C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годов, могут быть уточнены при формировании проект</w:t>
            </w:r>
            <w:r w:rsidR="005E5D35" w:rsidRPr="009511CD">
              <w:rPr>
                <w:rFonts w:ascii="Arial" w:hAnsi="Arial" w:cs="Arial"/>
                <w:color w:val="000000"/>
                <w:sz w:val="24"/>
                <w:szCs w:val="24"/>
              </w:rPr>
              <w:t>а местного бюджета на 2016- 2028</w:t>
            </w: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1A77" w:rsidRPr="009511CD" w:rsidTr="005904CE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FF596F" w:rsidP="005904CE">
            <w:pPr>
              <w:spacing w:before="150"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1CD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Планируемые </w:t>
            </w:r>
            <w:r w:rsidR="000B1A77" w:rsidRPr="009511CD">
              <w:rPr>
                <w:rFonts w:ascii="Arial" w:hAnsi="Arial" w:cs="Arial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9511CD" w:rsidRDefault="000B1A77" w:rsidP="00F769E3">
            <w:pPr>
              <w:pStyle w:val="a7"/>
              <w:rPr>
                <w:rFonts w:ascii="Arial" w:hAnsi="Arial" w:cs="Arial"/>
              </w:rPr>
            </w:pPr>
            <w:r w:rsidRPr="009511CD">
              <w:rPr>
                <w:rFonts w:ascii="Arial" w:hAnsi="Arial" w:cs="Arial"/>
              </w:rPr>
              <w:t xml:space="preserve"> </w:t>
            </w:r>
            <w:r w:rsidR="00C96E95" w:rsidRPr="009511CD">
              <w:rPr>
                <w:rFonts w:ascii="Arial" w:hAnsi="Arial" w:cs="Arial"/>
              </w:rPr>
              <w:t>Обеспечение:</w:t>
            </w:r>
            <w:r w:rsidR="00F769E3" w:rsidRPr="009511CD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C96E95" w:rsidRPr="009511CD">
              <w:rPr>
                <w:rFonts w:ascii="Arial" w:hAnsi="Arial" w:cs="Arial"/>
              </w:rPr>
              <w:t>- снижения объемов потребления энергетических ресурсов;</w:t>
            </w:r>
            <w:r w:rsidR="00F769E3" w:rsidRPr="009511CD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="00C96E95" w:rsidRPr="009511CD">
              <w:rPr>
                <w:rFonts w:ascii="Arial" w:hAnsi="Arial" w:cs="Arial"/>
              </w:rPr>
              <w:t>- снижение нагрузки по оплате энергоносителей на местный бюджет;</w:t>
            </w:r>
            <w:r w:rsidR="00F769E3" w:rsidRPr="009511CD">
              <w:rPr>
                <w:rFonts w:ascii="Arial" w:hAnsi="Arial" w:cs="Arial"/>
              </w:rPr>
              <w:t xml:space="preserve">                                                                  - </w:t>
            </w:r>
            <w:r w:rsidR="00C96E95" w:rsidRPr="009511CD">
              <w:rPr>
                <w:rFonts w:ascii="Arial" w:hAnsi="Arial" w:cs="Arial"/>
              </w:rPr>
              <w:t>снижение удельных показателей энергопотребления</w:t>
            </w:r>
          </w:p>
        </w:tc>
      </w:tr>
    </w:tbl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1. Общая характеристика сферы реализации муниципальной программы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Программа «Энергосбережение и повышение энерг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етической эффективности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на территории Добровольского сельского поселения Поворинского муниципального района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на 2016-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202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8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предусматривает в рамках процесса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lastRenderedPageBreak/>
        <w:t>реформирования жилищно-коммунального хозяйства решение проблемы экономного расходования и рационального использования энергетических ресурсов.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Добровольского сельского поселения.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проведение энергетических обследований;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учет энергетических ресурсов;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ведение энергетических паспортов;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ведение топливно-энергетических балансов;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нормирование потребления энергетических ресурсов.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 силу преимущественно монопольного характера рынка энергии и других коммунальных ресурсов без участия органа местного самоуправления баланс в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lastRenderedPageBreak/>
        <w:t>отношениях поставщиков и потребителей ресурсов будет смещен в пользу поставщиков.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Добровольского сельского поселения.</w:t>
      </w:r>
    </w:p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2. Цели, задачи, сроки и этапы реализации Программы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Добровольском сельском поселении, создание условий для перевода экономики и бюджетной сферы муниципального образования на энергосберегающий путь развития: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широкая пропаганда энергосбережения;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энергосбережение и повышение энергетической эффективности, снижение финансовой нагрузки на бюджет Добровольского сельского поселения;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совершенствование нормативных и правовых условий для поддержки энергосбережения и повышения энергетической эффективности.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Для достижения поставленных целей необходимо решить следующие основные задачи: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повышение эффективности использования топливно-энергетических ресурсов в Добровольском сельском поселении;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перевод на энергосберегающий путь развития;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реализация организационно-правовых мероприятий по стимулированию энергосбережения в бюджетных учреждениях.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Срок реализации 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Программы: 2016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-2028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годы.</w:t>
      </w:r>
    </w:p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Показатели достижения указанных результатов реализации Программы: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• снижение энергозатрат и повышение эффективности за счет замены неэффективных ламп внутреннего освещения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и уличного освещения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на энергоэкономичные;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lastRenderedPageBreak/>
        <w:t>• установка датчиков движения и освещенности на осветительных приборах в местах общего пользования, внутри зданий и наружном освещении;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• пропаганда и методическая работа по вопросам энергосбережения;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• реализация государственной энергосберегающей политики в 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Добровольском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сельском поселении;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Согласно проведенному анализу, потенциал энергосбережения, возможный к реализации в 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Добровольском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сельском поселении способен обеспечить в течение пяти лет снижение энергопотребления на 15% за счет повышения эффективности использования ресурсов при производстве и потреблении жилищно-коммунальных услуг.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Результатами реализации указанного потенциала являются: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снижение расходов бюджетов всех уровней и населения на оплату за топливно-энергетические ресурсы;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практическое привлечение потребителей к процессу экономии энергоресурсов, повышение культуры производства и потребления;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повышение уровня осведомленности населения и иных потребителей в области экономии ресурсов, изменение потребительского поведения.;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- замена неэффективных источнико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 света для освещения помещений,  улиц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на энергоэкономичные.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Перечень целевых показателей указан в приложении № 1 к настоящей Программе.</w:t>
      </w:r>
    </w:p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4. Обобщенная характеристика основных мероприятий муниципальной программы.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 соответствии с проведенной оценкой существующего энергопотребления в 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Добровольском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сельском поселении планируется реализация ряда мероприятий, направленных на энергосбережение во многих сферах деятельности.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1. Первоочередные малозатратные мероприятия (мероприятия, которые могут иметь значительный эффект при умеренных затратах, финансирование которых будет осуществляться в приоритетном порядке);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2. Базовые мероприятия (основополагающие мероприятия, направленные на устранение первопричин высокой энергоемкости производства и потребления).</w:t>
      </w:r>
    </w:p>
    <w:p w:rsidR="008E6519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Перечень основных мероприятий муниципальной программы «Энергосбережение и повышение энергетической эффективности 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на территории 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Добровольского сельского поселения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Поворинского муниципального района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на 2016-2023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 представлен в Приложении № 2.</w:t>
      </w:r>
    </w:p>
    <w:p w:rsidR="005904CE" w:rsidRPr="009511CD" w:rsidRDefault="005904CE" w:rsidP="005904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Финансирование Программы предполагает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ся осуществлять за счет бюджета 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 на соответствующий финансовый год.</w:t>
      </w:r>
    </w:p>
    <w:p w:rsidR="00C377CE" w:rsidRPr="009511CD" w:rsidRDefault="005904CE" w:rsidP="00C377CE">
      <w:pPr>
        <w:suppressAutoHyphens w:val="0"/>
        <w:spacing w:before="195" w:after="0" w:line="22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Объем финансовых средств, необходимых для реализации Программы за счет средств бюджета 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 составляе</w:t>
      </w:r>
      <w:r w:rsidR="00C857D7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т: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</w:t>
      </w:r>
      <w:r w:rsidR="005E5D35" w:rsidRPr="007C3C5F">
        <w:rPr>
          <w:rFonts w:ascii="Arial" w:eastAsia="Times New Roman" w:hAnsi="Arial" w:cs="Arial"/>
          <w:b/>
          <w:color w:val="303F50"/>
          <w:sz w:val="24"/>
          <w:szCs w:val="24"/>
          <w:lang w:eastAsia="ru-RU"/>
        </w:rPr>
        <w:t>205</w:t>
      </w:r>
      <w:r w:rsidR="00B34E4C" w:rsidRPr="007C3C5F">
        <w:rPr>
          <w:rFonts w:ascii="Arial" w:eastAsia="Times New Roman" w:hAnsi="Arial" w:cs="Arial"/>
          <w:b/>
          <w:color w:val="303F50"/>
          <w:sz w:val="24"/>
          <w:szCs w:val="24"/>
          <w:lang w:eastAsia="ru-RU"/>
        </w:rPr>
        <w:t>,</w:t>
      </w:r>
      <w:r w:rsidR="005E5D35" w:rsidRPr="007C3C5F">
        <w:rPr>
          <w:rFonts w:ascii="Arial" w:eastAsia="Times New Roman" w:hAnsi="Arial" w:cs="Arial"/>
          <w:b/>
          <w:color w:val="303F50"/>
          <w:sz w:val="24"/>
          <w:szCs w:val="24"/>
          <w:lang w:eastAsia="ru-RU"/>
        </w:rPr>
        <w:t>4</w:t>
      </w:r>
      <w:r w:rsidR="00B34E4C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тыс.руб.</w:t>
      </w:r>
    </w:p>
    <w:p w:rsidR="008E6519" w:rsidRPr="009511CD" w:rsidRDefault="00C857D7" w:rsidP="00C857D7">
      <w:pPr>
        <w:suppressAutoHyphens w:val="0"/>
        <w:spacing w:before="195" w:after="0" w:line="240" w:lineRule="auto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lastRenderedPageBreak/>
        <w:t xml:space="preserve"> 2016 год- 1 тыс.руб.                                                                                           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                         </w:t>
      </w:r>
    </w:p>
    <w:p w:rsidR="008E6519" w:rsidRPr="009511CD" w:rsidRDefault="00C857D7" w:rsidP="00C857D7">
      <w:pPr>
        <w:suppressAutoHyphens w:val="0"/>
        <w:spacing w:before="195" w:after="0" w:line="240" w:lineRule="auto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2017 год- 1 тыс.руб.                </w:t>
      </w:r>
    </w:p>
    <w:p w:rsidR="008E6519" w:rsidRPr="009511CD" w:rsidRDefault="00DB1ED9" w:rsidP="00C857D7">
      <w:pPr>
        <w:suppressAutoHyphens w:val="0"/>
        <w:spacing w:before="195" w:after="0" w:line="240" w:lineRule="auto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2018 год- 12</w:t>
      </w:r>
      <w:r w:rsidR="002C5BBF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6,2 тыс.руб.</w:t>
      </w:r>
      <w:r w:rsidR="00C857D7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   </w:t>
      </w:r>
    </w:p>
    <w:p w:rsidR="00C377CE" w:rsidRPr="009511CD" w:rsidRDefault="008E6519" w:rsidP="00C857D7">
      <w:pPr>
        <w:suppressAutoHyphens w:val="0"/>
        <w:spacing w:before="195" w:after="0" w:line="240" w:lineRule="auto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2019 год – 9,8 тыс. руб.  </w:t>
      </w:r>
      <w:r w:rsidR="00C857D7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904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2020 год – 1</w:t>
      </w:r>
      <w:r w:rsidR="00B34E4C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7</w:t>
      </w:r>
      <w:r w:rsidR="00EB1CED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,</w:t>
      </w:r>
      <w:r w:rsidR="00B34E4C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4</w:t>
      </w:r>
      <w:r w:rsidR="002C5BBF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тыс. руб.</w:t>
      </w:r>
      <w:r w:rsidR="00C857D7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E5D35" w:rsidRPr="009511CD" w:rsidRDefault="005E5D35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2021 год- 5,0 тыс.руб.</w:t>
      </w:r>
    </w:p>
    <w:p w:rsidR="005E5D35" w:rsidRPr="00D6514D" w:rsidRDefault="00D6514D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D6514D">
        <w:rPr>
          <w:rFonts w:ascii="Arial" w:hAnsi="Arial" w:cs="Arial"/>
          <w:color w:val="000000"/>
          <w:sz w:val="24"/>
          <w:szCs w:val="24"/>
        </w:rPr>
        <w:t xml:space="preserve">2022 год - </w:t>
      </w:r>
      <w:r w:rsidR="005E5D35" w:rsidRPr="00D6514D">
        <w:rPr>
          <w:rFonts w:ascii="Arial" w:hAnsi="Arial" w:cs="Arial"/>
          <w:color w:val="000000"/>
          <w:sz w:val="24"/>
          <w:szCs w:val="24"/>
        </w:rPr>
        <w:t>5,0 тыс. руб.</w:t>
      </w:r>
    </w:p>
    <w:p w:rsidR="005E5D35" w:rsidRPr="009511CD" w:rsidRDefault="005E5D35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2023 год-</w:t>
      </w:r>
      <w:r w:rsidR="007C3C5F">
        <w:rPr>
          <w:rFonts w:ascii="Arial" w:hAnsi="Arial" w:cs="Arial"/>
          <w:color w:val="000000"/>
          <w:sz w:val="24"/>
          <w:szCs w:val="24"/>
        </w:rPr>
        <w:t>1</w:t>
      </w:r>
      <w:r w:rsidRPr="009511CD">
        <w:rPr>
          <w:rFonts w:ascii="Arial" w:hAnsi="Arial" w:cs="Arial"/>
          <w:color w:val="000000"/>
          <w:sz w:val="24"/>
          <w:szCs w:val="24"/>
        </w:rPr>
        <w:t>5,0 тыс.руб.</w:t>
      </w:r>
    </w:p>
    <w:p w:rsidR="005E5D35" w:rsidRPr="009511CD" w:rsidRDefault="005E5D35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2024 год-5,0 тыс.руб.</w:t>
      </w:r>
    </w:p>
    <w:p w:rsidR="005E5D35" w:rsidRPr="009511CD" w:rsidRDefault="005E5D35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2025 год-5,0 тыс.руб.</w:t>
      </w:r>
    </w:p>
    <w:p w:rsidR="005E5D35" w:rsidRPr="009511CD" w:rsidRDefault="005E5D35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2026 год-5,0 тыс.руб.</w:t>
      </w:r>
    </w:p>
    <w:p w:rsidR="005E5D35" w:rsidRPr="009511CD" w:rsidRDefault="005E5D35" w:rsidP="005E5D35">
      <w:pPr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2027 год-5,0 тыс.руб.</w:t>
      </w:r>
    </w:p>
    <w:p w:rsidR="005E5D35" w:rsidRPr="009511CD" w:rsidRDefault="005E5D35" w:rsidP="005E5D35">
      <w:pPr>
        <w:suppressAutoHyphens w:val="0"/>
        <w:spacing w:before="195" w:after="0" w:line="240" w:lineRule="auto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hAnsi="Arial" w:cs="Arial"/>
          <w:color w:val="000000"/>
          <w:sz w:val="24"/>
          <w:szCs w:val="24"/>
        </w:rPr>
        <w:t>2028 год-5,0 тыс.руб.</w:t>
      </w:r>
    </w:p>
    <w:p w:rsidR="00C377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сельского поселения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осуществляться в объемах, утвержденных решением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Совета депутатов 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 о бюджете на очередной финансовый год и плановый период.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 о бюджете на очередной финансовый год и на плановый период и в Программу.</w:t>
      </w:r>
    </w:p>
    <w:p w:rsidR="005904CE" w:rsidRPr="009511CD" w:rsidRDefault="005904CE" w:rsidP="00C857D7">
      <w:pPr>
        <w:suppressAutoHyphens w:val="0"/>
        <w:spacing w:before="195"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6. Механизм реализации муниципальной программы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Основным исполнителем настоящей Программы является:</w:t>
      </w:r>
      <w:r w:rsidR="00C857D7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администрация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lastRenderedPageBreak/>
        <w:t xml:space="preserve">оценки эффективности муниципальных программ администрации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поселения, утвержденным постановле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нием администрации от 24.05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.2019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№ 34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 поселения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Поворинского муниципального района Воронежской области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Главными распорядителями бюджетных средств Программы является администрация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сельского поселения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Поворинского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муниципального района </w:t>
      </w:r>
      <w:r w:rsidR="00C377C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Воронежской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области.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сельского поселения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Поворинского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муниципального района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Воронежской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области.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Организационное руководство по выполнению Программы осуществляет администрация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сельского поселения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Поворинского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муниципального района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Воронежской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области.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Информирование общественности о ходе и результатах реализации муниципальной программы размещается на официальном сайте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Добровольского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сельского поселения в сети Интернет.</w:t>
      </w:r>
    </w:p>
    <w:p w:rsidR="005904CE" w:rsidRPr="009511CD" w:rsidRDefault="005904CE" w:rsidP="00C857D7">
      <w:pPr>
        <w:suppressAutoHyphens w:val="0"/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9511CD" w:rsidRDefault="009511CD" w:rsidP="005904CE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9511CD" w:rsidRDefault="009511CD" w:rsidP="005904CE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9511CD" w:rsidRDefault="009511CD" w:rsidP="005904CE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9511CD" w:rsidRDefault="009511CD" w:rsidP="005904CE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9511CD" w:rsidRDefault="009511CD" w:rsidP="005904CE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572450" w:rsidRDefault="00572450" w:rsidP="00631B50">
      <w:pPr>
        <w:suppressAutoHyphens w:val="0"/>
        <w:spacing w:before="195" w:after="0" w:line="225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572450" w:rsidRDefault="00572450" w:rsidP="00631B50">
      <w:pPr>
        <w:suppressAutoHyphens w:val="0"/>
        <w:spacing w:before="195" w:after="0" w:line="225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631B50" w:rsidRDefault="00631B50" w:rsidP="00631B50">
      <w:pPr>
        <w:suppressAutoHyphens w:val="0"/>
        <w:spacing w:before="195" w:after="0" w:line="225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5904CE" w:rsidRPr="001F1DDD" w:rsidRDefault="005904CE" w:rsidP="00631B50">
      <w:pPr>
        <w:pStyle w:val="ab"/>
        <w:jc w:val="right"/>
        <w:rPr>
          <w:rFonts w:ascii="Arial" w:hAnsi="Arial" w:cs="Arial"/>
          <w:lang w:val="ru-RU"/>
        </w:rPr>
      </w:pPr>
      <w:r w:rsidRPr="001F1DDD">
        <w:rPr>
          <w:rFonts w:ascii="Arial" w:hAnsi="Arial" w:cs="Arial"/>
          <w:lang w:val="ru-RU"/>
        </w:rPr>
        <w:t>П</w:t>
      </w:r>
      <w:r w:rsidR="00A77813" w:rsidRPr="001F1DDD">
        <w:rPr>
          <w:rFonts w:ascii="Arial" w:hAnsi="Arial" w:cs="Arial"/>
          <w:lang w:val="ru-RU"/>
        </w:rPr>
        <w:t>риложение</w:t>
      </w:r>
      <w:r w:rsidRPr="001F1DDD">
        <w:rPr>
          <w:rFonts w:ascii="Arial" w:hAnsi="Arial" w:cs="Arial"/>
          <w:lang w:val="ru-RU"/>
        </w:rPr>
        <w:t xml:space="preserve"> № 1</w:t>
      </w:r>
    </w:p>
    <w:p w:rsidR="00631B50" w:rsidRPr="00631B50" w:rsidRDefault="009511CD" w:rsidP="00631B50">
      <w:pPr>
        <w:pStyle w:val="ab"/>
        <w:jc w:val="right"/>
        <w:rPr>
          <w:rFonts w:ascii="Arial" w:hAnsi="Arial" w:cs="Arial"/>
          <w:lang w:val="ru-RU"/>
        </w:rPr>
      </w:pPr>
      <w:r w:rsidRPr="001F1DDD">
        <w:rPr>
          <w:rFonts w:ascii="Arial" w:hAnsi="Arial" w:cs="Arial"/>
          <w:lang w:val="ru-RU"/>
        </w:rPr>
        <w:t xml:space="preserve">к муниципальной программе </w:t>
      </w:r>
      <w:r w:rsidR="005904CE" w:rsidRPr="001F1DDD">
        <w:rPr>
          <w:rFonts w:ascii="Arial" w:hAnsi="Arial" w:cs="Arial"/>
          <w:lang w:val="ru-RU"/>
        </w:rPr>
        <w:t xml:space="preserve">администрации </w:t>
      </w:r>
    </w:p>
    <w:p w:rsidR="00631B50" w:rsidRPr="00631B50" w:rsidRDefault="0043266E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Добровольского </w:t>
      </w:r>
      <w:r w:rsidR="005904CE" w:rsidRPr="00631B50">
        <w:rPr>
          <w:rFonts w:ascii="Arial" w:hAnsi="Arial" w:cs="Arial"/>
          <w:lang w:val="ru-RU"/>
        </w:rPr>
        <w:t xml:space="preserve">сельского поселения </w:t>
      </w:r>
    </w:p>
    <w:p w:rsidR="00631B50" w:rsidRPr="00631B50" w:rsidRDefault="005904CE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«Энергосбережение и повышение энергетической эффективности </w:t>
      </w:r>
    </w:p>
    <w:p w:rsidR="00631B50" w:rsidRPr="00631B50" w:rsidRDefault="00A77813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на территории </w:t>
      </w:r>
      <w:r w:rsidR="0043266E" w:rsidRPr="00631B50">
        <w:rPr>
          <w:rFonts w:ascii="Arial" w:hAnsi="Arial" w:cs="Arial"/>
          <w:lang w:val="ru-RU"/>
        </w:rPr>
        <w:t xml:space="preserve">Добровольского </w:t>
      </w:r>
      <w:r w:rsidR="005904CE" w:rsidRPr="00631B50">
        <w:rPr>
          <w:rFonts w:ascii="Arial" w:hAnsi="Arial" w:cs="Arial"/>
          <w:lang w:val="ru-RU"/>
        </w:rPr>
        <w:t>сельского поселен</w:t>
      </w:r>
      <w:r w:rsidR="0043266E" w:rsidRPr="00631B50">
        <w:rPr>
          <w:rFonts w:ascii="Arial" w:hAnsi="Arial" w:cs="Arial"/>
          <w:lang w:val="ru-RU"/>
        </w:rPr>
        <w:t>ия</w:t>
      </w:r>
      <w:r w:rsidRPr="00631B50">
        <w:rPr>
          <w:rFonts w:ascii="Arial" w:hAnsi="Arial" w:cs="Arial"/>
          <w:lang w:val="ru-RU"/>
        </w:rPr>
        <w:t xml:space="preserve"> </w:t>
      </w:r>
    </w:p>
    <w:p w:rsidR="005904CE" w:rsidRPr="00631B50" w:rsidRDefault="00A77813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>Поворинского муниципального района</w:t>
      </w:r>
      <w:r w:rsidR="0043266E" w:rsidRPr="00631B50">
        <w:rPr>
          <w:rFonts w:ascii="Arial" w:hAnsi="Arial" w:cs="Arial"/>
          <w:lang w:val="ru-RU"/>
        </w:rPr>
        <w:t xml:space="preserve"> на 2016-202</w:t>
      </w:r>
      <w:r w:rsidR="005E5D35" w:rsidRPr="00631B50">
        <w:rPr>
          <w:rFonts w:ascii="Arial" w:hAnsi="Arial" w:cs="Arial"/>
          <w:lang w:val="ru-RU"/>
        </w:rPr>
        <w:t>8</w:t>
      </w:r>
      <w:r w:rsidRPr="00631B50">
        <w:rPr>
          <w:rFonts w:ascii="Arial" w:hAnsi="Arial" w:cs="Arial"/>
          <w:lang w:val="ru-RU"/>
        </w:rPr>
        <w:t xml:space="preserve"> годы</w:t>
      </w:r>
      <w:r w:rsidR="005904CE" w:rsidRPr="00631B50">
        <w:rPr>
          <w:rFonts w:ascii="Arial" w:hAnsi="Arial" w:cs="Arial"/>
          <w:lang w:val="ru-RU"/>
        </w:rPr>
        <w:t xml:space="preserve">» </w:t>
      </w:r>
    </w:p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ПЕРЕЧЕНЬ</w:t>
      </w:r>
    </w:p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целевых показателей муниципальной программы «Энергосбережение и повышение энергетической эффективности 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на территории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сельского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поселения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Поворинского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муниципального района </w:t>
      </w:r>
      <w:r w:rsidR="0043266E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на 2016-202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8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».</w:t>
      </w:r>
    </w:p>
    <w:tbl>
      <w:tblPr>
        <w:tblW w:w="12198" w:type="dxa"/>
        <w:jc w:val="center"/>
        <w:tblInd w:w="-229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6"/>
        <w:gridCol w:w="2996"/>
        <w:gridCol w:w="979"/>
        <w:gridCol w:w="475"/>
        <w:gridCol w:w="475"/>
        <w:gridCol w:w="475"/>
        <w:gridCol w:w="551"/>
        <w:gridCol w:w="475"/>
        <w:gridCol w:w="551"/>
        <w:gridCol w:w="549"/>
        <w:gridCol w:w="551"/>
        <w:gridCol w:w="502"/>
        <w:gridCol w:w="49"/>
        <w:gridCol w:w="551"/>
        <w:gridCol w:w="551"/>
        <w:gridCol w:w="551"/>
        <w:gridCol w:w="551"/>
      </w:tblGrid>
      <w:tr w:rsidR="00E001E1" w:rsidRPr="005904CE" w:rsidTr="008E6519">
        <w:trPr>
          <w:jc w:val="center"/>
        </w:trPr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75443E">
            <w:pPr>
              <w:suppressAutoHyphens w:val="0"/>
              <w:spacing w:before="195" w:after="1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75443E">
            <w:pPr>
              <w:suppressAutoHyphens w:val="0"/>
              <w:spacing w:before="195" w:after="19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8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1E1" w:rsidRPr="005904CE" w:rsidRDefault="00E001E1">
            <w:pPr>
              <w:suppressAutoHyphens w:val="0"/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E001E1" w:rsidRPr="005904CE" w:rsidTr="008E6519">
        <w:trPr>
          <w:trHeight w:val="1205"/>
          <w:jc w:val="center"/>
        </w:trPr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01E1" w:rsidRPr="00A77813" w:rsidRDefault="00E001E1" w:rsidP="005904CE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01E1" w:rsidRPr="00A77813" w:rsidRDefault="00E001E1" w:rsidP="005904CE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01E1" w:rsidRPr="00A77813" w:rsidRDefault="00E001E1" w:rsidP="005904CE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2016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681D20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  <w:p w:rsidR="00E001E1" w:rsidRPr="00A77813" w:rsidRDefault="00E001E1" w:rsidP="00681D20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001E1" w:rsidRPr="00A77813" w:rsidRDefault="00E001E1" w:rsidP="00370A1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E001E1">
            <w:pPr>
              <w:spacing w:before="195" w:after="195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681D20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  <w:p w:rsidR="00E001E1" w:rsidRPr="00A77813" w:rsidRDefault="00E001E1" w:rsidP="00370A1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1E1" w:rsidRPr="00A77813" w:rsidRDefault="00E001E1" w:rsidP="00370A12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E001E1" w:rsidRPr="00A77813" w:rsidRDefault="00E001E1" w:rsidP="00E001E1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E001E1" w:rsidRPr="005904CE" w:rsidTr="008E6519">
        <w:trPr>
          <w:trHeight w:val="195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привлечение потребителей к процессу экономии энергоресурсов, повышение культуры производства и потребления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370A1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370A1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1E1" w:rsidRPr="00A77813" w:rsidRDefault="00E001E1" w:rsidP="00370A12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E001E1" w:rsidRPr="005904CE" w:rsidTr="008E6519">
        <w:trPr>
          <w:trHeight w:val="195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снижение расходов бюджетов всех уровней и населения на оплату за топливно-энергетические ресурсы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681D20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370A12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681D20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370A12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01E1" w:rsidRPr="00A77813" w:rsidRDefault="00E001E1" w:rsidP="00370A12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01E1" w:rsidRPr="005904CE" w:rsidTr="008E6519">
        <w:trPr>
          <w:trHeight w:val="180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неэффективных источников света для освещения помещений, уличного освещения на энергоэкономичные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370A1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E001E1" w:rsidRPr="00A77813" w:rsidRDefault="00E001E1" w:rsidP="00370A12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01E1" w:rsidRPr="00A77813" w:rsidRDefault="00E001E1" w:rsidP="00370A12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01E1" w:rsidRPr="00A77813" w:rsidRDefault="00E001E1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1" w:rsidRPr="00A77813" w:rsidRDefault="00E001E1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631B50" w:rsidRDefault="00631B50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631B50" w:rsidRDefault="00631B50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631B50" w:rsidRDefault="00631B50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631B50" w:rsidRDefault="00631B50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631B50" w:rsidRDefault="00631B50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52C36" w:rsidRDefault="00C52C36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631B50" w:rsidRDefault="00631B50" w:rsidP="00FC4CEF">
      <w:pPr>
        <w:suppressAutoHyphens w:val="0"/>
        <w:spacing w:before="195" w:after="0" w:line="225" w:lineRule="atLeast"/>
        <w:ind w:left="6750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FC4CEF" w:rsidRPr="00631B50" w:rsidRDefault="00A77813" w:rsidP="00631B50">
      <w:pPr>
        <w:pStyle w:val="ab"/>
        <w:jc w:val="right"/>
        <w:rPr>
          <w:rFonts w:ascii="Arial" w:hAnsi="Arial" w:cs="Arial"/>
        </w:rPr>
      </w:pPr>
      <w:r w:rsidRPr="00631B50">
        <w:rPr>
          <w:rFonts w:ascii="Arial" w:hAnsi="Arial" w:cs="Arial"/>
        </w:rPr>
        <w:t>Приложение</w:t>
      </w:r>
      <w:r w:rsidR="00FC4CEF" w:rsidRPr="00631B50">
        <w:rPr>
          <w:rFonts w:ascii="Arial" w:hAnsi="Arial" w:cs="Arial"/>
        </w:rPr>
        <w:t xml:space="preserve"> № 2</w:t>
      </w:r>
    </w:p>
    <w:p w:rsid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</w:rPr>
        <w:t xml:space="preserve">к муниципальной программе администрации </w:t>
      </w:r>
    </w:p>
    <w:p w:rsid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Добровольского сельского поселения </w:t>
      </w:r>
    </w:p>
    <w:p w:rsid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«Энергосбережение и повышение энергетической </w:t>
      </w:r>
    </w:p>
    <w:p w:rsid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эффективности </w:t>
      </w:r>
      <w:r w:rsidR="00A77813" w:rsidRPr="00631B50">
        <w:rPr>
          <w:rFonts w:ascii="Arial" w:hAnsi="Arial" w:cs="Arial"/>
          <w:lang w:val="ru-RU"/>
        </w:rPr>
        <w:t xml:space="preserve">на территории </w:t>
      </w:r>
      <w:r w:rsidRPr="00631B50">
        <w:rPr>
          <w:rFonts w:ascii="Arial" w:hAnsi="Arial" w:cs="Arial"/>
          <w:lang w:val="ru-RU"/>
        </w:rPr>
        <w:t xml:space="preserve">Добровольского сельского поселения </w:t>
      </w:r>
    </w:p>
    <w:p w:rsidR="00FC4CEF" w:rsidRPr="00631B50" w:rsidRDefault="00A77813" w:rsidP="00631B50">
      <w:pPr>
        <w:pStyle w:val="ab"/>
        <w:jc w:val="right"/>
        <w:rPr>
          <w:lang w:val="ru-RU"/>
        </w:rPr>
      </w:pPr>
      <w:r w:rsidRPr="00631B50">
        <w:rPr>
          <w:rFonts w:ascii="Arial" w:hAnsi="Arial" w:cs="Arial"/>
          <w:lang w:val="ru-RU"/>
        </w:rPr>
        <w:t xml:space="preserve">Поворинского муниципального района </w:t>
      </w:r>
      <w:r w:rsidR="00FC4CEF" w:rsidRPr="00631B50">
        <w:rPr>
          <w:rFonts w:ascii="Arial" w:hAnsi="Arial" w:cs="Arial"/>
          <w:lang w:val="ru-RU"/>
        </w:rPr>
        <w:t>на 2016-202</w:t>
      </w:r>
      <w:r w:rsidR="005E5D35" w:rsidRPr="00631B50">
        <w:rPr>
          <w:rFonts w:ascii="Arial" w:hAnsi="Arial" w:cs="Arial"/>
          <w:lang w:val="ru-RU"/>
        </w:rPr>
        <w:t>8</w:t>
      </w:r>
      <w:r w:rsidRPr="00631B50">
        <w:rPr>
          <w:lang w:val="ru-RU"/>
        </w:rPr>
        <w:t xml:space="preserve"> </w:t>
      </w:r>
      <w:r w:rsidRPr="00631B50">
        <w:rPr>
          <w:rFonts w:ascii="Arial" w:hAnsi="Arial" w:cs="Arial"/>
          <w:lang w:val="ru-RU"/>
        </w:rPr>
        <w:t>годы</w:t>
      </w:r>
      <w:r w:rsidR="00FC4CEF" w:rsidRPr="00631B50">
        <w:rPr>
          <w:rFonts w:ascii="Arial" w:hAnsi="Arial" w:cs="Arial"/>
          <w:lang w:val="ru-RU"/>
        </w:rPr>
        <w:t>»</w:t>
      </w:r>
      <w:r w:rsidR="00FC4CEF" w:rsidRPr="00631B50">
        <w:rPr>
          <w:lang w:val="ru-RU"/>
        </w:rPr>
        <w:t xml:space="preserve"> </w:t>
      </w:r>
    </w:p>
    <w:p w:rsidR="005904CE" w:rsidRPr="009511CD" w:rsidRDefault="005904CE" w:rsidP="005904C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Перечень мероприятий по реализации муниципальной программы «Энергосбережение и повышение энергетической эффективности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на территории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</w:t>
      </w:r>
      <w:r w:rsidR="00681D20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сельского поселения 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Поворинского муниципального района </w:t>
      </w:r>
      <w:r w:rsidR="00681D20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на 2016-202</w:t>
      </w:r>
      <w:bookmarkStart w:id="1" w:name="_GoBack"/>
      <w:bookmarkEnd w:id="1"/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8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</w:t>
      </w:r>
    </w:p>
    <w:tbl>
      <w:tblPr>
        <w:tblStyle w:val="aa"/>
        <w:tblW w:w="11814" w:type="dxa"/>
        <w:tblLook w:val="04A0"/>
      </w:tblPr>
      <w:tblGrid>
        <w:gridCol w:w="461"/>
        <w:gridCol w:w="1917"/>
        <w:gridCol w:w="1571"/>
        <w:gridCol w:w="617"/>
        <w:gridCol w:w="573"/>
        <w:gridCol w:w="44"/>
        <w:gridCol w:w="69"/>
        <w:gridCol w:w="490"/>
        <w:gridCol w:w="58"/>
        <w:gridCol w:w="49"/>
        <w:gridCol w:w="96"/>
        <w:gridCol w:w="414"/>
        <w:gridCol w:w="58"/>
        <w:gridCol w:w="32"/>
        <w:gridCol w:w="55"/>
        <w:gridCol w:w="447"/>
        <w:gridCol w:w="51"/>
        <w:gridCol w:w="32"/>
        <w:gridCol w:w="40"/>
        <w:gridCol w:w="493"/>
        <w:gridCol w:w="51"/>
        <w:gridCol w:w="34"/>
        <w:gridCol w:w="37"/>
        <w:gridCol w:w="503"/>
        <w:gridCol w:w="45"/>
        <w:gridCol w:w="32"/>
        <w:gridCol w:w="38"/>
        <w:gridCol w:w="496"/>
        <w:gridCol w:w="49"/>
        <w:gridCol w:w="34"/>
        <w:gridCol w:w="38"/>
        <w:gridCol w:w="502"/>
        <w:gridCol w:w="46"/>
        <w:gridCol w:w="32"/>
        <w:gridCol w:w="32"/>
        <w:gridCol w:w="516"/>
        <w:gridCol w:w="41"/>
        <w:gridCol w:w="28"/>
        <w:gridCol w:w="37"/>
        <w:gridCol w:w="503"/>
        <w:gridCol w:w="45"/>
        <w:gridCol w:w="32"/>
        <w:gridCol w:w="24"/>
        <w:gridCol w:w="593"/>
        <w:gridCol w:w="598"/>
        <w:gridCol w:w="19"/>
      </w:tblGrid>
      <w:tr w:rsidR="008E6519" w:rsidRPr="005904CE" w:rsidTr="008E6519">
        <w:trPr>
          <w:gridAfter w:val="1"/>
          <w:wAfter w:w="28" w:type="dxa"/>
        </w:trPr>
        <w:tc>
          <w:tcPr>
            <w:tcW w:w="437" w:type="dxa"/>
            <w:vMerge w:val="restart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47" w:type="dxa"/>
            <w:vMerge w:val="restart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436" w:type="dxa"/>
            <w:vMerge w:val="restart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8166" w:type="dxa"/>
            <w:gridSpan w:val="42"/>
            <w:hideMark/>
          </w:tcPr>
          <w:p w:rsidR="008E6519" w:rsidRPr="00A77813" w:rsidRDefault="008E6519" w:rsidP="00E001E1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реализации мероприятий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</w:t>
            </w: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8E6519" w:rsidRPr="005904CE" w:rsidTr="008E6519">
        <w:trPr>
          <w:gridAfter w:val="1"/>
          <w:wAfter w:w="28" w:type="dxa"/>
        </w:trPr>
        <w:tc>
          <w:tcPr>
            <w:tcW w:w="0" w:type="auto"/>
            <w:vMerge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66" w:type="dxa"/>
            <w:gridSpan w:val="42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  <w:r w:rsidR="00E430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205,4 тыс.руб.</w:t>
            </w:r>
          </w:p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8E6519" w:rsidRPr="005904CE" w:rsidTr="008E6519">
        <w:tc>
          <w:tcPr>
            <w:tcW w:w="0" w:type="auto"/>
            <w:vMerge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hideMark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99" w:type="dxa"/>
            <w:gridSpan w:val="2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20" w:type="dxa"/>
            <w:gridSpan w:val="3"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41" w:type="dxa"/>
            <w:gridSpan w:val="4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63" w:type="dxa"/>
            <w:gridSpan w:val="5"/>
            <w:hideMark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43" w:type="dxa"/>
            <w:gridSpan w:val="4"/>
            <w:hideMark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41" w:type="dxa"/>
            <w:gridSpan w:val="4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87" w:type="dxa"/>
            <w:gridSpan w:val="4"/>
            <w:hideMark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42" w:type="dxa"/>
            <w:gridSpan w:val="4"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2" w:type="dxa"/>
            <w:gridSpan w:val="4"/>
            <w:hideMark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gridSpan w:val="4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dxa"/>
            <w:gridSpan w:val="2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9" w:type="dxa"/>
            <w:gridSpan w:val="2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8E6519" w:rsidRPr="005904CE" w:rsidTr="008E6519">
        <w:trPr>
          <w:gridAfter w:val="1"/>
          <w:wAfter w:w="28" w:type="dxa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7" w:type="dxa"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" w:type="dxa"/>
            <w:gridSpan w:val="3"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gridSpan w:val="4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8" w:type="dxa"/>
            <w:gridSpan w:val="4"/>
            <w:hideMark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4" w:type="dxa"/>
            <w:gridSpan w:val="4"/>
            <w:hideMark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4C400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dxa"/>
            <w:gridSpan w:val="4"/>
            <w:hideMark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9" w:type="dxa"/>
            <w:gridSpan w:val="4"/>
            <w:hideMark/>
          </w:tcPr>
          <w:p w:rsidR="008E6519" w:rsidRPr="00A77813" w:rsidRDefault="008E6519" w:rsidP="004C400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4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2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1" w:type="dxa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8E6519" w:rsidRPr="005904CE" w:rsidTr="008E6519">
        <w:trPr>
          <w:gridAfter w:val="1"/>
          <w:wAfter w:w="28" w:type="dxa"/>
          <w:trHeight w:val="690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Добровольского сельского поселения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gridSpan w:val="3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4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9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4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2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8E6519" w:rsidRPr="005904CE" w:rsidTr="008E6519">
        <w:trPr>
          <w:gridAfter w:val="1"/>
          <w:wAfter w:w="28" w:type="dxa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Добровольского сельского поселения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gridSpan w:val="3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4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9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4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2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8E6519" w:rsidRPr="005904CE" w:rsidTr="008E6519">
        <w:trPr>
          <w:gridAfter w:val="1"/>
          <w:wAfter w:w="28" w:type="dxa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</w:t>
            </w: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мероприятий</w:t>
            </w: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before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Администрация Добровольского сельского поселения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gridSpan w:val="3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4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9" w:type="dxa"/>
            <w:gridSpan w:val="4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4" w:type="dxa"/>
            <w:gridSpan w:val="4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2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8E6519" w:rsidRPr="00A77813" w:rsidRDefault="008E6519" w:rsidP="00ED0FD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8E6519" w:rsidRPr="005904CE" w:rsidTr="008E6519">
        <w:trPr>
          <w:gridAfter w:val="1"/>
          <w:wAfter w:w="28" w:type="dxa"/>
          <w:trHeight w:val="1261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ламп накаливания на энергосберегающие в зданиях администрации, МКУК «Досуговый центр» </w:t>
            </w: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Добровольского сельского поселения,</w:t>
            </w:r>
          </w:p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МКУК «Досуговый центр»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27" w:type="dxa"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1" w:type="dxa"/>
            <w:gridSpan w:val="5"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gridSpan w:val="4"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gridSpan w:val="3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gridSpan w:val="4"/>
            <w:hideMark/>
          </w:tcPr>
          <w:p w:rsidR="008E6519" w:rsidRPr="00A77813" w:rsidRDefault="008E6519" w:rsidP="00A77813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4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gridSpan w:val="4"/>
            <w:hideMark/>
          </w:tcPr>
          <w:p w:rsidR="008E6519" w:rsidRPr="00A77813" w:rsidRDefault="008E6519" w:rsidP="00A77813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gridSpan w:val="4"/>
          </w:tcPr>
          <w:p w:rsidR="008E6519" w:rsidRPr="00A77813" w:rsidRDefault="008E6519" w:rsidP="00A7781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3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8E6519" w:rsidRPr="00A77813" w:rsidRDefault="008E6519" w:rsidP="005904C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519" w:rsidRPr="005904CE" w:rsidTr="008E6519">
        <w:trPr>
          <w:gridAfter w:val="1"/>
          <w:wAfter w:w="28" w:type="dxa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hAnsi="Arial" w:cs="Arial"/>
                <w:sz w:val="18"/>
                <w:szCs w:val="18"/>
              </w:rPr>
              <w:t>Замена уличных светильников с лампами ДРЛ на светодиодные</w:t>
            </w:r>
          </w:p>
        </w:tc>
        <w:tc>
          <w:tcPr>
            <w:tcW w:w="1436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Добровольского сельского поселения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gridSpan w:val="3"/>
          </w:tcPr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Pr="00A77813" w:rsidRDefault="008E6519" w:rsidP="00E001E1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  <w:p w:rsidR="008E6519" w:rsidRPr="00A77813" w:rsidRDefault="008E6519" w:rsidP="00E001E1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8E6519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16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640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2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87" w:type="dxa"/>
            <w:gridSpan w:val="4"/>
            <w:hideMark/>
          </w:tcPr>
          <w:p w:rsidR="008E6519" w:rsidRPr="00A77813" w:rsidRDefault="007C3C5F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8E65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36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7" w:type="dxa"/>
            <w:gridSpan w:val="4"/>
            <w:hideMark/>
          </w:tcPr>
          <w:p w:rsidR="008E6519" w:rsidRPr="00A77813" w:rsidRDefault="00E43080" w:rsidP="00B34E4C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1" w:type="dxa"/>
            <w:gridSpan w:val="4"/>
          </w:tcPr>
          <w:p w:rsidR="008E6519" w:rsidRPr="00A77813" w:rsidRDefault="008E6519" w:rsidP="00B34E4C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E430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2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E430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1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E430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</w:t>
            </w:r>
          </w:p>
        </w:tc>
      </w:tr>
      <w:tr w:rsidR="008E6519" w:rsidRPr="005904CE" w:rsidTr="008E6519">
        <w:trPr>
          <w:gridAfter w:val="1"/>
          <w:wAfter w:w="28" w:type="dxa"/>
        </w:trPr>
        <w:tc>
          <w:tcPr>
            <w:tcW w:w="43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13">
              <w:rPr>
                <w:rFonts w:ascii="Arial" w:hAnsi="Arial" w:cs="Arial"/>
                <w:sz w:val="18"/>
                <w:szCs w:val="18"/>
              </w:rPr>
              <w:t>Замена оконных рам в зданиях администрации, МКУК «Досуговый центр</w:t>
            </w:r>
          </w:p>
        </w:tc>
        <w:tc>
          <w:tcPr>
            <w:tcW w:w="1436" w:type="dxa"/>
            <w:hideMark/>
          </w:tcPr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Добровольского сельского поселения,</w:t>
            </w:r>
          </w:p>
          <w:p w:rsidR="008E6519" w:rsidRPr="00A77813" w:rsidRDefault="008E6519" w:rsidP="00ED0FDB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МКУК «Досуговый центр»</w:t>
            </w:r>
          </w:p>
        </w:tc>
        <w:tc>
          <w:tcPr>
            <w:tcW w:w="577" w:type="dxa"/>
            <w:hideMark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gridSpan w:val="3"/>
          </w:tcPr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Pr="00A77813" w:rsidRDefault="008E6519" w:rsidP="00E001E1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E6519" w:rsidRDefault="008E6519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116,0</w:t>
            </w:r>
          </w:p>
          <w:p w:rsidR="008E6519" w:rsidRPr="00A77813" w:rsidRDefault="008E6519" w:rsidP="00E001E1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8E6519" w:rsidRPr="00A77813" w:rsidRDefault="008E6519" w:rsidP="005904CE">
            <w:pPr>
              <w:suppressAutoHyphens w:val="0"/>
              <w:spacing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gridSpan w:val="4"/>
            <w:hideMark/>
          </w:tcPr>
          <w:p w:rsidR="008E6519" w:rsidRPr="00A77813" w:rsidRDefault="008E6519" w:rsidP="00DB1ED9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gridSpan w:val="4"/>
            <w:hideMark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gridSpan w:val="4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8E6519" w:rsidRPr="00A77813" w:rsidRDefault="008E6519" w:rsidP="005904CE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001E1" w:rsidRDefault="00E001E1" w:rsidP="000B1A77"/>
    <w:p w:rsidR="000B1A77" w:rsidRDefault="000B1A77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Pr="00AE039A" w:rsidRDefault="00631B50" w:rsidP="000B1A77"/>
    <w:p w:rsidR="000B1A77" w:rsidRPr="00AE039A" w:rsidRDefault="000B1A77" w:rsidP="000B1A77"/>
    <w:p w:rsidR="0075443E" w:rsidRPr="00631B50" w:rsidRDefault="00A77813" w:rsidP="00631B50">
      <w:pPr>
        <w:pStyle w:val="ab"/>
        <w:jc w:val="right"/>
        <w:rPr>
          <w:rFonts w:ascii="Arial" w:hAnsi="Arial" w:cs="Arial"/>
        </w:rPr>
      </w:pPr>
      <w:r w:rsidRPr="00631B50">
        <w:rPr>
          <w:rFonts w:ascii="Arial" w:hAnsi="Arial" w:cs="Arial"/>
        </w:rPr>
        <w:t>Приложение</w:t>
      </w:r>
      <w:r w:rsidR="0075443E" w:rsidRPr="00631B50">
        <w:rPr>
          <w:rFonts w:ascii="Arial" w:hAnsi="Arial" w:cs="Arial"/>
        </w:rPr>
        <w:t xml:space="preserve"> № 3</w:t>
      </w:r>
    </w:p>
    <w:p w:rsidR="00631B50" w:rsidRP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</w:rPr>
        <w:t xml:space="preserve">к муниципальной программе </w:t>
      </w:r>
      <w:r w:rsidR="0075443E" w:rsidRPr="00631B50">
        <w:rPr>
          <w:rFonts w:ascii="Arial" w:hAnsi="Arial" w:cs="Arial"/>
        </w:rPr>
        <w:t xml:space="preserve">администрации </w:t>
      </w:r>
    </w:p>
    <w:p w:rsidR="00631B50" w:rsidRPr="00631B50" w:rsidRDefault="0075443E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Добровольского сельского поселения «Энергосбережение и повышение </w:t>
      </w:r>
    </w:p>
    <w:p w:rsidR="0075443E" w:rsidRPr="00631B50" w:rsidRDefault="0075443E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 xml:space="preserve">энергетической эффективности </w:t>
      </w:r>
      <w:r w:rsidR="00A77813" w:rsidRPr="00631B50">
        <w:rPr>
          <w:rFonts w:ascii="Arial" w:hAnsi="Arial" w:cs="Arial"/>
          <w:lang w:val="ru-RU"/>
        </w:rPr>
        <w:t xml:space="preserve">на территории </w:t>
      </w:r>
      <w:r w:rsidRPr="00631B50">
        <w:rPr>
          <w:rFonts w:ascii="Arial" w:hAnsi="Arial" w:cs="Arial"/>
          <w:lang w:val="ru-RU"/>
        </w:rPr>
        <w:t xml:space="preserve">Добровольского сельского поселения </w:t>
      </w:r>
      <w:r w:rsidR="00A77813" w:rsidRPr="00631B50">
        <w:rPr>
          <w:rFonts w:ascii="Arial" w:hAnsi="Arial" w:cs="Arial"/>
          <w:lang w:val="ru-RU"/>
        </w:rPr>
        <w:t xml:space="preserve">Поворинского муниципального района </w:t>
      </w:r>
      <w:r w:rsidRPr="00631B50">
        <w:rPr>
          <w:rFonts w:ascii="Arial" w:hAnsi="Arial" w:cs="Arial"/>
          <w:lang w:val="ru-RU"/>
        </w:rPr>
        <w:t>на 2016-202</w:t>
      </w:r>
      <w:r w:rsidR="005E5D35" w:rsidRPr="00631B50">
        <w:rPr>
          <w:rFonts w:ascii="Arial" w:hAnsi="Arial" w:cs="Arial"/>
          <w:lang w:val="ru-RU"/>
        </w:rPr>
        <w:t>8</w:t>
      </w:r>
      <w:r w:rsidR="00A77813" w:rsidRPr="00631B50">
        <w:rPr>
          <w:rFonts w:ascii="Arial" w:hAnsi="Arial" w:cs="Arial"/>
          <w:lang w:val="ru-RU"/>
        </w:rPr>
        <w:t xml:space="preserve"> годы</w:t>
      </w:r>
      <w:r w:rsidRPr="00631B50">
        <w:rPr>
          <w:rFonts w:ascii="Arial" w:hAnsi="Arial" w:cs="Arial"/>
          <w:lang w:val="ru-RU"/>
        </w:rPr>
        <w:t xml:space="preserve">» </w:t>
      </w:r>
    </w:p>
    <w:p w:rsidR="0075443E" w:rsidRPr="009511CD" w:rsidRDefault="0075443E" w:rsidP="0075443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ОТЧЕТ</w:t>
      </w:r>
    </w:p>
    <w:p w:rsidR="0075443E" w:rsidRPr="009511CD" w:rsidRDefault="0075443E" w:rsidP="0075443E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О достижении значений целевых показателей муниципальной программы «Энергосбережение и повышение энергетической эффективности 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на территории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сельского поселения 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Поворинского муниципального района 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на 2016-2028</w:t>
      </w:r>
      <w:r w:rsidR="00A77813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».</w:t>
      </w:r>
    </w:p>
    <w:tbl>
      <w:tblPr>
        <w:tblW w:w="1000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"/>
        <w:gridCol w:w="1935"/>
        <w:gridCol w:w="1080"/>
        <w:gridCol w:w="1902"/>
        <w:gridCol w:w="1576"/>
        <w:gridCol w:w="3163"/>
      </w:tblGrid>
      <w:tr w:rsidR="0075443E" w:rsidRPr="005904CE" w:rsidTr="009C0FA7">
        <w:trPr>
          <w:jc w:val="center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75443E" w:rsidRPr="00E32965" w:rsidRDefault="0075443E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75443E" w:rsidRPr="00E32965" w:rsidRDefault="0075443E" w:rsidP="003105E8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r w:rsidR="00FC4CEF"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показателя прог</w:t>
            </w:r>
            <w:r w:rsidR="003105E8"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75443E" w:rsidRPr="00E32965" w:rsidRDefault="0075443E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443E" w:rsidRPr="00E32965" w:rsidRDefault="0075443E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 целевых показателей</w:t>
            </w:r>
            <w:r w:rsidR="00FC4CEF"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программы</w:t>
            </w:r>
          </w:p>
        </w:tc>
      </w:tr>
      <w:tr w:rsidR="00FC4CEF" w:rsidRPr="005904CE" w:rsidTr="00143EA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FC4CEF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 </w:t>
            </w:r>
          </w:p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FC4CE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</w:t>
            </w:r>
          </w:p>
        </w:tc>
      </w:tr>
      <w:tr w:rsidR="00FC4CEF" w:rsidRPr="005904CE" w:rsidTr="00CE2534">
        <w:trPr>
          <w:trHeight w:val="195"/>
          <w:jc w:val="center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4CEF" w:rsidRPr="005904CE" w:rsidTr="00FC4CEF">
        <w:trPr>
          <w:trHeight w:val="517"/>
          <w:jc w:val="center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FC4CEF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CEF" w:rsidRPr="005904CE" w:rsidTr="00FC4CEF">
        <w:trPr>
          <w:trHeight w:val="550"/>
          <w:jc w:val="center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FC4CEF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CEF" w:rsidRPr="005904CE" w:rsidTr="00FC4CEF">
        <w:trPr>
          <w:trHeight w:val="556"/>
          <w:jc w:val="center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FC4CEF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FC4CEF" w:rsidRPr="005904CE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5443E" w:rsidRDefault="0075443E" w:rsidP="000B1A77"/>
    <w:p w:rsidR="00302DB1" w:rsidRDefault="00302DB1" w:rsidP="000B1A77"/>
    <w:p w:rsidR="00B34E4C" w:rsidRDefault="00B34E4C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631B50" w:rsidRDefault="00631B50" w:rsidP="000B1A77"/>
    <w:p w:rsidR="00FC4CEF" w:rsidRPr="00631B50" w:rsidRDefault="00E32965" w:rsidP="00631B50">
      <w:pPr>
        <w:pStyle w:val="ab"/>
        <w:jc w:val="right"/>
        <w:rPr>
          <w:rFonts w:ascii="Arial" w:hAnsi="Arial" w:cs="Arial"/>
        </w:rPr>
      </w:pPr>
      <w:r w:rsidRPr="00631B50">
        <w:rPr>
          <w:rFonts w:ascii="Arial" w:hAnsi="Arial" w:cs="Arial"/>
        </w:rPr>
        <w:t>Приложение</w:t>
      </w:r>
      <w:r w:rsidR="00FC4CEF" w:rsidRPr="00631B50">
        <w:rPr>
          <w:rFonts w:ascii="Arial" w:hAnsi="Arial" w:cs="Arial"/>
        </w:rPr>
        <w:t xml:space="preserve"> № 4</w:t>
      </w:r>
    </w:p>
    <w:p w:rsid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</w:rPr>
        <w:t xml:space="preserve">к муниципальной программе администрации </w:t>
      </w:r>
    </w:p>
    <w:p w:rsidR="00FC4CEF" w:rsidRPr="00631B50" w:rsidRDefault="00FC4CEF" w:rsidP="00631B50">
      <w:pPr>
        <w:pStyle w:val="ab"/>
        <w:jc w:val="right"/>
        <w:rPr>
          <w:rFonts w:ascii="Arial" w:hAnsi="Arial" w:cs="Arial"/>
          <w:lang w:val="ru-RU"/>
        </w:rPr>
      </w:pPr>
      <w:r w:rsidRPr="00631B50">
        <w:rPr>
          <w:rFonts w:ascii="Arial" w:hAnsi="Arial" w:cs="Arial"/>
          <w:lang w:val="ru-RU"/>
        </w:rPr>
        <w:t>Добровольского сельского поселения «Энергосбережение и повышение энергетической эффективности</w:t>
      </w:r>
      <w:r w:rsidR="00E32965" w:rsidRPr="00631B50">
        <w:rPr>
          <w:rFonts w:ascii="Arial" w:hAnsi="Arial" w:cs="Arial"/>
          <w:lang w:val="ru-RU"/>
        </w:rPr>
        <w:t xml:space="preserve"> на территории</w:t>
      </w:r>
      <w:r w:rsidRPr="00631B50">
        <w:rPr>
          <w:rFonts w:ascii="Arial" w:hAnsi="Arial" w:cs="Arial"/>
          <w:lang w:val="ru-RU"/>
        </w:rPr>
        <w:t xml:space="preserve"> Добровольского сельского поселения</w:t>
      </w:r>
      <w:r w:rsidR="00E32965" w:rsidRPr="00631B50">
        <w:rPr>
          <w:rFonts w:ascii="Arial" w:hAnsi="Arial" w:cs="Arial"/>
          <w:lang w:val="ru-RU"/>
        </w:rPr>
        <w:t xml:space="preserve"> Поворинского муниципального района</w:t>
      </w:r>
      <w:r w:rsidRPr="00631B50">
        <w:rPr>
          <w:rFonts w:ascii="Arial" w:hAnsi="Arial" w:cs="Arial"/>
          <w:lang w:val="ru-RU"/>
        </w:rPr>
        <w:t xml:space="preserve"> на 2016-202</w:t>
      </w:r>
      <w:r w:rsidR="005E5D35" w:rsidRPr="00631B50">
        <w:rPr>
          <w:rFonts w:ascii="Arial" w:hAnsi="Arial" w:cs="Arial"/>
          <w:lang w:val="ru-RU"/>
        </w:rPr>
        <w:t>8</w:t>
      </w:r>
      <w:r w:rsidR="00E32965" w:rsidRPr="00631B50">
        <w:rPr>
          <w:rFonts w:ascii="Arial" w:hAnsi="Arial" w:cs="Arial"/>
          <w:lang w:val="ru-RU"/>
        </w:rPr>
        <w:t xml:space="preserve"> годы</w:t>
      </w:r>
      <w:r w:rsidRPr="00631B50">
        <w:rPr>
          <w:rFonts w:ascii="Arial" w:hAnsi="Arial" w:cs="Arial"/>
          <w:lang w:val="ru-RU"/>
        </w:rPr>
        <w:t xml:space="preserve">» </w:t>
      </w:r>
    </w:p>
    <w:p w:rsidR="00FC4CEF" w:rsidRPr="009511CD" w:rsidRDefault="00FC4CEF" w:rsidP="00E32965">
      <w:pPr>
        <w:suppressAutoHyphens w:val="0"/>
        <w:spacing w:before="195" w:after="0" w:line="225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FC4CEF" w:rsidRPr="009511CD" w:rsidRDefault="00FC4CEF" w:rsidP="00FC4CEF">
      <w:pPr>
        <w:suppressAutoHyphens w:val="0"/>
        <w:spacing w:before="195" w:after="0" w:line="225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Отчет о реализации мероприятий муниципальной программы «Энергосбережение и повышение энергетической эффективности </w:t>
      </w:r>
      <w:r w:rsidR="00E3296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на территории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Добровольского сельского поселения </w:t>
      </w:r>
      <w:r w:rsidR="00E3296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Поворинского муниципального района 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на 2016-202</w:t>
      </w:r>
      <w:r w:rsidR="005E5D3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8</w:t>
      </w:r>
      <w:r w:rsidR="00E32965"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годы</w:t>
      </w:r>
      <w:r w:rsidRPr="009511C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</w:t>
      </w:r>
    </w:p>
    <w:tbl>
      <w:tblPr>
        <w:tblW w:w="1093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2047"/>
        <w:gridCol w:w="1613"/>
        <w:gridCol w:w="1701"/>
        <w:gridCol w:w="752"/>
        <w:gridCol w:w="959"/>
        <w:gridCol w:w="1701"/>
        <w:gridCol w:w="1781"/>
      </w:tblGrid>
      <w:tr w:rsidR="00FC4CEF" w:rsidRPr="005904CE" w:rsidTr="00FC4CEF">
        <w:trPr>
          <w:jc w:val="center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6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E32965" w:rsidRDefault="00302DB1" w:rsidP="00302DB1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реализации мероприятий </w:t>
            </w:r>
          </w:p>
        </w:tc>
      </w:tr>
      <w:tr w:rsidR="00FC4CEF" w:rsidRPr="005904CE" w:rsidTr="00FC4CE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E32965" w:rsidRDefault="00302DB1" w:rsidP="00302DB1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объем, тыс.руб.</w:t>
            </w:r>
          </w:p>
        </w:tc>
      </w:tr>
      <w:tr w:rsidR="00FC4CEF" w:rsidRPr="005904CE" w:rsidTr="00302DB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4CEF" w:rsidRPr="00E32965" w:rsidRDefault="00FC4CEF" w:rsidP="009C0FA7">
            <w:pPr>
              <w:suppressAutoHyphens w:val="0"/>
              <w:spacing w:after="0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302DB1" w:rsidP="00302DB1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4CEF" w:rsidRPr="00E32965" w:rsidRDefault="00302DB1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E32965" w:rsidRDefault="00302DB1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отклонение</w:t>
            </w:r>
          </w:p>
        </w:tc>
      </w:tr>
      <w:tr w:rsidR="00FC4CEF" w:rsidRPr="005904CE" w:rsidTr="00302DB1">
        <w:trPr>
          <w:trHeight w:val="942"/>
          <w:jc w:val="center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4CEF" w:rsidRPr="00E32965" w:rsidRDefault="00302DB1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E32965" w:rsidRDefault="00302DB1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4CEF" w:rsidRPr="005904CE" w:rsidTr="00302DB1">
        <w:trPr>
          <w:trHeight w:val="690"/>
          <w:jc w:val="center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302DB1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4CEF" w:rsidRPr="00E32965" w:rsidRDefault="00FC4CEF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EF" w:rsidRPr="00E32965" w:rsidRDefault="00FC4CEF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DB1" w:rsidRPr="005904CE" w:rsidTr="001B19B0">
        <w:trPr>
          <w:trHeight w:val="690"/>
          <w:jc w:val="center"/>
        </w:trPr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2DB1" w:rsidRPr="00E32965" w:rsidRDefault="00302DB1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2DB1" w:rsidRPr="00E32965" w:rsidRDefault="00302DB1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2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2DB1" w:rsidRPr="00E32965" w:rsidRDefault="00302DB1" w:rsidP="00302DB1">
            <w:pPr>
              <w:suppressAutoHyphens w:val="0"/>
              <w:spacing w:before="195" w:after="195" w:line="34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2DB1" w:rsidRPr="00E32965" w:rsidRDefault="00302DB1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2DB1" w:rsidRPr="00E32965" w:rsidRDefault="00302DB1" w:rsidP="009C0FA7">
            <w:pPr>
              <w:suppressAutoHyphens w:val="0"/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B1" w:rsidRPr="00E32965" w:rsidRDefault="00302DB1" w:rsidP="009C0FA7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5443E" w:rsidRDefault="0075443E" w:rsidP="000B1A77"/>
    <w:p w:rsidR="0075443E" w:rsidRDefault="0075443E" w:rsidP="000B1A77"/>
    <w:p w:rsidR="0075443E" w:rsidRDefault="0075443E" w:rsidP="000B1A77"/>
    <w:p w:rsidR="0075443E" w:rsidRDefault="0075443E" w:rsidP="000B1A77"/>
    <w:sectPr w:rsidR="0075443E" w:rsidSect="0057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43" w:rsidRDefault="00AB6C43" w:rsidP="00AE0647">
      <w:pPr>
        <w:spacing w:after="0" w:line="240" w:lineRule="auto"/>
      </w:pPr>
      <w:r>
        <w:separator/>
      </w:r>
    </w:p>
  </w:endnote>
  <w:endnote w:type="continuationSeparator" w:id="1">
    <w:p w:rsidR="00AB6C43" w:rsidRDefault="00AB6C43" w:rsidP="00AE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43" w:rsidRDefault="00AB6C43" w:rsidP="00AE0647">
      <w:pPr>
        <w:spacing w:after="0" w:line="240" w:lineRule="auto"/>
      </w:pPr>
      <w:r>
        <w:separator/>
      </w:r>
    </w:p>
  </w:footnote>
  <w:footnote w:type="continuationSeparator" w:id="1">
    <w:p w:rsidR="00AB6C43" w:rsidRDefault="00AB6C43" w:rsidP="00AE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7B"/>
    <w:rsid w:val="00064371"/>
    <w:rsid w:val="00082819"/>
    <w:rsid w:val="000B1A77"/>
    <w:rsid w:val="00114EDC"/>
    <w:rsid w:val="00133EEF"/>
    <w:rsid w:val="00184426"/>
    <w:rsid w:val="001F1DDD"/>
    <w:rsid w:val="00215997"/>
    <w:rsid w:val="002473D2"/>
    <w:rsid w:val="0027367D"/>
    <w:rsid w:val="002C5BBF"/>
    <w:rsid w:val="002E2FA3"/>
    <w:rsid w:val="002F286E"/>
    <w:rsid w:val="00302DB1"/>
    <w:rsid w:val="00302DF6"/>
    <w:rsid w:val="003105E8"/>
    <w:rsid w:val="00332F5B"/>
    <w:rsid w:val="00352BF6"/>
    <w:rsid w:val="00370A12"/>
    <w:rsid w:val="0043266E"/>
    <w:rsid w:val="00437116"/>
    <w:rsid w:val="00457BF5"/>
    <w:rsid w:val="004605A3"/>
    <w:rsid w:val="005618C2"/>
    <w:rsid w:val="00572450"/>
    <w:rsid w:val="005904CE"/>
    <w:rsid w:val="005976C0"/>
    <w:rsid w:val="005C79F4"/>
    <w:rsid w:val="005E5D35"/>
    <w:rsid w:val="00617D36"/>
    <w:rsid w:val="00631B50"/>
    <w:rsid w:val="00640014"/>
    <w:rsid w:val="006815A6"/>
    <w:rsid w:val="00681D20"/>
    <w:rsid w:val="0075443E"/>
    <w:rsid w:val="007675A4"/>
    <w:rsid w:val="007A0F46"/>
    <w:rsid w:val="007A202A"/>
    <w:rsid w:val="007C3C5F"/>
    <w:rsid w:val="007D0C2B"/>
    <w:rsid w:val="007F4FA5"/>
    <w:rsid w:val="008B0F54"/>
    <w:rsid w:val="008C00DA"/>
    <w:rsid w:val="008E6519"/>
    <w:rsid w:val="009079A2"/>
    <w:rsid w:val="009511CD"/>
    <w:rsid w:val="009B7B7B"/>
    <w:rsid w:val="009C2605"/>
    <w:rsid w:val="00A67A13"/>
    <w:rsid w:val="00A77813"/>
    <w:rsid w:val="00AB6C43"/>
    <w:rsid w:val="00AE0647"/>
    <w:rsid w:val="00AE601E"/>
    <w:rsid w:val="00AF5087"/>
    <w:rsid w:val="00B31C74"/>
    <w:rsid w:val="00B34E4C"/>
    <w:rsid w:val="00B76E4D"/>
    <w:rsid w:val="00BB1594"/>
    <w:rsid w:val="00BB75EC"/>
    <w:rsid w:val="00BD0244"/>
    <w:rsid w:val="00C377CE"/>
    <w:rsid w:val="00C52C36"/>
    <w:rsid w:val="00C829A5"/>
    <w:rsid w:val="00C857D7"/>
    <w:rsid w:val="00C96E95"/>
    <w:rsid w:val="00D0404E"/>
    <w:rsid w:val="00D06273"/>
    <w:rsid w:val="00D239BE"/>
    <w:rsid w:val="00D6514D"/>
    <w:rsid w:val="00DB1ED9"/>
    <w:rsid w:val="00E001E1"/>
    <w:rsid w:val="00E32965"/>
    <w:rsid w:val="00E35F09"/>
    <w:rsid w:val="00E43080"/>
    <w:rsid w:val="00E56E11"/>
    <w:rsid w:val="00EB1CED"/>
    <w:rsid w:val="00ED0FDB"/>
    <w:rsid w:val="00F45F8E"/>
    <w:rsid w:val="00F769E3"/>
    <w:rsid w:val="00FB21ED"/>
    <w:rsid w:val="00FC4CEF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0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table" w:styleId="aa">
    <w:name w:val="Table Grid"/>
    <w:basedOn w:val="a1"/>
    <w:rsid w:val="002E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qFormat/>
    <w:rsid w:val="002E2FA3"/>
    <w:pPr>
      <w:suppressAutoHyphens w:val="0"/>
      <w:spacing w:after="0" w:line="240" w:lineRule="auto"/>
    </w:pPr>
    <w:rPr>
      <w:rFonts w:eastAsia="Times New Roman" w:cs="Times New Roman"/>
      <w:sz w:val="24"/>
      <w:szCs w:val="32"/>
      <w:lang w:val="en-US" w:eastAsia="en-US" w:bidi="en-US"/>
    </w:rPr>
  </w:style>
  <w:style w:type="character" w:customStyle="1" w:styleId="ac">
    <w:name w:val="Без интервала Знак"/>
    <w:link w:val="ab"/>
    <w:rsid w:val="002E2FA3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5904CE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E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0647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E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E06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40DE-A9BF-468B-9F43-4404B968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5</cp:revision>
  <cp:lastPrinted>2023-01-12T11:08:00Z</cp:lastPrinted>
  <dcterms:created xsi:type="dcterms:W3CDTF">2022-12-29T13:42:00Z</dcterms:created>
  <dcterms:modified xsi:type="dcterms:W3CDTF">2023-01-12T11:11:00Z</dcterms:modified>
</cp:coreProperties>
</file>