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D8" w:rsidRDefault="00147FD8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147FD8" w:rsidRPr="00943234" w:rsidRDefault="00147FD8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147FD8" w:rsidRPr="00F44192" w:rsidRDefault="00147FD8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  земельных участков сельскохозяйственного назначения, государственная собственность на которые не разграничена:</w:t>
      </w:r>
    </w:p>
    <w:p w:rsidR="00147FD8" w:rsidRPr="00604B2B" w:rsidRDefault="00147FD8" w:rsidP="00604B2B">
      <w:pPr>
        <w:pStyle w:val="BodyTextIndent"/>
        <w:ind w:left="0"/>
        <w:jc w:val="left"/>
        <w:rPr>
          <w:szCs w:val="24"/>
        </w:rPr>
      </w:pPr>
      <w:r w:rsidRPr="00604B2B">
        <w:rPr>
          <w:color w:val="000000"/>
          <w:szCs w:val="24"/>
        </w:rPr>
        <w:t xml:space="preserve">   </w:t>
      </w:r>
      <w:r w:rsidRPr="00604B2B">
        <w:rPr>
          <w:szCs w:val="24"/>
        </w:rPr>
        <w:t xml:space="preserve">земельный участок из земель   сельскохозяйственного назначения кадастровым  номером  36:21:8300003:247 общей площадью 145351 кв.м., адрес  (местонахождение) объекта: Воронежская область, Панинский район, </w:t>
      </w:r>
      <w:smartTag w:uri="urn:schemas-microsoft-com:office:smarttags" w:element="PersonName">
        <w:r w:rsidRPr="00604B2B">
          <w:rPr>
            <w:szCs w:val="24"/>
          </w:rPr>
          <w:t>Красненское сельское поселение</w:t>
        </w:r>
      </w:smartTag>
      <w:r w:rsidRPr="00604B2B">
        <w:rPr>
          <w:szCs w:val="24"/>
        </w:rPr>
        <w:t>, северная часть кадастрового квартала 36:21:8300003,  с  разрешенным видом использования: для сельскохозяйственного использования,</w:t>
      </w:r>
    </w:p>
    <w:p w:rsidR="00147FD8" w:rsidRPr="00604B2B" w:rsidRDefault="00147FD8" w:rsidP="00604B2B">
      <w:pPr>
        <w:pStyle w:val="BodyTextIndent"/>
        <w:ind w:left="0"/>
        <w:jc w:val="left"/>
        <w:rPr>
          <w:szCs w:val="24"/>
        </w:rPr>
      </w:pPr>
      <w:r w:rsidRPr="00604B2B">
        <w:rPr>
          <w:szCs w:val="24"/>
        </w:rPr>
        <w:t xml:space="preserve">- земельный участок из земель   сельскохозяйственного назначения кадастровым  номером  36:21:8300003:246 общей площадью 126673 кв.м., адрес  (местонахождение) объекта: Воронежская область, Панинский район, </w:t>
      </w:r>
      <w:smartTag w:uri="urn:schemas-microsoft-com:office:smarttags" w:element="PersonName">
        <w:r w:rsidRPr="00604B2B">
          <w:rPr>
            <w:szCs w:val="24"/>
          </w:rPr>
          <w:t>Красненское сельское поселение</w:t>
        </w:r>
      </w:smartTag>
      <w:r w:rsidRPr="00604B2B">
        <w:rPr>
          <w:szCs w:val="24"/>
        </w:rPr>
        <w:t>, северная часть кадастрового квартала 36:21:8300003,  с  разрешенным видом использования: для сельскохозяйственного использования,</w:t>
      </w:r>
    </w:p>
    <w:p w:rsidR="00147FD8" w:rsidRPr="00604B2B" w:rsidRDefault="00147FD8" w:rsidP="00604B2B">
      <w:pPr>
        <w:pStyle w:val="BodyTextIndent"/>
        <w:ind w:left="0"/>
        <w:jc w:val="left"/>
        <w:rPr>
          <w:szCs w:val="24"/>
        </w:rPr>
      </w:pPr>
      <w:r w:rsidRPr="00604B2B">
        <w:rPr>
          <w:szCs w:val="24"/>
        </w:rPr>
        <w:t xml:space="preserve">- земельный участок из земель   сельскохозяйственного назначения кадастровым  номером  36:21:8300003:257 общей площадью 245316 кв.м., адрес  (местонахождение) объекта: Воронежская область, Панинский район, </w:t>
      </w:r>
      <w:smartTag w:uri="urn:schemas-microsoft-com:office:smarttags" w:element="PersonName">
        <w:r w:rsidRPr="00604B2B">
          <w:rPr>
            <w:szCs w:val="24"/>
          </w:rPr>
          <w:t>Красненское сельское поселение</w:t>
        </w:r>
      </w:smartTag>
      <w:r w:rsidRPr="00604B2B">
        <w:rPr>
          <w:szCs w:val="24"/>
        </w:rPr>
        <w:t>, северная часть кадастрового квартала 36:21:8300003,  с  разрешенным видом использования: для сельскохозяйственного использования,</w:t>
      </w:r>
    </w:p>
    <w:p w:rsidR="00147FD8" w:rsidRPr="00604B2B" w:rsidRDefault="00147FD8" w:rsidP="00604B2B">
      <w:pPr>
        <w:pStyle w:val="BodyTextIndent"/>
        <w:ind w:left="0"/>
        <w:jc w:val="left"/>
        <w:rPr>
          <w:szCs w:val="24"/>
        </w:rPr>
      </w:pPr>
      <w:r w:rsidRPr="00604B2B">
        <w:rPr>
          <w:szCs w:val="24"/>
        </w:rPr>
        <w:t xml:space="preserve">- земельный участок из земель   сельскохозяйственного назначения кадастровым  номером  36:21:8300003:255 общей площадью 11878 кв.м., адрес  (местонахождение) объекта: Воронежская область, Панинский район, </w:t>
      </w:r>
      <w:smartTag w:uri="urn:schemas-microsoft-com:office:smarttags" w:element="PersonName">
        <w:r w:rsidRPr="00604B2B">
          <w:rPr>
            <w:szCs w:val="24"/>
          </w:rPr>
          <w:t>Красненское сельское поселение</w:t>
        </w:r>
      </w:smartTag>
      <w:r w:rsidRPr="00604B2B">
        <w:rPr>
          <w:szCs w:val="24"/>
        </w:rPr>
        <w:t>, северная часть кадастрового квартала 36:21:8300003,  с  разрешенным видом использования: для сельскохозяйственного использования,</w:t>
      </w:r>
    </w:p>
    <w:p w:rsidR="00147FD8" w:rsidRPr="00604B2B" w:rsidRDefault="00147FD8" w:rsidP="00604B2B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04B2B">
        <w:rPr>
          <w:rFonts w:ascii="Times New Roman" w:hAnsi="Times New Roman"/>
          <w:sz w:val="24"/>
          <w:szCs w:val="24"/>
        </w:rPr>
        <w:t xml:space="preserve">- земельный участок из земель   сельскохозяйственного назначения кадастровым  номером  36:21:8300003:256 общей площадью 85224 кв.м., адрес  (местонахождение) объекта: Воронежская область, Панинский район, </w:t>
      </w:r>
      <w:smartTag w:uri="urn:schemas-microsoft-com:office:smarttags" w:element="PersonName">
        <w:r w:rsidRPr="00604B2B">
          <w:rPr>
            <w:rFonts w:ascii="Times New Roman" w:hAnsi="Times New Roman"/>
            <w:sz w:val="24"/>
            <w:szCs w:val="24"/>
          </w:rPr>
          <w:t>Красненское сельское поселение</w:t>
        </w:r>
      </w:smartTag>
      <w:r w:rsidRPr="00604B2B">
        <w:rPr>
          <w:rFonts w:ascii="Times New Roman" w:hAnsi="Times New Roman"/>
          <w:sz w:val="24"/>
          <w:szCs w:val="24"/>
        </w:rPr>
        <w:t>, северная часть кадастрового квартала 36:21:8300003,  с  разрешенным видом использования: для сельскохозяйственного использования</w:t>
      </w:r>
    </w:p>
    <w:p w:rsidR="00147FD8" w:rsidRDefault="00147FD8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</w:p>
    <w:p w:rsidR="00147FD8" w:rsidRPr="00F44192" w:rsidRDefault="00147FD8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. Дата окончания приема заявлений –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12.09.2016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147FD8" w:rsidRPr="00F44192" w:rsidRDefault="00147FD8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12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08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147FD8" w:rsidRPr="00F44192" w:rsidRDefault="00147FD8">
      <w:pPr>
        <w:rPr>
          <w:rFonts w:ascii="Times New Roman" w:hAnsi="Times New Roman"/>
          <w:sz w:val="25"/>
          <w:szCs w:val="25"/>
        </w:rPr>
      </w:pPr>
    </w:p>
    <w:sectPr w:rsidR="00147FD8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36564"/>
    <w:rsid w:val="00040649"/>
    <w:rsid w:val="00052E8A"/>
    <w:rsid w:val="00060A6C"/>
    <w:rsid w:val="00070768"/>
    <w:rsid w:val="00073D2C"/>
    <w:rsid w:val="00077372"/>
    <w:rsid w:val="00095039"/>
    <w:rsid w:val="000A1426"/>
    <w:rsid w:val="000A647B"/>
    <w:rsid w:val="000C3B40"/>
    <w:rsid w:val="000C48E3"/>
    <w:rsid w:val="000D7569"/>
    <w:rsid w:val="000E2BCF"/>
    <w:rsid w:val="000F55BA"/>
    <w:rsid w:val="000F5FA8"/>
    <w:rsid w:val="000F7BBA"/>
    <w:rsid w:val="001034D9"/>
    <w:rsid w:val="001115C7"/>
    <w:rsid w:val="00112FC2"/>
    <w:rsid w:val="001250E9"/>
    <w:rsid w:val="001332CE"/>
    <w:rsid w:val="0014593E"/>
    <w:rsid w:val="00147FD8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26524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536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064CF"/>
    <w:rsid w:val="00414349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34A3"/>
    <w:rsid w:val="004C46DD"/>
    <w:rsid w:val="004C5798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27B5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4B2B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04862"/>
    <w:rsid w:val="0071037D"/>
    <w:rsid w:val="00710552"/>
    <w:rsid w:val="0071219E"/>
    <w:rsid w:val="00712308"/>
    <w:rsid w:val="007179E1"/>
    <w:rsid w:val="00720FA1"/>
    <w:rsid w:val="00724F74"/>
    <w:rsid w:val="00725AD9"/>
    <w:rsid w:val="00737AEA"/>
    <w:rsid w:val="00737B29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23647"/>
    <w:rsid w:val="008339BB"/>
    <w:rsid w:val="00836F40"/>
    <w:rsid w:val="00841EF9"/>
    <w:rsid w:val="008438B2"/>
    <w:rsid w:val="00846844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68B6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3586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37D82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07A8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0057E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0D5A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77448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604B2B"/>
    <w:pPr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1F1"/>
    <w:rPr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04B2B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538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54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2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926842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425</Words>
  <Characters>2428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4</cp:revision>
  <cp:lastPrinted>2016-04-04T07:24:00Z</cp:lastPrinted>
  <dcterms:created xsi:type="dcterms:W3CDTF">2016-08-12T07:03:00Z</dcterms:created>
  <dcterms:modified xsi:type="dcterms:W3CDTF">2016-08-12T07:10:00Z</dcterms:modified>
</cp:coreProperties>
</file>