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DE071A">
        <w:rPr>
          <w:rFonts w:ascii="Times New Roman" w:eastAsia="Times New Roman" w:hAnsi="Times New Roman" w:cs="Times New Roman"/>
          <w:b/>
          <w:bCs/>
          <w:color w:val="000000" w:themeColor="text1"/>
          <w:sz w:val="24"/>
          <w:szCs w:val="24"/>
        </w:rPr>
        <w:t>12 октября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3152BC">
        <w:rPr>
          <w:rFonts w:ascii="Times New Roman" w:hAnsi="Times New Roman" w:cs="Times New Roman"/>
          <w:sz w:val="24"/>
          <w:szCs w:val="24"/>
        </w:rPr>
        <w:t>01.09.</w:t>
      </w:r>
      <w:r w:rsidR="00445BF0">
        <w:rPr>
          <w:rFonts w:ascii="Times New Roman" w:hAnsi="Times New Roman" w:cs="Times New Roman"/>
          <w:sz w:val="24"/>
          <w:szCs w:val="24"/>
        </w:rPr>
        <w:t>2021</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3152BC">
        <w:rPr>
          <w:rFonts w:ascii="Times New Roman" w:hAnsi="Times New Roman" w:cs="Times New Roman"/>
          <w:sz w:val="24"/>
          <w:szCs w:val="24"/>
        </w:rPr>
        <w:t>597</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DE071A">
        <w:rPr>
          <w:rFonts w:ascii="Times New Roman" w:eastAsia="Times New Roman" w:hAnsi="Times New Roman" w:cs="Times New Roman"/>
          <w:color w:val="000000" w:themeColor="text1"/>
          <w:sz w:val="24"/>
          <w:szCs w:val="24"/>
        </w:rPr>
        <w:t>10</w:t>
      </w:r>
      <w:r w:rsidR="0012325D">
        <w:rPr>
          <w:rFonts w:ascii="Times New Roman" w:eastAsia="Times New Roman" w:hAnsi="Times New Roman" w:cs="Times New Roman"/>
          <w:color w:val="000000" w:themeColor="text1"/>
          <w:sz w:val="24"/>
          <w:szCs w:val="24"/>
        </w:rPr>
        <w:t>.</w:t>
      </w:r>
      <w:r w:rsidR="007870C9">
        <w:rPr>
          <w:rFonts w:ascii="Times New Roman" w:eastAsia="Times New Roman" w:hAnsi="Times New Roman" w:cs="Times New Roman"/>
          <w:color w:val="000000" w:themeColor="text1"/>
          <w:sz w:val="24"/>
          <w:szCs w:val="24"/>
        </w:rPr>
        <w:t>0</w:t>
      </w:r>
      <w:r w:rsidR="00DE071A">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DE071A">
        <w:rPr>
          <w:rFonts w:ascii="Times New Roman" w:eastAsia="Times New Roman" w:hAnsi="Times New Roman" w:cs="Times New Roman"/>
          <w:color w:val="000000" w:themeColor="text1"/>
          <w:sz w:val="24"/>
          <w:szCs w:val="24"/>
        </w:rPr>
        <w:t>06</w:t>
      </w:r>
      <w:r w:rsidR="00652D64">
        <w:rPr>
          <w:rFonts w:ascii="Times New Roman" w:eastAsia="Times New Roman" w:hAnsi="Times New Roman" w:cs="Times New Roman"/>
          <w:color w:val="000000" w:themeColor="text1"/>
          <w:sz w:val="24"/>
          <w:szCs w:val="24"/>
        </w:rPr>
        <w:t>.</w:t>
      </w:r>
      <w:r w:rsidR="00DE071A">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7870C9">
        <w:rPr>
          <w:rFonts w:ascii="Times New Roman" w:hAnsi="Times New Roman" w:cs="Times New Roman"/>
          <w:sz w:val="24"/>
          <w:szCs w:val="24"/>
        </w:rPr>
        <w:t>1</w:t>
      </w:r>
      <w:r w:rsidR="00DE071A">
        <w:rPr>
          <w:rFonts w:ascii="Times New Roman" w:hAnsi="Times New Roman" w:cs="Times New Roman"/>
          <w:sz w:val="24"/>
          <w:szCs w:val="24"/>
        </w:rPr>
        <w:t>0</w:t>
      </w:r>
      <w:r w:rsidR="00652D64" w:rsidRPr="005F5FDA">
        <w:rPr>
          <w:rFonts w:ascii="Times New Roman" w:hAnsi="Times New Roman" w:cs="Times New Roman"/>
          <w:sz w:val="24"/>
          <w:szCs w:val="24"/>
        </w:rPr>
        <w:t>.</w:t>
      </w:r>
      <w:r w:rsidR="007870C9">
        <w:rPr>
          <w:rFonts w:ascii="Times New Roman" w:hAnsi="Times New Roman" w:cs="Times New Roman"/>
          <w:sz w:val="24"/>
          <w:szCs w:val="24"/>
        </w:rPr>
        <w:t>0</w:t>
      </w:r>
      <w:r w:rsidR="00DE071A">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0</w:t>
      </w:r>
      <w:r w:rsidR="00E72083" w:rsidRPr="005F5FDA">
        <w:rPr>
          <w:rFonts w:ascii="Times New Roman" w:hAnsi="Times New Roman" w:cs="Times New Roman"/>
          <w:sz w:val="24"/>
          <w:szCs w:val="24"/>
        </w:rPr>
        <w:t xml:space="preserve">г. по </w:t>
      </w:r>
      <w:r w:rsidR="00DE071A">
        <w:rPr>
          <w:rFonts w:ascii="Times New Roman" w:hAnsi="Times New Roman" w:cs="Times New Roman"/>
          <w:sz w:val="24"/>
          <w:szCs w:val="24"/>
        </w:rPr>
        <w:t>06</w:t>
      </w:r>
      <w:r w:rsidR="00797D44" w:rsidRPr="005F5FDA">
        <w:rPr>
          <w:rFonts w:ascii="Times New Roman" w:hAnsi="Times New Roman" w:cs="Times New Roman"/>
          <w:sz w:val="24"/>
          <w:szCs w:val="24"/>
        </w:rPr>
        <w:t>.</w:t>
      </w:r>
      <w:r w:rsidR="00DE071A">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DE071A">
        <w:rPr>
          <w:rFonts w:ascii="Times New Roman" w:hAnsi="Times New Roman" w:cs="Times New Roman"/>
          <w:sz w:val="24"/>
          <w:szCs w:val="24"/>
        </w:rPr>
        <w:t>08</w:t>
      </w:r>
      <w:r w:rsidR="00445E6D">
        <w:rPr>
          <w:rFonts w:ascii="Times New Roman" w:hAnsi="Times New Roman" w:cs="Times New Roman"/>
          <w:sz w:val="24"/>
          <w:szCs w:val="24"/>
        </w:rPr>
        <w:t>.</w:t>
      </w:r>
      <w:r w:rsidR="00DE071A">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DE071A">
        <w:rPr>
          <w:rFonts w:ascii="Times New Roman" w:eastAsia="Times New Roman" w:hAnsi="Times New Roman" w:cs="Times New Roman"/>
          <w:color w:val="000000" w:themeColor="text1"/>
          <w:sz w:val="24"/>
          <w:szCs w:val="24"/>
        </w:rPr>
        <w:t>12</w:t>
      </w:r>
      <w:r w:rsidR="007870C9">
        <w:rPr>
          <w:rFonts w:ascii="Times New Roman" w:eastAsia="Times New Roman" w:hAnsi="Times New Roman" w:cs="Times New Roman"/>
          <w:color w:val="000000" w:themeColor="text1"/>
          <w:sz w:val="24"/>
          <w:szCs w:val="24"/>
        </w:rPr>
        <w:t xml:space="preserve"> </w:t>
      </w:r>
      <w:r w:rsidR="00DE071A">
        <w:rPr>
          <w:rFonts w:ascii="Times New Roman" w:eastAsia="Times New Roman" w:hAnsi="Times New Roman" w:cs="Times New Roman"/>
          <w:color w:val="000000" w:themeColor="text1"/>
          <w:sz w:val="24"/>
          <w:szCs w:val="24"/>
        </w:rPr>
        <w:t>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723313">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092C95" w:rsidRPr="009A3729" w:rsidRDefault="00092C95" w:rsidP="00092C95">
      <w:pPr>
        <w:spacing w:after="0" w:line="240" w:lineRule="auto"/>
        <w:ind w:firstLine="709"/>
        <w:jc w:val="both"/>
        <w:rPr>
          <w:rFonts w:ascii="Times New Roman" w:eastAsia="Times New Roman" w:hAnsi="Times New Roman" w:cs="Times New Roman"/>
          <w:color w:val="000000" w:themeColor="text1"/>
          <w:sz w:val="24"/>
          <w:szCs w:val="24"/>
        </w:rPr>
      </w:pPr>
      <w:r w:rsidRPr="009A3729">
        <w:rPr>
          <w:rFonts w:ascii="Times New Roman" w:eastAsia="Times New Roman" w:hAnsi="Times New Roman" w:cs="Times New Roman"/>
          <w:color w:val="000000" w:themeColor="text1"/>
          <w:sz w:val="24"/>
          <w:szCs w:val="24"/>
        </w:rPr>
        <w:t>Лот №1:</w:t>
      </w:r>
    </w:p>
    <w:p w:rsidR="00092C95" w:rsidRPr="009A3729" w:rsidRDefault="00092C95" w:rsidP="00092C95">
      <w:pPr>
        <w:pStyle w:val="a3"/>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t xml:space="preserve">- </w:t>
      </w:r>
      <w:r w:rsidR="009A3729" w:rsidRPr="009A3729">
        <w:rPr>
          <w:rFonts w:ascii="Times New Roman" w:hAnsi="Times New Roman" w:cs="Times New Roman"/>
          <w:color w:val="000000" w:themeColor="text1"/>
          <w:sz w:val="24"/>
          <w:szCs w:val="24"/>
        </w:rPr>
        <w:t>право на заключение договора аренды земельного участка с кадастровым номером 36:05:4504001:235, площадью 104002  кв.м, расположенного: Воронежская область, р-н Бутурлиновский, северная часть кадастрового квартала 36:05:4504001, относящегося к категории земель - земли сельскохозяйственного назначения, с разрешенным использованием – для сельскохозяйственного использования, для ведения сельскохозяйственного производства, сроком на 10 (десять) лет</w:t>
      </w:r>
    </w:p>
    <w:p w:rsidR="009A3729" w:rsidRPr="009A3729" w:rsidRDefault="00092C95" w:rsidP="009A3729">
      <w:pPr>
        <w:pStyle w:val="a3"/>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t>Начальная цена лота (ежегодный размер арендной платы) –</w:t>
      </w:r>
      <w:r w:rsidR="00D26904" w:rsidRPr="009A3729">
        <w:rPr>
          <w:rFonts w:ascii="Times New Roman" w:hAnsi="Times New Roman" w:cs="Times New Roman"/>
          <w:color w:val="000000" w:themeColor="text1"/>
          <w:sz w:val="24"/>
          <w:szCs w:val="24"/>
        </w:rPr>
        <w:t xml:space="preserve"> </w:t>
      </w:r>
      <w:r w:rsidR="009A3729" w:rsidRPr="009A3729">
        <w:rPr>
          <w:rFonts w:ascii="Times New Roman" w:hAnsi="Times New Roman" w:cs="Times New Roman"/>
          <w:color w:val="000000" w:themeColor="text1"/>
          <w:sz w:val="24"/>
          <w:szCs w:val="24"/>
        </w:rPr>
        <w:t>22059,00 руб. (двадцать две тысячи пятьдесят девять рублей 00 копеек).</w:t>
      </w:r>
    </w:p>
    <w:p w:rsidR="009A3729" w:rsidRPr="009A3729" w:rsidRDefault="00092C95" w:rsidP="009A3729">
      <w:pPr>
        <w:pStyle w:val="a3"/>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t xml:space="preserve">Сумма задатка – </w:t>
      </w:r>
      <w:r w:rsidR="009A3729" w:rsidRPr="009A3729">
        <w:rPr>
          <w:rFonts w:ascii="Times New Roman" w:hAnsi="Times New Roman" w:cs="Times New Roman"/>
          <w:color w:val="000000" w:themeColor="text1"/>
          <w:sz w:val="24"/>
          <w:szCs w:val="24"/>
        </w:rPr>
        <w:t>22059,00 руб. (двадцать две тысячи пятьдесят девять рублей 00 копеек).</w:t>
      </w:r>
    </w:p>
    <w:p w:rsidR="009A3729" w:rsidRPr="009A3729" w:rsidRDefault="00092C95" w:rsidP="009A3729">
      <w:pPr>
        <w:pStyle w:val="a3"/>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t xml:space="preserve">Шаг аукциона – </w:t>
      </w:r>
      <w:r w:rsidR="009A3729" w:rsidRPr="009A3729">
        <w:rPr>
          <w:rFonts w:ascii="Times New Roman" w:hAnsi="Times New Roman" w:cs="Times New Roman"/>
          <w:color w:val="000000" w:themeColor="text1"/>
          <w:sz w:val="24"/>
          <w:szCs w:val="24"/>
        </w:rPr>
        <w:t>661,77 руб. (шестьсот шестьдесят один рубль 77 копеек).</w:t>
      </w:r>
    </w:p>
    <w:p w:rsidR="00092C95" w:rsidRPr="009A3729" w:rsidRDefault="00092C95" w:rsidP="00092C95">
      <w:pPr>
        <w:pStyle w:val="a3"/>
        <w:jc w:val="both"/>
        <w:rPr>
          <w:rFonts w:ascii="Times New Roman" w:hAnsi="Times New Roman" w:cs="Times New Roman"/>
          <w:color w:val="000000" w:themeColor="text1"/>
          <w:sz w:val="24"/>
          <w:szCs w:val="24"/>
        </w:rPr>
      </w:pPr>
    </w:p>
    <w:p w:rsidR="00092C95" w:rsidRPr="009A3729" w:rsidRDefault="00092C95" w:rsidP="00092C95">
      <w:pPr>
        <w:pStyle w:val="a3"/>
        <w:ind w:firstLine="709"/>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t>Лот №2:</w:t>
      </w:r>
    </w:p>
    <w:p w:rsidR="009A3729" w:rsidRPr="009A3729" w:rsidRDefault="00092C95" w:rsidP="00092C95">
      <w:pPr>
        <w:autoSpaceDE w:val="0"/>
        <w:spacing w:after="0" w:line="240" w:lineRule="auto"/>
        <w:jc w:val="both"/>
        <w:rPr>
          <w:rFonts w:ascii="Times New Roman" w:eastAsia="Times New Roman" w:hAnsi="Times New Roman" w:cs="Times New Roman"/>
          <w:color w:val="000000" w:themeColor="text1"/>
          <w:sz w:val="24"/>
          <w:szCs w:val="24"/>
        </w:rPr>
      </w:pPr>
      <w:r w:rsidRPr="009A3729">
        <w:rPr>
          <w:rFonts w:ascii="Times New Roman" w:eastAsia="Times New Roman" w:hAnsi="Times New Roman" w:cs="Times New Roman"/>
          <w:color w:val="000000" w:themeColor="text1"/>
          <w:sz w:val="24"/>
          <w:szCs w:val="24"/>
        </w:rPr>
        <w:t xml:space="preserve">- </w:t>
      </w:r>
      <w:r w:rsidR="009A3729" w:rsidRPr="009A3729">
        <w:rPr>
          <w:rFonts w:ascii="Times New Roman" w:eastAsia="Times New Roman" w:hAnsi="Times New Roman" w:cs="Times New Roman"/>
          <w:color w:val="000000" w:themeColor="text1"/>
          <w:sz w:val="24"/>
          <w:szCs w:val="24"/>
        </w:rPr>
        <w:t>право на заключение договора аренды земельного участка с кадастровым номером 36:05:4504003:66, площадью 171557  кв.м, расположенного: Воронежская область, р-н Бутурлиновский, северная часть кадастрового квартала 36:05:4504003, относящегося к категории земель - земли сельскохозяйственного назначения, с разрешенным использованием – для сельскохозяйственного использования, для ведения сельскохозяйственного производства, сроком на 10 (десять) лет.</w:t>
      </w:r>
    </w:p>
    <w:p w:rsidR="009A3729" w:rsidRPr="009A3729" w:rsidRDefault="00092C95" w:rsidP="009A3729">
      <w:pPr>
        <w:pStyle w:val="a3"/>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t>Начальная цена лота (ежегодный размер арендной платы) –</w:t>
      </w:r>
      <w:r w:rsidR="00D26904" w:rsidRPr="009A3729">
        <w:rPr>
          <w:rFonts w:ascii="Times New Roman" w:hAnsi="Times New Roman" w:cs="Times New Roman"/>
          <w:color w:val="000000" w:themeColor="text1"/>
          <w:sz w:val="24"/>
          <w:szCs w:val="24"/>
        </w:rPr>
        <w:t xml:space="preserve"> </w:t>
      </w:r>
      <w:r w:rsidR="009A3729" w:rsidRPr="009A3729">
        <w:rPr>
          <w:rFonts w:ascii="Times New Roman" w:hAnsi="Times New Roman" w:cs="Times New Roman"/>
          <w:color w:val="000000" w:themeColor="text1"/>
          <w:sz w:val="24"/>
          <w:szCs w:val="24"/>
        </w:rPr>
        <w:t>22821,00 руб. (двадцать две тысячи восемьсот двадцать один рубль 00 копеек).</w:t>
      </w:r>
    </w:p>
    <w:p w:rsidR="009A3729" w:rsidRPr="009A3729" w:rsidRDefault="00092C95" w:rsidP="009A3729">
      <w:pPr>
        <w:pStyle w:val="a3"/>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t xml:space="preserve">Сумма задатка – </w:t>
      </w:r>
      <w:r w:rsidR="009A3729" w:rsidRPr="009A3729">
        <w:rPr>
          <w:rFonts w:ascii="Times New Roman" w:hAnsi="Times New Roman" w:cs="Times New Roman"/>
          <w:color w:val="000000" w:themeColor="text1"/>
          <w:sz w:val="24"/>
          <w:szCs w:val="24"/>
        </w:rPr>
        <w:t>22821,00 руб. (двадцать две тысячи восемьсот двадцать один рубль 00 копеек).</w:t>
      </w:r>
    </w:p>
    <w:p w:rsidR="009A3729" w:rsidRPr="009A3729" w:rsidRDefault="00092C95" w:rsidP="009A3729">
      <w:pPr>
        <w:pStyle w:val="a3"/>
        <w:jc w:val="both"/>
        <w:rPr>
          <w:rFonts w:ascii="Times New Roman" w:hAnsi="Times New Roman" w:cs="Times New Roman"/>
          <w:color w:val="000000" w:themeColor="text1"/>
          <w:sz w:val="24"/>
          <w:szCs w:val="24"/>
        </w:rPr>
      </w:pPr>
      <w:r w:rsidRPr="009A3729">
        <w:rPr>
          <w:rFonts w:ascii="Times New Roman" w:hAnsi="Times New Roman" w:cs="Times New Roman"/>
          <w:color w:val="000000" w:themeColor="text1"/>
          <w:sz w:val="24"/>
          <w:szCs w:val="24"/>
        </w:rPr>
        <w:lastRenderedPageBreak/>
        <w:t xml:space="preserve">Шаг аукциона – </w:t>
      </w:r>
      <w:r w:rsidR="009A3729" w:rsidRPr="009A3729">
        <w:rPr>
          <w:rFonts w:ascii="Times New Roman" w:hAnsi="Times New Roman" w:cs="Times New Roman"/>
          <w:color w:val="000000" w:themeColor="text1"/>
          <w:sz w:val="24"/>
          <w:szCs w:val="24"/>
        </w:rPr>
        <w:t>684,63 руб. (шестьсот восемьдесят четыре рубля 63 копейки).</w:t>
      </w:r>
    </w:p>
    <w:p w:rsidR="004824B3" w:rsidRPr="000218C8" w:rsidRDefault="004824B3" w:rsidP="00BE721A">
      <w:pPr>
        <w:pStyle w:val="a3"/>
        <w:jc w:val="both"/>
        <w:rPr>
          <w:rFonts w:ascii="Times New Roman" w:hAnsi="Times New Roman" w:cs="Times New Roman"/>
          <w:sz w:val="24"/>
          <w:szCs w:val="24"/>
        </w:rPr>
      </w:pPr>
    </w:p>
    <w:p w:rsidR="00B8449D" w:rsidRPr="004267B1" w:rsidRDefault="008D561B" w:rsidP="008D561B">
      <w:pPr>
        <w:spacing w:after="0" w:line="240" w:lineRule="auto"/>
        <w:jc w:val="both"/>
        <w:rPr>
          <w:rFonts w:ascii="Times New Roman" w:hAnsi="Times New Roman" w:cs="Times New Roman"/>
          <w:i/>
          <w:sz w:val="24"/>
          <w:szCs w:val="24"/>
          <w:u w:val="single"/>
        </w:rPr>
      </w:pPr>
      <w:r w:rsidRPr="004267B1">
        <w:rPr>
          <w:rFonts w:ascii="Times New Roman" w:hAnsi="Times New Roman" w:cs="Times New Roman"/>
          <w:i/>
          <w:sz w:val="24"/>
          <w:szCs w:val="24"/>
          <w:u w:val="single"/>
        </w:rPr>
        <w:t>О</w:t>
      </w:r>
      <w:r w:rsidR="004824B3" w:rsidRPr="004267B1">
        <w:rPr>
          <w:rFonts w:ascii="Times New Roman" w:hAnsi="Times New Roman" w:cs="Times New Roman"/>
          <w:i/>
          <w:sz w:val="24"/>
          <w:szCs w:val="24"/>
          <w:u w:val="single"/>
        </w:rPr>
        <w:t>бременени</w:t>
      </w:r>
      <w:r w:rsidR="001417C8" w:rsidRPr="004267B1">
        <w:rPr>
          <w:rFonts w:ascii="Times New Roman" w:hAnsi="Times New Roman" w:cs="Times New Roman"/>
          <w:i/>
          <w:sz w:val="24"/>
          <w:szCs w:val="24"/>
          <w:u w:val="single"/>
        </w:rPr>
        <w:t>я</w:t>
      </w:r>
      <w:r w:rsidR="004824B3" w:rsidRPr="004267B1">
        <w:rPr>
          <w:rFonts w:ascii="Times New Roman" w:hAnsi="Times New Roman" w:cs="Times New Roman"/>
          <w:i/>
          <w:sz w:val="24"/>
          <w:szCs w:val="24"/>
          <w:u w:val="single"/>
        </w:rPr>
        <w:t xml:space="preserve"> использования земельных  участков или ограничения их  использования</w:t>
      </w:r>
      <w:r w:rsidR="00B8449D" w:rsidRPr="004267B1">
        <w:rPr>
          <w:rFonts w:ascii="Times New Roman" w:hAnsi="Times New Roman" w:cs="Times New Roman"/>
          <w:i/>
          <w:sz w:val="24"/>
          <w:szCs w:val="24"/>
          <w:u w:val="single"/>
        </w:rPr>
        <w:t>:</w:t>
      </w:r>
    </w:p>
    <w:p w:rsidR="002D423F" w:rsidRPr="002D423F" w:rsidRDefault="001417C8" w:rsidP="006213AD">
      <w:pPr>
        <w:spacing w:after="0" w:line="240" w:lineRule="auto"/>
        <w:ind w:firstLine="709"/>
        <w:jc w:val="both"/>
        <w:rPr>
          <w:rFonts w:ascii="Times New Roman" w:eastAsia="Times New Roman" w:hAnsi="Times New Roman" w:cs="Times New Roman"/>
          <w:sz w:val="24"/>
          <w:szCs w:val="24"/>
        </w:rPr>
      </w:pPr>
      <w:r w:rsidRPr="004267B1">
        <w:rPr>
          <w:rFonts w:ascii="Times New Roman" w:hAnsi="Times New Roman" w:cs="Times New Roman"/>
          <w:i/>
          <w:sz w:val="24"/>
          <w:szCs w:val="24"/>
          <w:u w:val="single"/>
        </w:rPr>
        <w:t>Лот №1:</w:t>
      </w:r>
      <w:r>
        <w:rPr>
          <w:rFonts w:ascii="Times New Roman" w:hAnsi="Times New Roman" w:cs="Times New Roman"/>
          <w:sz w:val="24"/>
          <w:szCs w:val="24"/>
        </w:rPr>
        <w:t xml:space="preserve"> </w:t>
      </w:r>
      <w:r w:rsidR="002D423F" w:rsidRPr="002D423F">
        <w:rPr>
          <w:rFonts w:ascii="Times New Roman" w:eastAsia="Times New Roman" w:hAnsi="Times New Roman" w:cs="Times New Roman"/>
          <w:sz w:val="24"/>
          <w:szCs w:val="24"/>
        </w:rPr>
        <w:t>Ограничения прав на земельный участок предусмотрены ст. 56, 56.1 Земельного кодекса Российской Федерации.</w:t>
      </w:r>
    </w:p>
    <w:p w:rsidR="0051133C" w:rsidRPr="001417C8" w:rsidRDefault="0051133C" w:rsidP="006213AD">
      <w:pPr>
        <w:spacing w:after="0" w:line="240" w:lineRule="auto"/>
        <w:ind w:firstLine="709"/>
        <w:jc w:val="both"/>
        <w:rPr>
          <w:rFonts w:ascii="Times New Roman" w:hAnsi="Times New Roman" w:cs="Times New Roman"/>
          <w:sz w:val="24"/>
          <w:szCs w:val="24"/>
        </w:rPr>
      </w:pPr>
      <w:r w:rsidRPr="004267B1">
        <w:rPr>
          <w:rFonts w:ascii="Times New Roman" w:hAnsi="Times New Roman" w:cs="Times New Roman"/>
          <w:i/>
          <w:sz w:val="24"/>
          <w:szCs w:val="24"/>
          <w:u w:val="single"/>
        </w:rPr>
        <w:t>Лот №2:</w:t>
      </w:r>
      <w:r w:rsidRPr="0051133C">
        <w:rPr>
          <w:rFonts w:ascii="Times New Roman" w:hAnsi="Times New Roman" w:cs="Times New Roman"/>
          <w:sz w:val="24"/>
          <w:szCs w:val="24"/>
        </w:rPr>
        <w:t xml:space="preserve"> </w:t>
      </w:r>
      <w:r>
        <w:rPr>
          <w:rFonts w:ascii="Times New Roman" w:hAnsi="Times New Roman" w:cs="Times New Roman"/>
          <w:sz w:val="24"/>
          <w:szCs w:val="24"/>
        </w:rPr>
        <w:t>Обременени</w:t>
      </w:r>
      <w:r w:rsidR="006D187B">
        <w:rPr>
          <w:rFonts w:ascii="Times New Roman" w:hAnsi="Times New Roman" w:cs="Times New Roman"/>
          <w:sz w:val="24"/>
          <w:szCs w:val="24"/>
        </w:rPr>
        <w:t>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w:t>
      </w:r>
      <w:r w:rsidR="006D187B">
        <w:rPr>
          <w:rFonts w:ascii="Times New Roman" w:hAnsi="Times New Roman" w:cs="Times New Roman"/>
          <w:sz w:val="24"/>
          <w:szCs w:val="24"/>
        </w:rPr>
        <w:t>й</w:t>
      </w:r>
      <w:r w:rsidRPr="00953871">
        <w:rPr>
          <w:rFonts w:ascii="Times New Roman" w:hAnsi="Times New Roman" w:cs="Times New Roman"/>
          <w:sz w:val="24"/>
          <w:szCs w:val="24"/>
        </w:rPr>
        <w:t xml:space="preserve">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32850" w:rsidRPr="002B1DE3" w:rsidRDefault="00832850" w:rsidP="00832850">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Pr>
          <w:rFonts w:ascii="Times New Roman" w:hAnsi="Times New Roman" w:cs="Times New Roman"/>
          <w:b/>
          <w:sz w:val="24"/>
          <w:szCs w:val="24"/>
          <w:u w:val="single"/>
        </w:rPr>
        <w:t xml:space="preserve">ам №1, №2 </w:t>
      </w:r>
      <w:r w:rsidRPr="002B1DE3">
        <w:rPr>
          <w:rFonts w:ascii="Times New Roman" w:hAnsi="Times New Roman" w:cs="Times New Roman"/>
          <w:b/>
          <w:sz w:val="24"/>
          <w:szCs w:val="24"/>
          <w:u w:val="single"/>
        </w:rPr>
        <w:t>могут являться только граждане и крестьянские (фермерские) хозяйства</w:t>
      </w:r>
      <w:r w:rsidRPr="002B1DE3">
        <w:rPr>
          <w:rFonts w:ascii="Times New Roman" w:hAnsi="Times New Roman" w:cs="Times New Roman"/>
          <w:b/>
          <w:bCs/>
          <w:sz w:val="24"/>
          <w:szCs w:val="24"/>
          <w:u w:val="single"/>
        </w:rPr>
        <w:t>.</w:t>
      </w:r>
    </w:p>
    <w:p w:rsidR="00832850" w:rsidRPr="00953871" w:rsidRDefault="00832850"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F30C79">
        <w:rPr>
          <w:rFonts w:ascii="Times New Roman" w:hAnsi="Times New Roman" w:cs="Times New Roman"/>
          <w:sz w:val="24"/>
          <w:szCs w:val="24"/>
        </w:rPr>
        <w:t>12</w:t>
      </w:r>
      <w:r w:rsidR="00A30B90">
        <w:rPr>
          <w:rFonts w:ascii="Times New Roman" w:hAnsi="Times New Roman" w:cs="Times New Roman"/>
          <w:sz w:val="24"/>
          <w:szCs w:val="24"/>
        </w:rPr>
        <w:t>.</w:t>
      </w:r>
      <w:r w:rsidR="00F30C79">
        <w:rPr>
          <w:rFonts w:ascii="Times New Roman" w:hAnsi="Times New Roman" w:cs="Times New Roman"/>
          <w:sz w:val="24"/>
          <w:szCs w:val="24"/>
        </w:rPr>
        <w:t>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8A17D6" w:rsidRDefault="00F80E68" w:rsidP="008A17D6">
      <w:pPr>
        <w:autoSpaceDE w:val="0"/>
        <w:autoSpaceDN w:val="0"/>
        <w:adjustRightInd w:val="0"/>
        <w:spacing w:after="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8A17D6">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w:t>
      </w:r>
      <w:r w:rsidR="008A17D6">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Pr="007F3CE0">
        <w:rPr>
          <w:rFonts w:ascii="Times New Roman" w:hAnsi="Times New Roman" w:cs="Times New Roman"/>
          <w:sz w:val="24"/>
          <w:szCs w:val="24"/>
        </w:rPr>
        <w:t xml:space="preserve">.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7A629C">
        <w:rPr>
          <w:rFonts w:ascii="Times New Roman" w:hAnsi="Times New Roman" w:cs="Times New Roman"/>
          <w:color w:val="000000"/>
          <w:sz w:val="24"/>
          <w:szCs w:val="24"/>
        </w:rPr>
        <w:t>12.10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747D04" w:rsidRPr="007F3CE0" w:rsidRDefault="00747D04"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FC36C2">
        <w:trPr>
          <w:trHeight w:val="567"/>
        </w:trPr>
        <w:tc>
          <w:tcPr>
            <w:tcW w:w="10421" w:type="dxa"/>
          </w:tcPr>
          <w:tbl>
            <w:tblPr>
              <w:tblW w:w="0" w:type="auto"/>
              <w:tblLook w:val="04A0"/>
            </w:tblPr>
            <w:tblGrid>
              <w:gridCol w:w="4785"/>
              <w:gridCol w:w="4786"/>
            </w:tblGrid>
            <w:tr w:rsidR="000051F7" w:rsidRPr="00434D17" w:rsidTr="00FC36C2">
              <w:tc>
                <w:tcPr>
                  <w:tcW w:w="4785" w:type="dxa"/>
                </w:tcPr>
                <w:p w:rsidR="000051F7" w:rsidRPr="00434D17" w:rsidRDefault="000051F7" w:rsidP="00FC36C2">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FC36C2">
                  <w:pPr>
                    <w:pStyle w:val="2"/>
                    <w:ind w:right="0"/>
                    <w:rPr>
                      <w:sz w:val="21"/>
                      <w:szCs w:val="21"/>
                    </w:rPr>
                  </w:pPr>
                  <w:r w:rsidRPr="00434D17">
                    <w:rPr>
                      <w:sz w:val="21"/>
                      <w:szCs w:val="21"/>
                    </w:rPr>
                    <w:t>муниципального района</w:t>
                  </w:r>
                </w:p>
                <w:p w:rsidR="000051F7" w:rsidRPr="00434D17" w:rsidRDefault="00C976D5" w:rsidP="00FC36C2">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FC36C2">
            <w:pPr>
              <w:pStyle w:val="2"/>
              <w:ind w:right="0"/>
              <w:jc w:val="both"/>
              <w:outlineLvl w:val="1"/>
              <w:rPr>
                <w:szCs w:val="22"/>
              </w:rPr>
            </w:pPr>
          </w:p>
          <w:p w:rsidR="000051F7" w:rsidRPr="00434D17" w:rsidRDefault="000051F7" w:rsidP="00FC36C2">
            <w:pPr>
              <w:jc w:val="both"/>
              <w:rPr>
                <w:rFonts w:ascii="Times New Roman" w:hAnsi="Times New Roman" w:cs="Times New Roman"/>
              </w:rPr>
            </w:pPr>
          </w:p>
          <w:p w:rsidR="000051F7" w:rsidRPr="00434D17" w:rsidRDefault="000051F7" w:rsidP="00FC36C2">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FC36C2">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E73C50">
              <w:rPr>
                <w:rFonts w:ascii="Times New Roman" w:hAnsi="Times New Roman" w:cs="Times New Roman"/>
                <w:b/>
              </w:rPr>
              <w:t>12</w:t>
            </w:r>
            <w:r w:rsidR="00D27176">
              <w:rPr>
                <w:rFonts w:ascii="Times New Roman" w:hAnsi="Times New Roman" w:cs="Times New Roman"/>
                <w:b/>
              </w:rPr>
              <w:t>.</w:t>
            </w:r>
            <w:r w:rsidR="00E73C50">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FC36C2">
            <w:pPr>
              <w:jc w:val="both"/>
              <w:rPr>
                <w:rFonts w:ascii="Times New Roman" w:hAnsi="Times New Roman" w:cs="Times New Roman"/>
              </w:rPr>
            </w:pP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FC36C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FC36C2">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FC36C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E73C50">
              <w:rPr>
                <w:rFonts w:ascii="Times New Roman" w:hAnsi="Times New Roman" w:cs="Times New Roman"/>
                <w:color w:val="000000"/>
                <w:sz w:val="21"/>
                <w:szCs w:val="21"/>
              </w:rPr>
              <w:t>12</w:t>
            </w:r>
            <w:r w:rsidR="00B913DF">
              <w:rPr>
                <w:rFonts w:ascii="Times New Roman" w:hAnsi="Times New Roman" w:cs="Times New Roman"/>
                <w:color w:val="000000"/>
                <w:sz w:val="21"/>
                <w:szCs w:val="21"/>
              </w:rPr>
              <w:t>.</w:t>
            </w:r>
            <w:r w:rsidR="00E73C50">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FC36C2">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FC36C2">
            <w:pPr>
              <w:jc w:val="both"/>
              <w:rPr>
                <w:rFonts w:ascii="Times New Roman" w:hAnsi="Times New Roman" w:cs="Times New Roman"/>
                <w:color w:val="000000"/>
                <w:sz w:val="21"/>
                <w:szCs w:val="21"/>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FC36C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FC36C2">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FC36C2">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FC36C2">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E138C2"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w:t>
      </w:r>
      <w:r w:rsidR="00C1687C">
        <w:rPr>
          <w:rFonts w:ascii="Times New Roman" w:hAnsi="Times New Roman" w:cs="Times New Roman"/>
          <w:sz w:val="24"/>
          <w:szCs w:val="24"/>
        </w:rPr>
        <w:t xml:space="preserve">в лице заместителя главы администрации  Бутурлиновского муниципального района Бухариной Евгении Павловны, </w:t>
      </w:r>
      <w:r w:rsidR="00C1687C" w:rsidRPr="00C34D4D">
        <w:rPr>
          <w:rFonts w:ascii="Times New Roman" w:hAnsi="Times New Roman" w:cs="Times New Roman"/>
          <w:sz w:val="24"/>
          <w:szCs w:val="24"/>
        </w:rPr>
        <w:t xml:space="preserve">действующей на основании доверенности </w:t>
      </w:r>
      <w:r w:rsidR="00C1687C" w:rsidRPr="005F785D">
        <w:rPr>
          <w:rFonts w:ascii="Times New Roman" w:hAnsi="Times New Roman" w:cs="Times New Roman"/>
          <w:sz w:val="24"/>
          <w:szCs w:val="24"/>
        </w:rPr>
        <w:t>36 АВ 3305031, выданной 28 апреля 2021 года Мельник Еленой Викторовной, нотариусом нотариального округа Бутурлиновского района Воронежской области,  за</w:t>
      </w:r>
      <w:r w:rsidR="00C1687C">
        <w:rPr>
          <w:rFonts w:ascii="Times New Roman" w:hAnsi="Times New Roman" w:cs="Times New Roman"/>
          <w:sz w:val="24"/>
          <w:szCs w:val="24"/>
        </w:rPr>
        <w:t>регистрированной в реестре за №</w:t>
      </w:r>
      <w:r w:rsidR="00C1687C" w:rsidRPr="005F785D">
        <w:rPr>
          <w:rFonts w:ascii="Times New Roman" w:hAnsi="Times New Roman" w:cs="Times New Roman"/>
          <w:sz w:val="24"/>
          <w:szCs w:val="24"/>
        </w:rPr>
        <w:t>36/134-н/36-2021-1-480</w:t>
      </w:r>
      <w:r w:rsidR="00C1687C" w:rsidRPr="00C34D4D">
        <w:rPr>
          <w:rFonts w:ascii="Times New Roman" w:hAnsi="Times New Roman" w:cs="Times New Roman"/>
          <w:sz w:val="24"/>
          <w:szCs w:val="24"/>
        </w:rPr>
        <w:t>,</w:t>
      </w:r>
      <w:r w:rsidR="00C1687C">
        <w:rPr>
          <w:rFonts w:ascii="Times New Roman" w:hAnsi="Times New Roman" w:cs="Times New Roman"/>
          <w:sz w:val="24"/>
          <w:szCs w:val="24"/>
        </w:rPr>
        <w:t xml:space="preserve"> именуемая в дальнейшем «Арендодатель»,</w:t>
      </w:r>
      <w:r w:rsidR="003F4476">
        <w:rPr>
          <w:rFonts w:ascii="Times New Roman" w:hAnsi="Times New Roman" w:cs="Times New Roman"/>
          <w:sz w:val="24"/>
          <w:szCs w:val="24"/>
        </w:rPr>
        <w:t xml:space="preserve"> </w:t>
      </w:r>
      <w:r w:rsidR="003F4476"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E73C50" w:rsidRDefault="003F4476" w:rsidP="003F4476">
      <w:pPr>
        <w:autoSpaceDE w:val="0"/>
        <w:spacing w:after="0" w:line="240" w:lineRule="auto"/>
        <w:ind w:firstLine="709"/>
        <w:jc w:val="both"/>
        <w:rPr>
          <w:rFonts w:ascii="Times New Roman" w:eastAsia="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E73C50" w:rsidRPr="00E73C50">
        <w:rPr>
          <w:rFonts w:ascii="Times New Roman" w:eastAsia="Times New Roman" w:hAnsi="Times New Roman" w:cs="Times New Roman"/>
          <w:sz w:val="24"/>
          <w:szCs w:val="24"/>
        </w:rPr>
        <w:t xml:space="preserve">36:05:4504001:235, площадью 104002  кв.м, расположенного: Воронежская область, р-н Бутурлиновский, северная часть кадастрового квартала 36:05:4504001, относящегося к категории земель - земли сельскохозяйственного назначения, с разрешенным использованием – для сельскохозяйственного использования, для ведения сельскохозяйственного производства </w:t>
      </w:r>
      <w:r w:rsidRPr="00E73C50">
        <w:rPr>
          <w:rFonts w:ascii="Times New Roman" w:eastAsia="Times New Roman" w:hAnsi="Times New Roman" w:cs="Times New Roman"/>
          <w:sz w:val="24"/>
          <w:szCs w:val="24"/>
        </w:rPr>
        <w:t>(далее Участок).</w:t>
      </w:r>
    </w:p>
    <w:p w:rsidR="003F4476" w:rsidRDefault="003F4476" w:rsidP="003D608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F00BAD" w:rsidRPr="00B41333">
        <w:rPr>
          <w:sz w:val="24"/>
          <w:szCs w:val="24"/>
        </w:rPr>
        <w:t>сельскохозяйственного использования</w:t>
      </w:r>
      <w:r w:rsidRPr="00880DAD">
        <w:rPr>
          <w:sz w:val="24"/>
          <w:szCs w:val="24"/>
        </w:rPr>
        <w:t>. 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F724C1"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1.3</w:t>
      </w:r>
      <w:r w:rsidR="003F4476"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F724C1" w:rsidRDefault="00F724C1" w:rsidP="00F724C1">
      <w:pPr>
        <w:pStyle w:val="21"/>
        <w:tabs>
          <w:tab w:val="left" w:pos="708"/>
        </w:tabs>
        <w:ind w:firstLine="709"/>
        <w:jc w:val="both"/>
        <w:rPr>
          <w:sz w:val="24"/>
          <w:szCs w:val="24"/>
        </w:rPr>
      </w:pPr>
      <w:r>
        <w:rPr>
          <w:sz w:val="24"/>
          <w:szCs w:val="24"/>
        </w:rPr>
        <w:t>2.1. Ограничения прав на земельный участок предусмотрены ст. 56, 56.1 Земельного кодекса Российской Федерации. Арендатор об имеющихся ограничениях уведомлен.</w:t>
      </w:r>
    </w:p>
    <w:p w:rsidR="00F724C1" w:rsidRPr="00F724C1" w:rsidRDefault="00F724C1" w:rsidP="00F724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ED6556">
        <w:rPr>
          <w:rFonts w:ascii="Times New Roman" w:hAnsi="Times New Roman" w:cs="Times New Roman"/>
          <w:sz w:val="24"/>
          <w:szCs w:val="24"/>
        </w:rPr>
        <w:t>Арендатор</w:t>
      </w:r>
      <w:r>
        <w:rPr>
          <w:rFonts w:ascii="Times New Roman" w:hAnsi="Times New Roman" w:cs="Times New Roman"/>
          <w:sz w:val="24"/>
          <w:szCs w:val="24"/>
        </w:rPr>
        <w:t xml:space="preserve">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724C1" w:rsidRPr="00880DAD"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724C1"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2.4</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F724C1" w:rsidRPr="00880DAD"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F724C1" w:rsidRPr="00880DAD" w:rsidRDefault="00F724C1" w:rsidP="00F724C1">
      <w:pPr>
        <w:pStyle w:val="21"/>
        <w:ind w:firstLine="709"/>
        <w:jc w:val="both"/>
        <w:rPr>
          <w:b/>
          <w:bCs/>
          <w:sz w:val="24"/>
          <w:szCs w:val="24"/>
        </w:rPr>
      </w:pPr>
      <w:r>
        <w:rPr>
          <w:bCs/>
          <w:sz w:val="24"/>
          <w:szCs w:val="24"/>
        </w:rPr>
        <w:t>2.6</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F724C1" w:rsidRPr="00880DAD"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2.7</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sidR="00F00BAD">
        <w:rPr>
          <w:sz w:val="24"/>
          <w:szCs w:val="24"/>
        </w:rPr>
        <w:t>10</w:t>
      </w:r>
      <w:r>
        <w:rPr>
          <w:sz w:val="24"/>
          <w:szCs w:val="24"/>
        </w:rPr>
        <w:t xml:space="preserve"> (</w:t>
      </w:r>
      <w:r w:rsidR="00F00BAD">
        <w:rPr>
          <w:sz w:val="24"/>
          <w:szCs w:val="24"/>
        </w:rPr>
        <w:t>десять</w:t>
      </w:r>
      <w:r>
        <w:rPr>
          <w:sz w:val="24"/>
          <w:szCs w:val="24"/>
        </w:rPr>
        <w:t xml:space="preserve">) </w:t>
      </w:r>
      <w:r w:rsidR="00E138C2">
        <w:rPr>
          <w:sz w:val="24"/>
          <w:szCs w:val="24"/>
        </w:rPr>
        <w:t>лет</w:t>
      </w:r>
      <w:r w:rsidRPr="00880DAD">
        <w:rPr>
          <w:sz w:val="24"/>
          <w:szCs w:val="24"/>
        </w:rPr>
        <w:t>:</w:t>
      </w:r>
      <w:r>
        <w:rPr>
          <w:sz w:val="24"/>
          <w:szCs w:val="24"/>
        </w:rPr>
        <w:t xml:space="preserve"> с __.__.202</w:t>
      </w:r>
      <w:r w:rsidR="00BB0923">
        <w:rPr>
          <w:sz w:val="24"/>
          <w:szCs w:val="24"/>
        </w:rPr>
        <w:t>1</w:t>
      </w:r>
      <w:r>
        <w:rPr>
          <w:sz w:val="24"/>
          <w:szCs w:val="24"/>
        </w:rPr>
        <w:t xml:space="preserve"> года по __.__.20</w:t>
      </w:r>
      <w:r w:rsidR="00F00BAD">
        <w:rPr>
          <w:sz w:val="24"/>
          <w:szCs w:val="24"/>
        </w:rPr>
        <w:t>31</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3D6086">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747D04" w:rsidP="003F4476">
      <w:pPr>
        <w:pStyle w:val="21"/>
        <w:tabs>
          <w:tab w:val="left" w:pos="708"/>
        </w:tabs>
        <w:ind w:firstLine="709"/>
        <w:jc w:val="both"/>
        <w:rPr>
          <w:sz w:val="24"/>
          <w:szCs w:val="24"/>
        </w:rPr>
      </w:pPr>
      <w:r>
        <w:rPr>
          <w:sz w:val="24"/>
          <w:szCs w:val="24"/>
        </w:rPr>
        <w:t xml:space="preserve">6.2.3. </w:t>
      </w:r>
      <w:r w:rsidR="003F4476" w:rsidRPr="00880DAD">
        <w:rPr>
          <w:sz w:val="24"/>
          <w:szCs w:val="24"/>
        </w:rPr>
        <w:t>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FC36C2">
        <w:tc>
          <w:tcPr>
            <w:tcW w:w="5103" w:type="dxa"/>
            <w:shd w:val="clear" w:color="auto" w:fill="auto"/>
          </w:tcPr>
          <w:p w:rsidR="003F4476" w:rsidRPr="00880DAD" w:rsidRDefault="003F4476" w:rsidP="00FC36C2">
            <w:pPr>
              <w:pStyle w:val="21"/>
              <w:tabs>
                <w:tab w:val="left" w:pos="708"/>
              </w:tabs>
              <w:rPr>
                <w:sz w:val="24"/>
                <w:szCs w:val="24"/>
              </w:rPr>
            </w:pPr>
            <w:r w:rsidRPr="00880DAD">
              <w:rPr>
                <w:sz w:val="24"/>
                <w:szCs w:val="24"/>
              </w:rPr>
              <w:t>Арендодатель:</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FC36C2">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FC36C2">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00A33EC1">
        <w:rPr>
          <w:rFonts w:ascii="Times New Roman" w:hAnsi="Times New Roman" w:cs="Times New Roman"/>
          <w:sz w:val="24"/>
          <w:szCs w:val="24"/>
        </w:rPr>
        <w:t xml:space="preserve"> </w:t>
      </w:r>
      <w:r w:rsidRPr="00880DAD">
        <w:rPr>
          <w:rFonts w:ascii="Times New Roman" w:hAnsi="Times New Roman" w:cs="Times New Roman"/>
          <w:sz w:val="24"/>
          <w:szCs w:val="24"/>
        </w:rPr>
        <w:t xml:space="preserve"> </w:t>
      </w:r>
      <w:r w:rsidR="00A33EC1" w:rsidRPr="00880DAD">
        <w:rPr>
          <w:rFonts w:ascii="Times New Roman" w:hAnsi="Times New Roman" w:cs="Times New Roman"/>
          <w:sz w:val="24"/>
          <w:szCs w:val="24"/>
        </w:rPr>
        <w:t xml:space="preserve">две тысячи </w:t>
      </w:r>
      <w:r w:rsidR="00A33EC1">
        <w:rPr>
          <w:rFonts w:ascii="Times New Roman" w:hAnsi="Times New Roman" w:cs="Times New Roman"/>
          <w:sz w:val="24"/>
          <w:szCs w:val="24"/>
        </w:rPr>
        <w:t>двадцать первого</w:t>
      </w:r>
      <w:r w:rsidR="00A33EC1" w:rsidRPr="00880DAD">
        <w:rPr>
          <w:rFonts w:ascii="Times New Roman" w:hAnsi="Times New Roman" w:cs="Times New Roman"/>
          <w:sz w:val="24"/>
          <w:szCs w:val="24"/>
        </w:rPr>
        <w:t xml:space="preserve">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94219B" w:rsidRPr="00880DAD" w:rsidRDefault="0094219B" w:rsidP="0094219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w:t>
      </w:r>
      <w:r w:rsidR="00272776">
        <w:rPr>
          <w:rFonts w:ascii="Times New Roman" w:hAnsi="Times New Roman" w:cs="Times New Roman"/>
          <w:sz w:val="24"/>
          <w:szCs w:val="24"/>
        </w:rPr>
        <w:t xml:space="preserve">в лице заместителя главы администрации  Бутурлиновского муниципального района Бухариной Евгении Павловны, </w:t>
      </w:r>
      <w:r w:rsidR="00272776" w:rsidRPr="00C34D4D">
        <w:rPr>
          <w:rFonts w:ascii="Times New Roman" w:hAnsi="Times New Roman" w:cs="Times New Roman"/>
          <w:sz w:val="24"/>
          <w:szCs w:val="24"/>
        </w:rPr>
        <w:t xml:space="preserve">действующей на основании доверенности </w:t>
      </w:r>
      <w:r w:rsidR="00272776" w:rsidRPr="005F785D">
        <w:rPr>
          <w:rFonts w:ascii="Times New Roman" w:hAnsi="Times New Roman" w:cs="Times New Roman"/>
          <w:sz w:val="24"/>
          <w:szCs w:val="24"/>
        </w:rPr>
        <w:t>36 АВ 3305031, выданной 28 апреля 2021 года Мельник Еленой Викторовной, нотариусом нотариального округа Бутурлиновского района Воронежской области,  за</w:t>
      </w:r>
      <w:r w:rsidR="00272776">
        <w:rPr>
          <w:rFonts w:ascii="Times New Roman" w:hAnsi="Times New Roman" w:cs="Times New Roman"/>
          <w:sz w:val="24"/>
          <w:szCs w:val="24"/>
        </w:rPr>
        <w:t>регистрированной в реестре за №</w:t>
      </w:r>
      <w:r w:rsidR="00272776" w:rsidRPr="005F785D">
        <w:rPr>
          <w:rFonts w:ascii="Times New Roman" w:hAnsi="Times New Roman" w:cs="Times New Roman"/>
          <w:sz w:val="24"/>
          <w:szCs w:val="24"/>
        </w:rPr>
        <w:t>36/134-н/36-2021-1-480</w:t>
      </w:r>
      <w:r w:rsidR="00272776" w:rsidRPr="00C34D4D">
        <w:rPr>
          <w:rFonts w:ascii="Times New Roman" w:hAnsi="Times New Roman" w:cs="Times New Roman"/>
          <w:sz w:val="24"/>
          <w:szCs w:val="24"/>
        </w:rPr>
        <w:t>,</w:t>
      </w:r>
      <w:r w:rsidR="00272776">
        <w:rPr>
          <w:rFonts w:ascii="Times New Roman" w:hAnsi="Times New Roman" w:cs="Times New Roman"/>
          <w:sz w:val="24"/>
          <w:szCs w:val="24"/>
        </w:rPr>
        <w:t xml:space="preserve"> именуемая в дальнейшем «Арендодатель»,</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5F4E17">
      <w:pPr>
        <w:pStyle w:val="a3"/>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5F4E17" w:rsidRPr="005F4E17">
        <w:rPr>
          <w:rFonts w:ascii="Times New Roman" w:hAnsi="Times New Roman" w:cs="Times New Roman"/>
          <w:sz w:val="24"/>
          <w:szCs w:val="24"/>
        </w:rPr>
        <w:t>36:05:4504003:66, площадью 171557  кв.м, расположенн</w:t>
      </w:r>
      <w:r w:rsidR="005F4E17">
        <w:rPr>
          <w:rFonts w:ascii="Times New Roman" w:hAnsi="Times New Roman" w:cs="Times New Roman"/>
          <w:sz w:val="24"/>
          <w:szCs w:val="24"/>
        </w:rPr>
        <w:t>ый</w:t>
      </w:r>
      <w:r w:rsidR="005F4E17" w:rsidRPr="005F4E17">
        <w:rPr>
          <w:rFonts w:ascii="Times New Roman" w:hAnsi="Times New Roman" w:cs="Times New Roman"/>
          <w:sz w:val="24"/>
          <w:szCs w:val="24"/>
        </w:rPr>
        <w:t>: Воронежская область, р-н Бутурлиновский, северная часть кадастрового квартала 36:05:4504003, относящ</w:t>
      </w:r>
      <w:r w:rsidR="005F4E17">
        <w:rPr>
          <w:rFonts w:ascii="Times New Roman" w:hAnsi="Times New Roman" w:cs="Times New Roman"/>
          <w:sz w:val="24"/>
          <w:szCs w:val="24"/>
        </w:rPr>
        <w:t>ий</w:t>
      </w:r>
      <w:r w:rsidR="005F4E17" w:rsidRPr="005F4E17">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 для ведения сельскохозяйственного производства</w:t>
      </w:r>
      <w:r w:rsidR="005F4E17" w:rsidRPr="00C56709">
        <w:rPr>
          <w:rFonts w:ascii="Times New Roman" w:hAnsi="Times New Roman" w:cs="Times New Roman"/>
          <w:sz w:val="24"/>
          <w:szCs w:val="24"/>
        </w:rPr>
        <w:t xml:space="preserve">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6D187B" w:rsidRPr="006D187B" w:rsidRDefault="00BA39A6" w:rsidP="00747D04">
      <w:pPr>
        <w:pStyle w:val="a3"/>
        <w:ind w:firstLine="709"/>
        <w:jc w:val="both"/>
        <w:rPr>
          <w:rFonts w:ascii="Times New Roman" w:hAnsi="Times New Roman" w:cs="Times New Roman"/>
          <w:sz w:val="24"/>
          <w:szCs w:val="24"/>
        </w:rPr>
      </w:pPr>
      <w:r w:rsidRPr="005F4E17">
        <w:rPr>
          <w:rFonts w:ascii="Times New Roman" w:hAnsi="Times New Roman" w:cs="Times New Roman"/>
          <w:sz w:val="24"/>
          <w:szCs w:val="24"/>
        </w:rPr>
        <w:t xml:space="preserve">1.2. Участок предоставляется из земель </w:t>
      </w:r>
      <w:r w:rsidR="005F4E17" w:rsidRPr="005F4E17">
        <w:rPr>
          <w:rFonts w:ascii="Times New Roman" w:hAnsi="Times New Roman" w:cs="Times New Roman"/>
          <w:sz w:val="24"/>
          <w:szCs w:val="24"/>
        </w:rPr>
        <w:t xml:space="preserve">сельскохозяйственного назначения </w:t>
      </w:r>
      <w:r w:rsidRPr="005F4E17">
        <w:rPr>
          <w:rFonts w:ascii="Times New Roman" w:hAnsi="Times New Roman" w:cs="Times New Roman"/>
          <w:sz w:val="24"/>
          <w:szCs w:val="24"/>
        </w:rPr>
        <w:t xml:space="preserve">для </w:t>
      </w:r>
      <w:r w:rsidR="007F3A72" w:rsidRPr="005F4E17">
        <w:rPr>
          <w:rFonts w:ascii="Times New Roman" w:hAnsi="Times New Roman" w:cs="Times New Roman"/>
          <w:sz w:val="24"/>
          <w:szCs w:val="24"/>
        </w:rPr>
        <w:t>сельскохозяйственного использования</w:t>
      </w:r>
      <w:r w:rsidRPr="005F4E17">
        <w:rPr>
          <w:rFonts w:ascii="Times New Roman" w:hAnsi="Times New Roman" w:cs="Times New Roman"/>
          <w:sz w:val="24"/>
          <w:szCs w:val="24"/>
        </w:rPr>
        <w:t xml:space="preserve">. </w:t>
      </w:r>
      <w:r w:rsidRPr="006D187B">
        <w:rPr>
          <w:rFonts w:ascii="Times New Roman" w:hAnsi="Times New Roman" w:cs="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644EA0" w:rsidRPr="00747D04" w:rsidRDefault="00F724C1" w:rsidP="00644EA0">
      <w:pPr>
        <w:spacing w:after="0" w:line="240" w:lineRule="auto"/>
        <w:ind w:firstLine="709"/>
        <w:jc w:val="both"/>
        <w:rPr>
          <w:rFonts w:ascii="Times New Roman" w:eastAsia="Times New Roman" w:hAnsi="Times New Roman" w:cs="Times New Roman"/>
          <w:sz w:val="24"/>
          <w:szCs w:val="24"/>
        </w:rPr>
      </w:pPr>
      <w:r w:rsidRPr="00747D04">
        <w:rPr>
          <w:rFonts w:ascii="Times New Roman" w:eastAsia="Times New Roman" w:hAnsi="Times New Roman" w:cs="Times New Roman"/>
          <w:sz w:val="24"/>
          <w:szCs w:val="24"/>
        </w:rPr>
        <w:t xml:space="preserve">2.1. </w:t>
      </w:r>
      <w:r w:rsidR="00644EA0" w:rsidRPr="00747D04">
        <w:rPr>
          <w:rFonts w:ascii="Times New Roman" w:eastAsia="Times New Roman" w:hAnsi="Times New Roman" w:cs="Times New Roman"/>
          <w:sz w:val="24"/>
          <w:szCs w:val="24"/>
        </w:rPr>
        <w:t>Обременений использования земельного  участка или ограничений его  использования нет.</w:t>
      </w:r>
    </w:p>
    <w:p w:rsidR="00F724C1" w:rsidRPr="00F724C1" w:rsidRDefault="00F724C1" w:rsidP="00644EA0">
      <w:pPr>
        <w:pStyle w:val="21"/>
        <w:tabs>
          <w:tab w:val="left" w:pos="708"/>
        </w:tabs>
        <w:ind w:firstLine="709"/>
        <w:jc w:val="both"/>
        <w:rPr>
          <w:sz w:val="24"/>
          <w:szCs w:val="24"/>
        </w:rPr>
      </w:pPr>
      <w:r>
        <w:rPr>
          <w:sz w:val="24"/>
          <w:szCs w:val="24"/>
        </w:rPr>
        <w:t xml:space="preserve">2.2.  </w:t>
      </w:r>
      <w:r w:rsidRPr="00ED6556">
        <w:rPr>
          <w:sz w:val="24"/>
          <w:szCs w:val="24"/>
        </w:rPr>
        <w:t>Арендатор</w:t>
      </w:r>
      <w:r>
        <w:rPr>
          <w:sz w:val="24"/>
          <w:szCs w:val="24"/>
        </w:rPr>
        <w:t xml:space="preserve">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724C1" w:rsidRPr="00880DAD"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F724C1"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2.4</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F724C1" w:rsidRPr="00880DAD"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F724C1" w:rsidRPr="00880DAD" w:rsidRDefault="00F724C1" w:rsidP="00F724C1">
      <w:pPr>
        <w:pStyle w:val="21"/>
        <w:ind w:firstLine="709"/>
        <w:jc w:val="both"/>
        <w:rPr>
          <w:b/>
          <w:bCs/>
          <w:sz w:val="24"/>
          <w:szCs w:val="24"/>
        </w:rPr>
      </w:pPr>
      <w:r>
        <w:rPr>
          <w:bCs/>
          <w:sz w:val="24"/>
          <w:szCs w:val="24"/>
        </w:rPr>
        <w:t>2.6</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F724C1" w:rsidRPr="00880DAD" w:rsidRDefault="00F724C1" w:rsidP="00F724C1">
      <w:pPr>
        <w:pStyle w:val="1"/>
        <w:ind w:firstLine="709"/>
        <w:jc w:val="both"/>
        <w:rPr>
          <w:rFonts w:ascii="Times New Roman" w:hAnsi="Times New Roman" w:cs="Times New Roman"/>
          <w:sz w:val="24"/>
          <w:szCs w:val="24"/>
        </w:rPr>
      </w:pPr>
      <w:r>
        <w:rPr>
          <w:rFonts w:ascii="Times New Roman" w:hAnsi="Times New Roman" w:cs="Times New Roman"/>
          <w:sz w:val="24"/>
          <w:szCs w:val="24"/>
        </w:rPr>
        <w:t>2.7</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w:t>
      </w:r>
      <w:r w:rsidR="00A33EC1">
        <w:rPr>
          <w:sz w:val="24"/>
          <w:szCs w:val="24"/>
        </w:rPr>
        <w:t>1</w:t>
      </w:r>
      <w:r w:rsidR="00C74E6B">
        <w:rPr>
          <w:sz w:val="24"/>
          <w:szCs w:val="24"/>
        </w:rPr>
        <w:t xml:space="preserve"> года по __.__.203</w:t>
      </w:r>
      <w:r w:rsidR="00A33EC1">
        <w:rPr>
          <w:sz w:val="24"/>
          <w:szCs w:val="24"/>
        </w:rPr>
        <w:t>1</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47D04">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747D04" w:rsidP="00BA39A6">
      <w:pPr>
        <w:pStyle w:val="21"/>
        <w:tabs>
          <w:tab w:val="left" w:pos="708"/>
        </w:tabs>
        <w:ind w:firstLine="709"/>
        <w:jc w:val="both"/>
        <w:rPr>
          <w:sz w:val="24"/>
          <w:szCs w:val="24"/>
        </w:rPr>
      </w:pPr>
      <w:r>
        <w:rPr>
          <w:sz w:val="24"/>
          <w:szCs w:val="24"/>
        </w:rPr>
        <w:t>6.2.3.</w:t>
      </w:r>
      <w:r w:rsidR="00BA39A6" w:rsidRPr="00880DAD">
        <w:rPr>
          <w:sz w:val="24"/>
          <w:szCs w:val="24"/>
        </w:rPr>
        <w:t xml:space="preserve">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FC36C2">
        <w:tc>
          <w:tcPr>
            <w:tcW w:w="5103" w:type="dxa"/>
            <w:shd w:val="clear" w:color="auto" w:fill="auto"/>
          </w:tcPr>
          <w:p w:rsidR="00BA39A6" w:rsidRPr="00880DAD" w:rsidRDefault="00BA39A6" w:rsidP="00FC36C2">
            <w:pPr>
              <w:pStyle w:val="21"/>
              <w:tabs>
                <w:tab w:val="left" w:pos="708"/>
              </w:tabs>
              <w:rPr>
                <w:sz w:val="24"/>
                <w:szCs w:val="24"/>
              </w:rPr>
            </w:pPr>
            <w:r w:rsidRPr="00880DAD">
              <w:rPr>
                <w:sz w:val="24"/>
                <w:szCs w:val="24"/>
              </w:rPr>
              <w:t>Арендодатель:</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FC36C2">
            <w:pPr>
              <w:spacing w:after="0" w:line="240" w:lineRule="auto"/>
              <w:rPr>
                <w:rFonts w:ascii="Times New Roman" w:eastAsia="Times New Roman" w:hAnsi="Times New Roman" w:cs="Times New Roman"/>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FC36C2">
            <w:pPr>
              <w:spacing w:after="0" w:line="240" w:lineRule="auto"/>
              <w:rPr>
                <w:rFonts w:ascii="Times New Roman" w:eastAsia="Times New Roman" w:hAnsi="Times New Roman" w:cs="Times New Roman"/>
                <w:sz w:val="24"/>
                <w:szCs w:val="24"/>
              </w:rPr>
            </w:pPr>
          </w:p>
          <w:p w:rsidR="00BA39A6" w:rsidRDefault="00BA39A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FC36C2">
            <w:pPr>
              <w:spacing w:after="0" w:line="240" w:lineRule="auto"/>
              <w:rPr>
                <w:rFonts w:ascii="Times New Roman" w:eastAsia="Times New Roman" w:hAnsi="Times New Roman" w:cs="Times New Roman"/>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FC36C2">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FC36C2">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Default="00BA39A6" w:rsidP="00FC36C2">
            <w:pPr>
              <w:spacing w:after="0" w:line="240" w:lineRule="auto"/>
              <w:rPr>
                <w:rFonts w:ascii="Times New Roman" w:hAnsi="Times New Roman" w:cs="Times New Roman"/>
                <w:sz w:val="24"/>
                <w:szCs w:val="24"/>
              </w:rPr>
            </w:pPr>
          </w:p>
          <w:p w:rsidR="00FC26EA" w:rsidRPr="00880DAD" w:rsidRDefault="00FC26EA" w:rsidP="00FC36C2">
            <w:pPr>
              <w:spacing w:after="0" w:line="240" w:lineRule="auto"/>
              <w:rPr>
                <w:rFonts w:ascii="Times New Roman" w:hAnsi="Times New Roman" w:cs="Times New Roman"/>
                <w:sz w:val="24"/>
                <w:szCs w:val="24"/>
              </w:rPr>
            </w:pPr>
          </w:p>
          <w:p w:rsidR="00BA39A6" w:rsidRDefault="00BA39A6" w:rsidP="00FC36C2">
            <w:pPr>
              <w:spacing w:after="0" w:line="240" w:lineRule="auto"/>
              <w:rPr>
                <w:rFonts w:ascii="Times New Roman" w:hAnsi="Times New Roman" w:cs="Times New Roman"/>
                <w:sz w:val="24"/>
                <w:szCs w:val="24"/>
              </w:rPr>
            </w:pPr>
          </w:p>
          <w:p w:rsidR="00BA39A6"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447B10" w:rsidRPr="00CD4B0F" w:rsidRDefault="00447B10" w:rsidP="00447B10">
      <w:pPr>
        <w:rPr>
          <w:sz w:val="28"/>
          <w:szCs w:val="28"/>
        </w:rPr>
      </w:pPr>
    </w:p>
    <w:tbl>
      <w:tblPr>
        <w:tblW w:w="0" w:type="auto"/>
        <w:tblInd w:w="-106" w:type="dxa"/>
        <w:tblLook w:val="01E0"/>
      </w:tblPr>
      <w:tblGrid>
        <w:gridCol w:w="2068"/>
        <w:gridCol w:w="8353"/>
      </w:tblGrid>
      <w:tr w:rsidR="00447B10" w:rsidRPr="00CD4B0F" w:rsidTr="00F2696F">
        <w:tc>
          <w:tcPr>
            <w:tcW w:w="2068" w:type="dxa"/>
          </w:tcPr>
          <w:p w:rsidR="00447B10" w:rsidRPr="00CD4B0F" w:rsidRDefault="00447B10" w:rsidP="00F2696F">
            <w:pPr>
              <w:spacing w:after="0"/>
              <w:rPr>
                <w:rFonts w:ascii="Times New Roman" w:hAnsi="Times New Roman"/>
                <w:sz w:val="28"/>
                <w:szCs w:val="28"/>
              </w:rPr>
            </w:pPr>
            <w:r w:rsidRPr="00CD4B0F">
              <w:rPr>
                <w:rFonts w:ascii="Times New Roman" w:hAnsi="Times New Roman"/>
                <w:sz w:val="28"/>
                <w:szCs w:val="28"/>
              </w:rPr>
              <w:t>Согласовано:</w:t>
            </w:r>
          </w:p>
        </w:tc>
        <w:tc>
          <w:tcPr>
            <w:tcW w:w="8353" w:type="dxa"/>
          </w:tcPr>
          <w:p w:rsidR="00447B10" w:rsidRPr="00CD4B0F" w:rsidRDefault="00447B10" w:rsidP="00F2696F">
            <w:pPr>
              <w:spacing w:after="0"/>
              <w:rPr>
                <w:rFonts w:ascii="Times New Roman" w:hAnsi="Times New Roman"/>
                <w:sz w:val="28"/>
                <w:szCs w:val="28"/>
              </w:rPr>
            </w:pPr>
            <w:r w:rsidRPr="00CD4B0F">
              <w:rPr>
                <w:rFonts w:ascii="Times New Roman" w:hAnsi="Times New Roman"/>
                <w:sz w:val="28"/>
                <w:szCs w:val="28"/>
              </w:rPr>
              <w:t>Е.</w:t>
            </w:r>
            <w:r>
              <w:rPr>
                <w:rFonts w:ascii="Times New Roman" w:hAnsi="Times New Roman"/>
                <w:sz w:val="28"/>
                <w:szCs w:val="28"/>
              </w:rPr>
              <w:t>П. Бухарина</w:t>
            </w:r>
          </w:p>
          <w:p w:rsidR="00447B10" w:rsidRPr="00CD4B0F" w:rsidRDefault="00447B10" w:rsidP="00F2696F">
            <w:pPr>
              <w:spacing w:after="0"/>
              <w:rPr>
                <w:rFonts w:ascii="Times New Roman" w:hAnsi="Times New Roman"/>
                <w:sz w:val="28"/>
                <w:szCs w:val="28"/>
              </w:rPr>
            </w:pPr>
          </w:p>
          <w:p w:rsidR="00447B10" w:rsidRPr="00CD4B0F" w:rsidRDefault="00447B10" w:rsidP="00F2696F">
            <w:pPr>
              <w:spacing w:after="0"/>
              <w:rPr>
                <w:rFonts w:ascii="Times New Roman" w:hAnsi="Times New Roman"/>
                <w:sz w:val="28"/>
                <w:szCs w:val="28"/>
              </w:rPr>
            </w:pPr>
            <w:r>
              <w:rPr>
                <w:rFonts w:ascii="Times New Roman" w:hAnsi="Times New Roman"/>
                <w:sz w:val="28"/>
                <w:szCs w:val="28"/>
              </w:rPr>
              <w:t>И.А. Ульвачева</w:t>
            </w:r>
          </w:p>
          <w:p w:rsidR="00447B10" w:rsidRPr="00CD4B0F" w:rsidRDefault="00447B10" w:rsidP="00F2696F">
            <w:pPr>
              <w:spacing w:after="0"/>
              <w:rPr>
                <w:rFonts w:ascii="Times New Roman" w:hAnsi="Times New Roman"/>
                <w:sz w:val="28"/>
                <w:szCs w:val="28"/>
              </w:rPr>
            </w:pPr>
          </w:p>
          <w:p w:rsidR="00447B10" w:rsidRPr="00CD4B0F" w:rsidRDefault="00447B10" w:rsidP="00F2696F">
            <w:pPr>
              <w:spacing w:after="0"/>
              <w:rPr>
                <w:rFonts w:ascii="Times New Roman" w:hAnsi="Times New Roman"/>
                <w:sz w:val="28"/>
                <w:szCs w:val="28"/>
              </w:rPr>
            </w:pPr>
            <w:r>
              <w:rPr>
                <w:rFonts w:ascii="Times New Roman" w:hAnsi="Times New Roman"/>
                <w:sz w:val="28"/>
                <w:szCs w:val="28"/>
              </w:rPr>
              <w:t>А.А. Бутырский</w:t>
            </w:r>
          </w:p>
        </w:tc>
      </w:tr>
    </w:tbl>
    <w:p w:rsidR="00447B10" w:rsidRPr="00CD4B0F" w:rsidRDefault="00447B10" w:rsidP="00447B10">
      <w:pPr>
        <w:spacing w:after="0" w:line="240" w:lineRule="auto"/>
        <w:rPr>
          <w:rFonts w:ascii="Times New Roman" w:hAnsi="Times New Roman"/>
          <w:sz w:val="28"/>
          <w:szCs w:val="28"/>
        </w:rPr>
      </w:pPr>
    </w:p>
    <w:p w:rsidR="00447B10" w:rsidRPr="00CD4B0F" w:rsidRDefault="00447B10" w:rsidP="00447B10">
      <w:pPr>
        <w:spacing w:after="0" w:line="240" w:lineRule="auto"/>
        <w:rPr>
          <w:rFonts w:ascii="Times New Roman" w:hAnsi="Times New Roman"/>
          <w:sz w:val="28"/>
          <w:szCs w:val="28"/>
        </w:rPr>
      </w:pPr>
    </w:p>
    <w:p w:rsidR="00447B10" w:rsidRPr="00CD4B0F" w:rsidRDefault="00447B10" w:rsidP="00447B10">
      <w:pPr>
        <w:spacing w:after="0" w:line="240" w:lineRule="auto"/>
        <w:rPr>
          <w:rFonts w:ascii="Times New Roman" w:hAnsi="Times New Roman"/>
          <w:sz w:val="28"/>
          <w:szCs w:val="28"/>
        </w:rPr>
      </w:pPr>
    </w:p>
    <w:tbl>
      <w:tblPr>
        <w:tblW w:w="0" w:type="auto"/>
        <w:tblInd w:w="-106" w:type="dxa"/>
        <w:tblLook w:val="01E0"/>
      </w:tblPr>
      <w:tblGrid>
        <w:gridCol w:w="2068"/>
        <w:gridCol w:w="8353"/>
      </w:tblGrid>
      <w:tr w:rsidR="00447B10" w:rsidRPr="00CD4B0F" w:rsidTr="00F2696F">
        <w:tc>
          <w:tcPr>
            <w:tcW w:w="2068" w:type="dxa"/>
          </w:tcPr>
          <w:p w:rsidR="00447B10" w:rsidRPr="00CD4B0F" w:rsidRDefault="00447B10" w:rsidP="00F2696F">
            <w:pPr>
              <w:spacing w:after="0"/>
              <w:rPr>
                <w:rFonts w:ascii="Times New Roman" w:hAnsi="Times New Roman"/>
                <w:sz w:val="28"/>
                <w:szCs w:val="28"/>
              </w:rPr>
            </w:pPr>
            <w:r w:rsidRPr="00CD4B0F">
              <w:rPr>
                <w:rFonts w:ascii="Times New Roman" w:hAnsi="Times New Roman"/>
                <w:sz w:val="28"/>
                <w:szCs w:val="28"/>
              </w:rPr>
              <w:t>Исполнила:</w:t>
            </w:r>
          </w:p>
        </w:tc>
        <w:tc>
          <w:tcPr>
            <w:tcW w:w="8353" w:type="dxa"/>
          </w:tcPr>
          <w:p w:rsidR="00447B10" w:rsidRPr="00CD4B0F" w:rsidRDefault="00447B10" w:rsidP="00F2696F">
            <w:pPr>
              <w:spacing w:after="0"/>
              <w:rPr>
                <w:rFonts w:ascii="Times New Roman" w:hAnsi="Times New Roman"/>
                <w:sz w:val="28"/>
                <w:szCs w:val="28"/>
              </w:rPr>
            </w:pPr>
            <w:r w:rsidRPr="00CD4B0F">
              <w:rPr>
                <w:rFonts w:ascii="Times New Roman" w:hAnsi="Times New Roman"/>
                <w:sz w:val="28"/>
                <w:szCs w:val="28"/>
              </w:rPr>
              <w:t>С.Н.</w:t>
            </w:r>
            <w:r>
              <w:rPr>
                <w:rFonts w:ascii="Times New Roman" w:hAnsi="Times New Roman"/>
                <w:sz w:val="28"/>
                <w:szCs w:val="28"/>
              </w:rPr>
              <w:t xml:space="preserve"> </w:t>
            </w:r>
            <w:r w:rsidRPr="00CD4B0F">
              <w:rPr>
                <w:rFonts w:ascii="Times New Roman" w:hAnsi="Times New Roman"/>
                <w:sz w:val="28"/>
                <w:szCs w:val="28"/>
              </w:rPr>
              <w:t>Есина</w:t>
            </w:r>
          </w:p>
        </w:tc>
      </w:tr>
    </w:tbl>
    <w:p w:rsidR="00447B10" w:rsidRPr="00CD4B0F" w:rsidRDefault="00447B10" w:rsidP="00447B10">
      <w:pPr>
        <w:rPr>
          <w:rFonts w:ascii="Times New Roman" w:hAnsi="Times New Roman"/>
          <w:sz w:val="28"/>
          <w:szCs w:val="28"/>
        </w:rPr>
      </w:pPr>
    </w:p>
    <w:p w:rsidR="00140DB3" w:rsidRDefault="00140DB3" w:rsidP="002A3E69">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7DE" w:rsidRDefault="004A57DE" w:rsidP="00D177AF">
      <w:pPr>
        <w:spacing w:after="0" w:line="240" w:lineRule="auto"/>
      </w:pPr>
      <w:r>
        <w:separator/>
      </w:r>
    </w:p>
  </w:endnote>
  <w:endnote w:type="continuationSeparator" w:id="1">
    <w:p w:rsidR="004A57DE" w:rsidRDefault="004A57DE"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7DE" w:rsidRDefault="004A57DE" w:rsidP="00D177AF">
      <w:pPr>
        <w:spacing w:after="0" w:line="240" w:lineRule="auto"/>
      </w:pPr>
      <w:r>
        <w:separator/>
      </w:r>
    </w:p>
  </w:footnote>
  <w:footnote w:type="continuationSeparator" w:id="1">
    <w:p w:rsidR="004A57DE" w:rsidRDefault="004A57DE"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47A9"/>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388"/>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C95"/>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1B2D"/>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0FD5"/>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78E"/>
    <w:rsid w:val="001417C8"/>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CA8"/>
    <w:rsid w:val="00154E9C"/>
    <w:rsid w:val="00154EAE"/>
    <w:rsid w:val="00155503"/>
    <w:rsid w:val="00155843"/>
    <w:rsid w:val="00155860"/>
    <w:rsid w:val="00155C4F"/>
    <w:rsid w:val="00155DEB"/>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0AE3"/>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A7D3E"/>
    <w:rsid w:val="001B1566"/>
    <w:rsid w:val="001B1D71"/>
    <w:rsid w:val="001B29E8"/>
    <w:rsid w:val="001B2B68"/>
    <w:rsid w:val="001B2B8F"/>
    <w:rsid w:val="001B2FD0"/>
    <w:rsid w:val="001B329A"/>
    <w:rsid w:val="001B35BB"/>
    <w:rsid w:val="001B3781"/>
    <w:rsid w:val="001B49D0"/>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3F40"/>
    <w:rsid w:val="002247A6"/>
    <w:rsid w:val="0022511C"/>
    <w:rsid w:val="00226101"/>
    <w:rsid w:val="002267AE"/>
    <w:rsid w:val="00226C63"/>
    <w:rsid w:val="00227920"/>
    <w:rsid w:val="0023017C"/>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0BC"/>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576"/>
    <w:rsid w:val="00267A3C"/>
    <w:rsid w:val="00270AC6"/>
    <w:rsid w:val="0027277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3E69"/>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23F"/>
    <w:rsid w:val="002D444D"/>
    <w:rsid w:val="002D52D4"/>
    <w:rsid w:val="002D5726"/>
    <w:rsid w:val="002D62AC"/>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2BC"/>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1942"/>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1C7"/>
    <w:rsid w:val="003B4A3D"/>
    <w:rsid w:val="003B569A"/>
    <w:rsid w:val="003B594C"/>
    <w:rsid w:val="003B628E"/>
    <w:rsid w:val="003B6EFA"/>
    <w:rsid w:val="003B71EB"/>
    <w:rsid w:val="003B72CA"/>
    <w:rsid w:val="003C1EC1"/>
    <w:rsid w:val="003C3372"/>
    <w:rsid w:val="003C352A"/>
    <w:rsid w:val="003C439F"/>
    <w:rsid w:val="003C446C"/>
    <w:rsid w:val="003C46ED"/>
    <w:rsid w:val="003C52ED"/>
    <w:rsid w:val="003C5563"/>
    <w:rsid w:val="003C59BC"/>
    <w:rsid w:val="003C6EE7"/>
    <w:rsid w:val="003C7E36"/>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086"/>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67B1"/>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47B10"/>
    <w:rsid w:val="00450014"/>
    <w:rsid w:val="004502CE"/>
    <w:rsid w:val="004512FB"/>
    <w:rsid w:val="004534A4"/>
    <w:rsid w:val="004535DF"/>
    <w:rsid w:val="00453703"/>
    <w:rsid w:val="004539EE"/>
    <w:rsid w:val="00453B12"/>
    <w:rsid w:val="00453DAB"/>
    <w:rsid w:val="00454276"/>
    <w:rsid w:val="004547EF"/>
    <w:rsid w:val="004549E1"/>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2A12"/>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57DE"/>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1EE4"/>
    <w:rsid w:val="004D267F"/>
    <w:rsid w:val="004D285D"/>
    <w:rsid w:val="004D2DC4"/>
    <w:rsid w:val="004D3381"/>
    <w:rsid w:val="004D42AF"/>
    <w:rsid w:val="004D48F7"/>
    <w:rsid w:val="004D63C9"/>
    <w:rsid w:val="004E0E34"/>
    <w:rsid w:val="004E1B89"/>
    <w:rsid w:val="004E2A8B"/>
    <w:rsid w:val="004E2FB2"/>
    <w:rsid w:val="004E31EF"/>
    <w:rsid w:val="004E3EBC"/>
    <w:rsid w:val="004E4617"/>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33C"/>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5FB"/>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79F"/>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4E17"/>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3A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E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3E4C"/>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87B"/>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6DEA"/>
    <w:rsid w:val="006E7047"/>
    <w:rsid w:val="006E7106"/>
    <w:rsid w:val="006E7443"/>
    <w:rsid w:val="006E7CD5"/>
    <w:rsid w:val="006E7FB6"/>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17895"/>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47D04"/>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5E4C"/>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36F"/>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0C9"/>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56D"/>
    <w:rsid w:val="007A06E4"/>
    <w:rsid w:val="007A0C51"/>
    <w:rsid w:val="007A124F"/>
    <w:rsid w:val="007A145D"/>
    <w:rsid w:val="007A3413"/>
    <w:rsid w:val="007A37F4"/>
    <w:rsid w:val="007A3AF3"/>
    <w:rsid w:val="007A3EBB"/>
    <w:rsid w:val="007A4636"/>
    <w:rsid w:val="007A56AD"/>
    <w:rsid w:val="007A5AF5"/>
    <w:rsid w:val="007A629C"/>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0A40"/>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D81"/>
    <w:rsid w:val="00830F72"/>
    <w:rsid w:val="00831ADF"/>
    <w:rsid w:val="00832850"/>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526"/>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17D6"/>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59B"/>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3D4F"/>
    <w:rsid w:val="008E400B"/>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490"/>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6C2"/>
    <w:rsid w:val="00934FF3"/>
    <w:rsid w:val="00935245"/>
    <w:rsid w:val="00936076"/>
    <w:rsid w:val="009369E2"/>
    <w:rsid w:val="00936AFC"/>
    <w:rsid w:val="009371C4"/>
    <w:rsid w:val="0093747B"/>
    <w:rsid w:val="00940601"/>
    <w:rsid w:val="009407FD"/>
    <w:rsid w:val="0094219B"/>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316"/>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729"/>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1FF4"/>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0FE"/>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04BB"/>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1B9A"/>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0D6C"/>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333"/>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49D"/>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60C"/>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21A"/>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87C"/>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29CB"/>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AD5"/>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39E"/>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904"/>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071A"/>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8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B04"/>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30"/>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3C50"/>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C6C7E"/>
    <w:rsid w:val="00ED0514"/>
    <w:rsid w:val="00ED0EE5"/>
    <w:rsid w:val="00ED1B4F"/>
    <w:rsid w:val="00ED272B"/>
    <w:rsid w:val="00ED2ECD"/>
    <w:rsid w:val="00ED3170"/>
    <w:rsid w:val="00ED43A0"/>
    <w:rsid w:val="00ED55E7"/>
    <w:rsid w:val="00ED5A45"/>
    <w:rsid w:val="00ED5D4F"/>
    <w:rsid w:val="00ED647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BA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954"/>
    <w:rsid w:val="00F24D0A"/>
    <w:rsid w:val="00F24E80"/>
    <w:rsid w:val="00F25D30"/>
    <w:rsid w:val="00F27374"/>
    <w:rsid w:val="00F27668"/>
    <w:rsid w:val="00F2799F"/>
    <w:rsid w:val="00F30C79"/>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536"/>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4C1"/>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DD9"/>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6531"/>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6EA"/>
    <w:rsid w:val="00FC2A90"/>
    <w:rsid w:val="00FC36C2"/>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159760">
      <w:bodyDiv w:val="1"/>
      <w:marLeft w:val="0"/>
      <w:marRight w:val="0"/>
      <w:marTop w:val="0"/>
      <w:marBottom w:val="0"/>
      <w:divBdr>
        <w:top w:val="none" w:sz="0" w:space="0" w:color="auto"/>
        <w:left w:val="none" w:sz="0" w:space="0" w:color="auto"/>
        <w:bottom w:val="none" w:sz="0" w:space="0" w:color="auto"/>
        <w:right w:val="none" w:sz="0" w:space="0" w:color="auto"/>
      </w:divBdr>
      <w:divsChild>
        <w:div w:id="340670576">
          <w:marLeft w:val="0"/>
          <w:marRight w:val="0"/>
          <w:marTop w:val="0"/>
          <w:marBottom w:val="0"/>
          <w:divBdr>
            <w:top w:val="single" w:sz="4" w:space="0" w:color="C5C5C5"/>
            <w:left w:val="single" w:sz="4" w:space="0" w:color="C5C5C5"/>
            <w:bottom w:val="single" w:sz="4" w:space="0" w:color="C5C5C5"/>
            <w:right w:val="single" w:sz="4" w:space="0" w:color="C5C5C5"/>
          </w:divBdr>
          <w:divsChild>
            <w:div w:id="1596087854">
              <w:marLeft w:val="0"/>
              <w:marRight w:val="24"/>
              <w:marTop w:val="0"/>
              <w:marBottom w:val="0"/>
              <w:divBdr>
                <w:top w:val="single" w:sz="4" w:space="0" w:color="F5F6F6"/>
                <w:left w:val="single" w:sz="4" w:space="15" w:color="F5F6F6"/>
                <w:bottom w:val="single" w:sz="4" w:space="0" w:color="F5F6F6"/>
                <w:right w:val="single" w:sz="4" w:space="3" w:color="F5F6F6"/>
              </w:divBdr>
            </w:div>
            <w:div w:id="1020090121">
              <w:marLeft w:val="0"/>
              <w:marRight w:val="24"/>
              <w:marTop w:val="37"/>
              <w:marBottom w:val="0"/>
              <w:divBdr>
                <w:top w:val="none" w:sz="0" w:space="0" w:color="auto"/>
                <w:left w:val="none" w:sz="0" w:space="0" w:color="auto"/>
                <w:bottom w:val="none" w:sz="0" w:space="0" w:color="auto"/>
                <w:right w:val="none" w:sz="0" w:space="0" w:color="auto"/>
              </w:divBdr>
            </w:div>
            <w:div w:id="221604419">
              <w:marLeft w:val="0"/>
              <w:marRight w:val="24"/>
              <w:marTop w:val="0"/>
              <w:marBottom w:val="0"/>
              <w:divBdr>
                <w:top w:val="single" w:sz="4" w:space="0" w:color="F5F6F6"/>
                <w:left w:val="single" w:sz="4" w:space="15" w:color="F5F6F6"/>
                <w:bottom w:val="single" w:sz="4" w:space="0" w:color="F5F6F6"/>
                <w:right w:val="single" w:sz="4" w:space="3" w:color="F5F6F6"/>
              </w:divBdr>
            </w:div>
            <w:div w:id="798301719">
              <w:marLeft w:val="0"/>
              <w:marRight w:val="0"/>
              <w:marTop w:val="0"/>
              <w:marBottom w:val="0"/>
              <w:divBdr>
                <w:top w:val="none" w:sz="0" w:space="0" w:color="auto"/>
                <w:left w:val="none" w:sz="0" w:space="0" w:color="auto"/>
                <w:bottom w:val="none" w:sz="0" w:space="0" w:color="auto"/>
                <w:right w:val="none" w:sz="0" w:space="0" w:color="auto"/>
              </w:divBdr>
            </w:div>
            <w:div w:id="206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CE18-E10A-4D08-BC3C-4B3DCD6A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6365</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2019-06-14T06:46:00Z</cp:lastPrinted>
  <dcterms:created xsi:type="dcterms:W3CDTF">2021-09-02T12:38:00Z</dcterms:created>
  <dcterms:modified xsi:type="dcterms:W3CDTF">2021-09-02T12:38:00Z</dcterms:modified>
</cp:coreProperties>
</file>