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94" w:rsidRPr="00877A94" w:rsidRDefault="00877A94" w:rsidP="00877A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A94">
        <w:rPr>
          <w:rFonts w:ascii="Cambria" w:eastAsia="Calibri" w:hAnsi="Cambria"/>
          <w:b/>
          <w:noProof/>
          <w:sz w:val="28"/>
          <w:szCs w:val="24"/>
        </w:rPr>
        <w:t xml:space="preserve">                                                                          </w:t>
      </w:r>
      <w:r w:rsidRPr="00877A94">
        <w:rPr>
          <w:rFonts w:ascii="Cambria" w:eastAsia="Calibri" w:hAnsi="Cambria"/>
          <w:b/>
          <w:noProof/>
          <w:sz w:val="28"/>
          <w:szCs w:val="24"/>
        </w:rPr>
        <w:drawing>
          <wp:inline distT="0" distB="0" distL="0" distR="0" wp14:anchorId="7B70BFEB" wp14:editId="2F7FA357">
            <wp:extent cx="499745" cy="520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A9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472BC" w:rsidRPr="00F50F3E" w:rsidRDefault="006472BC" w:rsidP="00F50F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0F3E">
        <w:rPr>
          <w:rFonts w:ascii="Times New Roman" w:hAnsi="Times New Roman"/>
          <w:b/>
          <w:color w:val="000000"/>
          <w:sz w:val="28"/>
          <w:szCs w:val="28"/>
        </w:rPr>
        <w:t xml:space="preserve">СОБРАНИЕ ПРЕДСТАВИТЕЛЕЙ                                                           СЕЛЬСКОГО ПОСЕЛЕНИЯ ПРИВОЛЖЬЕ                              МУНИЦИПАЛЬНОГО РАЙОНА </w:t>
      </w:r>
      <w:proofErr w:type="gramStart"/>
      <w:r w:rsidRPr="00F50F3E">
        <w:rPr>
          <w:rFonts w:ascii="Times New Roman" w:hAnsi="Times New Roman"/>
          <w:b/>
          <w:color w:val="000000"/>
          <w:sz w:val="28"/>
          <w:szCs w:val="28"/>
        </w:rPr>
        <w:t>ПРИВОЛЖСКИЙ</w:t>
      </w:r>
      <w:proofErr w:type="gramEnd"/>
      <w:r w:rsidRPr="00F50F3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САМАРСКОЙ ОБЛАСТИ</w:t>
      </w:r>
    </w:p>
    <w:p w:rsidR="006472BC" w:rsidRPr="00F50F3E" w:rsidRDefault="00D07079" w:rsidP="00F50F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четвертого</w:t>
      </w:r>
      <w:r w:rsidR="006472BC" w:rsidRPr="00F50F3E"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</w:p>
    <w:p w:rsidR="006472BC" w:rsidRPr="00F50F3E" w:rsidRDefault="006472BC" w:rsidP="00F50F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72BC" w:rsidRPr="00F50F3E" w:rsidRDefault="006472BC" w:rsidP="00D070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0F3E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50F3E">
        <w:rPr>
          <w:rFonts w:ascii="Times New Roman" w:hAnsi="Times New Roman"/>
          <w:b/>
          <w:color w:val="000000"/>
          <w:sz w:val="28"/>
          <w:szCs w:val="28"/>
        </w:rPr>
        <w:t xml:space="preserve">   Е   Ш   Е   Н   И  Е   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3216">
        <w:rPr>
          <w:rFonts w:ascii="Times New Roman" w:hAnsi="Times New Roman"/>
          <w:b/>
          <w:color w:val="000000"/>
          <w:sz w:val="28"/>
          <w:szCs w:val="28"/>
        </w:rPr>
        <w:t>169/74</w:t>
      </w:r>
    </w:p>
    <w:p w:rsidR="006472BC" w:rsidRPr="00F50F3E" w:rsidRDefault="00CC2FC1" w:rsidP="00F5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 w:rsidR="00647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A9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6472BC">
        <w:rPr>
          <w:rFonts w:ascii="Times New Roman" w:hAnsi="Times New Roman"/>
          <w:b/>
          <w:color w:val="000000"/>
          <w:sz w:val="28"/>
          <w:szCs w:val="28"/>
        </w:rPr>
        <w:t xml:space="preserve"> декабря </w:t>
      </w:r>
      <w:r w:rsidR="006472BC" w:rsidRPr="00F50F3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D0707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321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472BC" w:rsidRPr="00F50F3E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472BC" w:rsidRDefault="006472BC" w:rsidP="0065129D">
      <w:pPr>
        <w:rPr>
          <w:rFonts w:ascii="Times New Roman" w:hAnsi="Times New Roman"/>
        </w:rPr>
      </w:pPr>
    </w:p>
    <w:p w:rsidR="006472BC" w:rsidRPr="00CD3328" w:rsidRDefault="006472BC" w:rsidP="00877A94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283" w:lineRule="exact"/>
        <w:ind w:left="567" w:right="728" w:firstLine="284"/>
        <w:jc w:val="center"/>
        <w:rPr>
          <w:rFonts w:ascii="Times New Roman" w:hAnsi="Times New Roman"/>
          <w:sz w:val="28"/>
          <w:szCs w:val="28"/>
        </w:rPr>
      </w:pPr>
      <w:r w:rsidRPr="00CD3328">
        <w:rPr>
          <w:rFonts w:ascii="Times New Roman" w:hAnsi="Times New Roman"/>
          <w:sz w:val="28"/>
          <w:szCs w:val="28"/>
        </w:rPr>
        <w:t>О передаче муниципальному району</w:t>
      </w:r>
      <w:r>
        <w:rPr>
          <w:rFonts w:ascii="Times New Roman" w:hAnsi="Times New Roman"/>
          <w:sz w:val="28"/>
          <w:szCs w:val="28"/>
        </w:rPr>
        <w:t xml:space="preserve"> Приволжский </w:t>
      </w:r>
      <w:r w:rsidR="00D07079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D3328">
        <w:rPr>
          <w:rFonts w:ascii="Times New Roman" w:hAnsi="Times New Roman"/>
          <w:sz w:val="28"/>
          <w:szCs w:val="28"/>
        </w:rPr>
        <w:t>осуществлению части полномочий по решению вопросов местного значения сельского поселения Приволжье муниципального района Приволжский Самарской области на 20</w:t>
      </w:r>
      <w:r w:rsidR="00103612">
        <w:rPr>
          <w:rFonts w:ascii="Times New Roman" w:hAnsi="Times New Roman"/>
          <w:sz w:val="28"/>
          <w:szCs w:val="28"/>
        </w:rPr>
        <w:t>2</w:t>
      </w:r>
      <w:r w:rsidR="00433216">
        <w:rPr>
          <w:rFonts w:ascii="Times New Roman" w:hAnsi="Times New Roman"/>
          <w:sz w:val="28"/>
          <w:szCs w:val="28"/>
        </w:rPr>
        <w:t>4</w:t>
      </w:r>
      <w:r w:rsidR="00877A94">
        <w:rPr>
          <w:rFonts w:ascii="Times New Roman" w:hAnsi="Times New Roman"/>
          <w:sz w:val="28"/>
          <w:szCs w:val="28"/>
        </w:rPr>
        <w:t xml:space="preserve"> </w:t>
      </w:r>
      <w:r w:rsidR="00D07079">
        <w:rPr>
          <w:rFonts w:ascii="Times New Roman" w:hAnsi="Times New Roman"/>
          <w:sz w:val="28"/>
          <w:szCs w:val="28"/>
        </w:rPr>
        <w:t>год</w:t>
      </w:r>
    </w:p>
    <w:p w:rsidR="006472BC" w:rsidRPr="005216EF" w:rsidRDefault="006472BC" w:rsidP="003326E9">
      <w:pPr>
        <w:rPr>
          <w:rFonts w:ascii="Times New Roman" w:hAnsi="Times New Roman"/>
          <w:sz w:val="28"/>
          <w:szCs w:val="28"/>
        </w:rPr>
      </w:pPr>
    </w:p>
    <w:p w:rsidR="006472BC" w:rsidRDefault="006472BC" w:rsidP="003326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ч. 4 ст. 15 Федерального закона от 06.10.2003 года № 131–ФЗ «Об общих принципах организации местного самоуправлению в Российской Федерации»</w:t>
      </w:r>
      <w:r w:rsidR="00D07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Приволжье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472BC" w:rsidRDefault="006472BC" w:rsidP="0065129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6472BC" w:rsidRDefault="006472BC" w:rsidP="00CD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CD3328">
        <w:rPr>
          <w:rFonts w:ascii="Times New Roman" w:hAnsi="Times New Roman"/>
          <w:sz w:val="28"/>
          <w:szCs w:val="28"/>
        </w:rPr>
        <w:t xml:space="preserve">Администрации сельского поселения Приволжье </w:t>
      </w:r>
      <w:r w:rsidR="00103612" w:rsidRPr="0010361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103612" w:rsidRPr="00103612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103612" w:rsidRPr="0010361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D3328">
        <w:rPr>
          <w:rFonts w:ascii="Times New Roman" w:hAnsi="Times New Roman"/>
          <w:sz w:val="28"/>
          <w:szCs w:val="28"/>
        </w:rPr>
        <w:t>передать администрации муниципального района Пр</w:t>
      </w:r>
      <w:r w:rsidR="00D07079">
        <w:rPr>
          <w:rFonts w:ascii="Times New Roman" w:hAnsi="Times New Roman"/>
          <w:sz w:val="28"/>
          <w:szCs w:val="28"/>
        </w:rPr>
        <w:t>иволжский  к осуществлению часть</w:t>
      </w:r>
      <w:r w:rsidRPr="00CD332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сельского поселения Приволжье муниципального района Приволжский Самарской области:</w:t>
      </w:r>
    </w:p>
    <w:p w:rsidR="00877A94" w:rsidRPr="00877A94" w:rsidRDefault="00877A94" w:rsidP="00877A9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77A94">
        <w:rPr>
          <w:rFonts w:ascii="Times New Roman" w:hAnsi="Times New Roman"/>
          <w:sz w:val="28"/>
          <w:szCs w:val="28"/>
        </w:rPr>
        <w:t xml:space="preserve">1) исполнение бюджета поселения и </w:t>
      </w:r>
      <w:proofErr w:type="gramStart"/>
      <w:r w:rsidRPr="00877A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A94">
        <w:rPr>
          <w:rFonts w:ascii="Times New Roman" w:hAnsi="Times New Roman"/>
          <w:sz w:val="28"/>
          <w:szCs w:val="28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5) организация в границах поселений водоснабжения, водоотведения;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6) организация строительства муниципального жилищного фонда;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7) организация транспортного обслуживания населения в границах поселения;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 xml:space="preserve">8) регулирование тарифов на подключение к системе коммунальной инфраструктуры, тарифов организаций коммунального комплекса на </w:t>
      </w:r>
      <w:r w:rsidRPr="00877A94">
        <w:rPr>
          <w:rFonts w:ascii="Times New Roman" w:hAnsi="Times New Roman" w:cs="Arial"/>
          <w:sz w:val="28"/>
          <w:szCs w:val="28"/>
        </w:rPr>
        <w:lastRenderedPageBreak/>
        <w:t>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10) создание условий для развития малого и среднего предпринимательства;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11) полномочия в области жилищных отношений в части: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877A94">
        <w:rPr>
          <w:rFonts w:ascii="Times New Roman" w:hAnsi="Times New Roman" w:cs="Arial"/>
          <w:sz w:val="28"/>
          <w:szCs w:val="28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877A94">
        <w:rPr>
          <w:rFonts w:ascii="Times New Roman" w:hAnsi="Times New Roman" w:cs="Arial"/>
          <w:sz w:val="28"/>
          <w:szCs w:val="28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11.2) принятие на учет граждан в качестве нуждающихся в жилых помещениях;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11.4) определение порядка предоставления жилых помещений муниципального специализированного жилищного фонда;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11.7) согласование переустройства и перепланировки жилых помещений;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 xml:space="preserve">11.9) определение порядка получения документа, подтверждающего </w:t>
      </w:r>
      <w:r w:rsidRPr="00877A94">
        <w:rPr>
          <w:rFonts w:ascii="Times New Roman" w:hAnsi="Times New Roman" w:cs="Arial"/>
          <w:sz w:val="28"/>
          <w:szCs w:val="28"/>
        </w:rPr>
        <w:lastRenderedPageBreak/>
        <w:t>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12) оказание ритуальных услуг и создание специализированной службы по вопросам похоронного дела: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- оформление документов, необходимых для погребения;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- перевозка тела умершего на кладбище;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13) организация и осуществление муниципального земельного контроля;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 xml:space="preserve">14) организация и осуществление </w:t>
      </w:r>
      <w:proofErr w:type="gramStart"/>
      <w:r w:rsidRPr="00877A94"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  <w:r w:rsidRPr="00877A94">
        <w:rPr>
          <w:rFonts w:ascii="Times New Roman" w:hAnsi="Times New Roman" w:cs="Arial"/>
          <w:sz w:val="28"/>
          <w:szCs w:val="28"/>
        </w:rPr>
        <w:t xml:space="preserve"> жилищный контроль;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15) полномочия в области градостроительной деятельности в части: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 xml:space="preserve">15.2) направление уведомления о соответствии (несоответствии) </w:t>
      </w:r>
      <w:proofErr w:type="gramStart"/>
      <w:r w:rsidRPr="00877A94">
        <w:rPr>
          <w:rFonts w:ascii="Times New Roman" w:hAnsi="Times New Roman" w:cs="Arial"/>
          <w:sz w:val="28"/>
          <w:szCs w:val="28"/>
        </w:rPr>
        <w:t>построенных</w:t>
      </w:r>
      <w:proofErr w:type="gramEnd"/>
      <w:r w:rsidRPr="00877A94">
        <w:rPr>
          <w:rFonts w:ascii="Times New Roman" w:hAnsi="Times New Roman" w:cs="Arial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877A94" w:rsidRPr="00877A94" w:rsidRDefault="00877A94" w:rsidP="008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877A94" w:rsidRPr="00877A94" w:rsidRDefault="00877A94" w:rsidP="0087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15.6) выдача градостроительных планов земельных участков для проектирования объектов капитального строительства.</w:t>
      </w:r>
    </w:p>
    <w:p w:rsidR="00877A94" w:rsidRPr="00877A94" w:rsidRDefault="00877A94" w:rsidP="00877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77A94">
        <w:rPr>
          <w:rFonts w:ascii="Times New Roman" w:hAnsi="Times New Roman" w:cs="Arial"/>
          <w:sz w:val="28"/>
          <w:szCs w:val="28"/>
        </w:rPr>
        <w:t>2. Реализация указанных в пункте 1 настоящего решения по</w:t>
      </w:r>
      <w:r w:rsidR="007461BA">
        <w:rPr>
          <w:rFonts w:ascii="Times New Roman" w:hAnsi="Times New Roman" w:cs="Arial"/>
          <w:sz w:val="28"/>
          <w:szCs w:val="28"/>
        </w:rPr>
        <w:t>лномочий осуществляется за счет</w:t>
      </w:r>
      <w:r w:rsidRPr="00877A94">
        <w:rPr>
          <w:rFonts w:ascii="Times New Roman" w:hAnsi="Times New Roman" w:cs="Arial"/>
          <w:sz w:val="28"/>
          <w:szCs w:val="28"/>
        </w:rPr>
        <w:t xml:space="preserve"> межбюджетных трансфертов, представляемых из 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6472BC" w:rsidRDefault="00103612" w:rsidP="00877A9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3. </w:t>
      </w:r>
      <w:r w:rsidR="006472BC">
        <w:rPr>
          <w:rFonts w:ascii="Times New Roman" w:hAnsi="Times New Roman"/>
          <w:sz w:val="28"/>
          <w:szCs w:val="28"/>
        </w:rPr>
        <w:t xml:space="preserve">Предоставить право </w:t>
      </w:r>
      <w:r w:rsidR="006472BC" w:rsidRPr="00CD3328">
        <w:rPr>
          <w:rFonts w:ascii="Times New Roman" w:hAnsi="Times New Roman"/>
          <w:sz w:val="28"/>
          <w:szCs w:val="28"/>
        </w:rPr>
        <w:t>администраци</w:t>
      </w:r>
      <w:r w:rsidR="006472BC">
        <w:rPr>
          <w:rFonts w:ascii="Times New Roman" w:hAnsi="Times New Roman"/>
          <w:sz w:val="28"/>
          <w:szCs w:val="28"/>
        </w:rPr>
        <w:t>и сельского поселения Приволжье заключа</w:t>
      </w:r>
      <w:r w:rsidR="00D07079">
        <w:rPr>
          <w:rFonts w:ascii="Times New Roman" w:hAnsi="Times New Roman"/>
          <w:sz w:val="28"/>
          <w:szCs w:val="28"/>
        </w:rPr>
        <w:t>ть соглашения с</w:t>
      </w:r>
      <w:r w:rsidR="006472BC">
        <w:rPr>
          <w:rFonts w:ascii="Times New Roman" w:hAnsi="Times New Roman"/>
          <w:sz w:val="28"/>
          <w:szCs w:val="28"/>
        </w:rPr>
        <w:t xml:space="preserve"> </w:t>
      </w:r>
      <w:r w:rsidR="006472BC" w:rsidRPr="00CD3328">
        <w:rPr>
          <w:rFonts w:ascii="Times New Roman" w:hAnsi="Times New Roman"/>
          <w:sz w:val="28"/>
          <w:szCs w:val="28"/>
        </w:rPr>
        <w:t>администраци</w:t>
      </w:r>
      <w:r w:rsidR="006472BC">
        <w:rPr>
          <w:rFonts w:ascii="Times New Roman" w:hAnsi="Times New Roman"/>
          <w:sz w:val="28"/>
          <w:szCs w:val="28"/>
        </w:rPr>
        <w:t>ей</w:t>
      </w:r>
      <w:r w:rsidR="006472BC" w:rsidRPr="00CD3328">
        <w:rPr>
          <w:rFonts w:ascii="Times New Roman" w:hAnsi="Times New Roman"/>
          <w:sz w:val="28"/>
          <w:szCs w:val="28"/>
        </w:rPr>
        <w:t xml:space="preserve"> района </w:t>
      </w:r>
      <w:r w:rsidR="006472BC">
        <w:rPr>
          <w:rFonts w:ascii="Times New Roman" w:hAnsi="Times New Roman"/>
          <w:sz w:val="28"/>
          <w:szCs w:val="28"/>
        </w:rPr>
        <w:t>на осуществление передаваемых полномочий.</w:t>
      </w:r>
    </w:p>
    <w:p w:rsidR="006472BC" w:rsidRDefault="00103612" w:rsidP="001036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="006472BC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правоотношения, возникшие с 1 января 20</w:t>
      </w:r>
      <w:r>
        <w:rPr>
          <w:rFonts w:ascii="Times New Roman" w:hAnsi="Times New Roman"/>
          <w:sz w:val="28"/>
          <w:szCs w:val="28"/>
        </w:rPr>
        <w:t>2</w:t>
      </w:r>
      <w:r w:rsidR="0043321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472BC">
        <w:rPr>
          <w:rFonts w:ascii="Times New Roman" w:hAnsi="Times New Roman"/>
          <w:sz w:val="28"/>
          <w:szCs w:val="28"/>
        </w:rPr>
        <w:t xml:space="preserve"> года. </w:t>
      </w:r>
    </w:p>
    <w:p w:rsidR="006472BC" w:rsidRDefault="00103612" w:rsidP="000B0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72BC" w:rsidRPr="000B0EC5">
        <w:rPr>
          <w:rFonts w:ascii="Times New Roman" w:hAnsi="Times New Roman"/>
          <w:sz w:val="28"/>
          <w:szCs w:val="28"/>
        </w:rPr>
        <w:t xml:space="preserve">5. </w:t>
      </w:r>
      <w:r w:rsidRPr="00103612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«Вестник сельского поселения Приволжье» </w:t>
      </w:r>
      <w:r w:rsidR="006472BC">
        <w:rPr>
          <w:rFonts w:ascii="Times New Roman" w:hAnsi="Times New Roman"/>
          <w:sz w:val="28"/>
          <w:szCs w:val="28"/>
        </w:rPr>
        <w:t>и</w:t>
      </w:r>
      <w:r w:rsidR="006472BC" w:rsidRPr="000B0EC5">
        <w:rPr>
          <w:rFonts w:ascii="Times New Roman" w:hAnsi="Times New Roman"/>
          <w:sz w:val="28"/>
          <w:szCs w:val="28"/>
        </w:rPr>
        <w:t xml:space="preserve"> </w:t>
      </w:r>
      <w:r w:rsidR="006472BC">
        <w:rPr>
          <w:rFonts w:ascii="Times New Roman" w:hAnsi="Times New Roman"/>
          <w:sz w:val="28"/>
          <w:szCs w:val="28"/>
        </w:rPr>
        <w:t>разместить</w:t>
      </w:r>
      <w:r w:rsidR="006472BC" w:rsidRPr="000B0EC5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Приволжье в информационно - 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E3271" w:rsidRPr="006E700C">
          <w:rPr>
            <w:rStyle w:val="a3"/>
            <w:rFonts w:ascii="Times New Roman" w:hAnsi="Times New Roman"/>
            <w:sz w:val="28"/>
            <w:szCs w:val="28"/>
          </w:rPr>
          <w:t>http://admprivolgie.ru</w:t>
        </w:r>
      </w:hyperlink>
      <w:r w:rsidR="009E3271">
        <w:rPr>
          <w:rFonts w:ascii="Times New Roman" w:hAnsi="Times New Roman"/>
          <w:sz w:val="28"/>
          <w:szCs w:val="28"/>
        </w:rPr>
        <w:t>.</w:t>
      </w:r>
      <w:r w:rsidRPr="00103612">
        <w:t xml:space="preserve"> </w:t>
      </w:r>
    </w:p>
    <w:p w:rsidR="006472BC" w:rsidRDefault="006472BC" w:rsidP="0065129D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6472BC" w:rsidRPr="000B0EC5" w:rsidTr="004F5FFE">
        <w:tc>
          <w:tcPr>
            <w:tcW w:w="5353" w:type="dxa"/>
          </w:tcPr>
          <w:p w:rsidR="006472BC" w:rsidRPr="000B0EC5" w:rsidRDefault="00103612" w:rsidP="00103612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472BC"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472BC"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72BC"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472BC"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Приволжье</w:t>
            </w:r>
            <w:r w:rsidR="006472BC"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6472BC"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  <w:r w:rsidR="006472BC"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536" w:type="dxa"/>
            <w:vAlign w:val="bottom"/>
          </w:tcPr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4F5F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А.И. Васильев</w:t>
            </w:r>
          </w:p>
        </w:tc>
      </w:tr>
      <w:tr w:rsidR="006472BC" w:rsidRPr="000B0EC5" w:rsidTr="004F5FFE">
        <w:tc>
          <w:tcPr>
            <w:tcW w:w="5353" w:type="dxa"/>
          </w:tcPr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72BC" w:rsidRPr="000B0EC5" w:rsidTr="004F5FFE">
        <w:tc>
          <w:tcPr>
            <w:tcW w:w="5353" w:type="dxa"/>
          </w:tcPr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представителей</w:t>
            </w:r>
          </w:p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Приволжье</w:t>
            </w:r>
          </w:p>
          <w:p w:rsidR="006472BC" w:rsidRPr="000B0EC5" w:rsidRDefault="006472BC" w:rsidP="000B0EC5">
            <w:pPr>
              <w:tabs>
                <w:tab w:val="num" w:pos="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B0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2BC" w:rsidRPr="000B0EC5" w:rsidRDefault="006472BC" w:rsidP="000B0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vAlign w:val="bottom"/>
          </w:tcPr>
          <w:p w:rsidR="006472BC" w:rsidRPr="000B0EC5" w:rsidRDefault="006472BC" w:rsidP="004F5FFE">
            <w:pPr>
              <w:tabs>
                <w:tab w:val="left" w:pos="2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="004F5F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5F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0B0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 Удовенко</w:t>
            </w:r>
          </w:p>
        </w:tc>
      </w:tr>
    </w:tbl>
    <w:p w:rsidR="006472BC" w:rsidRDefault="006472BC"/>
    <w:sectPr w:rsidR="006472BC" w:rsidSect="00877A94">
      <w:footerReference w:type="default" r:id="rId10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46" w:rsidRDefault="002C4346" w:rsidP="00877A94">
      <w:pPr>
        <w:spacing w:after="0" w:line="240" w:lineRule="auto"/>
      </w:pPr>
      <w:r>
        <w:separator/>
      </w:r>
    </w:p>
  </w:endnote>
  <w:endnote w:type="continuationSeparator" w:id="0">
    <w:p w:rsidR="002C4346" w:rsidRDefault="002C4346" w:rsidP="008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82123"/>
      <w:docPartObj>
        <w:docPartGallery w:val="Page Numbers (Bottom of Page)"/>
        <w:docPartUnique/>
      </w:docPartObj>
    </w:sdtPr>
    <w:sdtEndPr/>
    <w:sdtContent>
      <w:p w:rsidR="00877A94" w:rsidRDefault="00877A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16">
          <w:rPr>
            <w:noProof/>
          </w:rPr>
          <w:t>1</w:t>
        </w:r>
        <w:r>
          <w:fldChar w:fldCharType="end"/>
        </w:r>
      </w:p>
    </w:sdtContent>
  </w:sdt>
  <w:p w:rsidR="00877A94" w:rsidRDefault="00877A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46" w:rsidRDefault="002C4346" w:rsidP="00877A94">
      <w:pPr>
        <w:spacing w:after="0" w:line="240" w:lineRule="auto"/>
      </w:pPr>
      <w:r>
        <w:separator/>
      </w:r>
    </w:p>
  </w:footnote>
  <w:footnote w:type="continuationSeparator" w:id="0">
    <w:p w:rsidR="002C4346" w:rsidRDefault="002C4346" w:rsidP="0087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69C"/>
    <w:multiLevelType w:val="multilevel"/>
    <w:tmpl w:val="E424B95A"/>
    <w:lvl w:ilvl="0">
      <w:start w:val="2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17" w:hanging="7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17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89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D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61D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3B8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899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0C90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0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0EC5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4773"/>
    <w:rsid w:val="000D5215"/>
    <w:rsid w:val="000D57E7"/>
    <w:rsid w:val="000D59F6"/>
    <w:rsid w:val="000D6550"/>
    <w:rsid w:val="000D66A7"/>
    <w:rsid w:val="000D6A41"/>
    <w:rsid w:val="000D7023"/>
    <w:rsid w:val="000E0046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612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1AE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0B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7D4"/>
    <w:rsid w:val="001B0D78"/>
    <w:rsid w:val="001B18BA"/>
    <w:rsid w:val="001B19C7"/>
    <w:rsid w:val="001B2257"/>
    <w:rsid w:val="001B2302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2EA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52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346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3063"/>
    <w:rsid w:val="00303408"/>
    <w:rsid w:val="003039D3"/>
    <w:rsid w:val="00303BEC"/>
    <w:rsid w:val="00303ED9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6E9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7C6"/>
    <w:rsid w:val="00382A20"/>
    <w:rsid w:val="003833C2"/>
    <w:rsid w:val="003837AD"/>
    <w:rsid w:val="003837C3"/>
    <w:rsid w:val="00383E20"/>
    <w:rsid w:val="00384028"/>
    <w:rsid w:val="003843C9"/>
    <w:rsid w:val="003845C9"/>
    <w:rsid w:val="00384D89"/>
    <w:rsid w:val="00384EF3"/>
    <w:rsid w:val="00385444"/>
    <w:rsid w:val="00385730"/>
    <w:rsid w:val="00385A75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6C5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310"/>
    <w:rsid w:val="003A57AE"/>
    <w:rsid w:val="003A5BFE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6F95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216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31E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367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DCB"/>
    <w:rsid w:val="004B56BD"/>
    <w:rsid w:val="004B58AE"/>
    <w:rsid w:val="004B5BB4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5FFE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16EF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1458"/>
    <w:rsid w:val="005A24D4"/>
    <w:rsid w:val="005A336A"/>
    <w:rsid w:val="005A33F5"/>
    <w:rsid w:val="005A34E3"/>
    <w:rsid w:val="005A3670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404"/>
    <w:rsid w:val="0061150D"/>
    <w:rsid w:val="00611D32"/>
    <w:rsid w:val="0061248F"/>
    <w:rsid w:val="00612B48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7136"/>
    <w:rsid w:val="006472BC"/>
    <w:rsid w:val="00647F09"/>
    <w:rsid w:val="006500D4"/>
    <w:rsid w:val="0065035F"/>
    <w:rsid w:val="00650994"/>
    <w:rsid w:val="0065129D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06"/>
    <w:rsid w:val="00697C90"/>
    <w:rsid w:val="00697D0F"/>
    <w:rsid w:val="006A12F0"/>
    <w:rsid w:val="006A1456"/>
    <w:rsid w:val="006A1637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598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1BA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54A9"/>
    <w:rsid w:val="007655FF"/>
    <w:rsid w:val="00765A31"/>
    <w:rsid w:val="00765A5B"/>
    <w:rsid w:val="00766324"/>
    <w:rsid w:val="0076635B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36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E18"/>
    <w:rsid w:val="007A55D0"/>
    <w:rsid w:val="007A696B"/>
    <w:rsid w:val="007A6EAA"/>
    <w:rsid w:val="007A7019"/>
    <w:rsid w:val="007A7725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0EC5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CBD"/>
    <w:rsid w:val="0080153E"/>
    <w:rsid w:val="008018A0"/>
    <w:rsid w:val="00801B2E"/>
    <w:rsid w:val="00802B0D"/>
    <w:rsid w:val="0080375C"/>
    <w:rsid w:val="008047F5"/>
    <w:rsid w:val="00805D70"/>
    <w:rsid w:val="00805FA7"/>
    <w:rsid w:val="008060F5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1F85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50FB"/>
    <w:rsid w:val="008563EC"/>
    <w:rsid w:val="00856514"/>
    <w:rsid w:val="00856550"/>
    <w:rsid w:val="0085656A"/>
    <w:rsid w:val="00856AAB"/>
    <w:rsid w:val="00856C49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C00"/>
    <w:rsid w:val="00875D6E"/>
    <w:rsid w:val="0087676B"/>
    <w:rsid w:val="00876788"/>
    <w:rsid w:val="0087692C"/>
    <w:rsid w:val="008773A6"/>
    <w:rsid w:val="00877A94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09B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271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420A"/>
    <w:rsid w:val="00A053E3"/>
    <w:rsid w:val="00A0587D"/>
    <w:rsid w:val="00A061A1"/>
    <w:rsid w:val="00A069EF"/>
    <w:rsid w:val="00A069FE"/>
    <w:rsid w:val="00A073D9"/>
    <w:rsid w:val="00A07449"/>
    <w:rsid w:val="00A076AE"/>
    <w:rsid w:val="00A076B3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0D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735"/>
    <w:rsid w:val="00AC6034"/>
    <w:rsid w:val="00AC6DBF"/>
    <w:rsid w:val="00AD05C1"/>
    <w:rsid w:val="00AD07A9"/>
    <w:rsid w:val="00AD09B7"/>
    <w:rsid w:val="00AD1BDA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4654"/>
    <w:rsid w:val="00B15854"/>
    <w:rsid w:val="00B1621A"/>
    <w:rsid w:val="00B17098"/>
    <w:rsid w:val="00B172A4"/>
    <w:rsid w:val="00B175E7"/>
    <w:rsid w:val="00B17783"/>
    <w:rsid w:val="00B217AA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2EB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21A4"/>
    <w:rsid w:val="00B92C82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C02E4"/>
    <w:rsid w:val="00BC0596"/>
    <w:rsid w:val="00BC0C53"/>
    <w:rsid w:val="00BC1531"/>
    <w:rsid w:val="00BC2810"/>
    <w:rsid w:val="00BC29DD"/>
    <w:rsid w:val="00BC2C8E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AB2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6E1"/>
    <w:rsid w:val="00C54E08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35C5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2FC1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328"/>
    <w:rsid w:val="00CD35AE"/>
    <w:rsid w:val="00CD389F"/>
    <w:rsid w:val="00CD3CA3"/>
    <w:rsid w:val="00CD4403"/>
    <w:rsid w:val="00CD4526"/>
    <w:rsid w:val="00CD579F"/>
    <w:rsid w:val="00CD7718"/>
    <w:rsid w:val="00CD78E1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CD7"/>
    <w:rsid w:val="00CE5F75"/>
    <w:rsid w:val="00CE634B"/>
    <w:rsid w:val="00CE713D"/>
    <w:rsid w:val="00CE795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07079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51CF"/>
    <w:rsid w:val="00DA6E12"/>
    <w:rsid w:val="00DB0254"/>
    <w:rsid w:val="00DB0920"/>
    <w:rsid w:val="00DB09F4"/>
    <w:rsid w:val="00DB0E78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6A86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381B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772"/>
    <w:rsid w:val="00E31B07"/>
    <w:rsid w:val="00E31CC5"/>
    <w:rsid w:val="00E3257B"/>
    <w:rsid w:val="00E32CD6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216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0F3E"/>
    <w:rsid w:val="00F51430"/>
    <w:rsid w:val="00F51AC2"/>
    <w:rsid w:val="00F51B16"/>
    <w:rsid w:val="00F51F9B"/>
    <w:rsid w:val="00F5240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5D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AE"/>
    <w:rsid w:val="00FD5441"/>
    <w:rsid w:val="00FD5464"/>
    <w:rsid w:val="00FD55B4"/>
    <w:rsid w:val="00FD57BD"/>
    <w:rsid w:val="00FD6883"/>
    <w:rsid w:val="00FD68E9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5129D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2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1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6512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5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7C0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94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8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A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5129D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2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1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6512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5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7C0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94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87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A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ivolg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                                                          СЕЛЬСКОГО ПОСЕЛЕНИЯ ПРИВОЛЖЬЕ                              МУНИЦИПАЛЬНОГО РАЙОНА ПРИВОЛЖСКИЙ                          САМАРСКОЙ ОБЛАСТИ</vt:lpstr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                                                          СЕЛЬСКОГО ПОСЕЛЕНИЯ ПРИВОЛЖЬЕ                              МУНИЦИПАЛЬНОГО РАЙОНА ПРИВОЛЖСКИЙ                          САМАРСКОЙ ОБЛАСТИ</dc:title>
  <dc:creator>OTDEL</dc:creator>
  <cp:lastModifiedBy>Пользователь</cp:lastModifiedBy>
  <cp:revision>13</cp:revision>
  <cp:lastPrinted>2024-01-09T06:52:00Z</cp:lastPrinted>
  <dcterms:created xsi:type="dcterms:W3CDTF">2019-02-11T05:11:00Z</dcterms:created>
  <dcterms:modified xsi:type="dcterms:W3CDTF">2024-01-09T06:53:00Z</dcterms:modified>
</cp:coreProperties>
</file>