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50" w:rsidRPr="00D56150" w:rsidRDefault="00D56150" w:rsidP="00D56150">
      <w:pPr>
        <w:spacing w:after="0" w:line="240" w:lineRule="auto"/>
        <w:ind w:left="9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D56150" w:rsidRPr="00D56150" w:rsidRDefault="00D56150" w:rsidP="00D5615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БРЯНСКАЯ ОБЛАСТЬ КЛИМОВСКИЙ РАЙОН</w:t>
      </w:r>
    </w:p>
    <w:p w:rsidR="00D56150" w:rsidRPr="00D56150" w:rsidRDefault="00D56150" w:rsidP="00D5615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ЧУРОВИЧСКАЯ СЕЛЬСКАЯ АДМИНИСТРАЦИЯ</w:t>
      </w:r>
    </w:p>
    <w:p w:rsidR="00D56150" w:rsidRPr="00D56150" w:rsidRDefault="00D56150" w:rsidP="00D56150">
      <w:pPr>
        <w:pBdr>
          <w:bottom w:val="thickThinSmallGap" w:sz="24" w:space="1" w:color="auto"/>
        </w:pBd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D56150" w:rsidRPr="00D56150" w:rsidRDefault="00D56150" w:rsidP="00D56150">
      <w:pPr>
        <w:spacing w:after="12"/>
        <w:ind w:left="9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ПОСТАНОВЛЕНИЕ</w:t>
      </w:r>
    </w:p>
    <w:p w:rsidR="00D56150" w:rsidRPr="00D56150" w:rsidRDefault="00D56150" w:rsidP="00D56150">
      <w:pPr>
        <w:spacing w:after="12"/>
        <w:ind w:left="9"/>
        <w:rPr>
          <w:rFonts w:ascii="Times New Roman" w:hAnsi="Times New Roman" w:cs="Times New Roman"/>
          <w:b/>
        </w:rPr>
      </w:pPr>
    </w:p>
    <w:p w:rsidR="00D56150" w:rsidRPr="00D56150" w:rsidRDefault="00D56150" w:rsidP="00D56150">
      <w:pPr>
        <w:spacing w:after="12"/>
        <w:ind w:left="9"/>
        <w:rPr>
          <w:rFonts w:ascii="Times New Roman" w:hAnsi="Times New Roman" w:cs="Times New Roman"/>
        </w:rPr>
      </w:pPr>
      <w:r w:rsidRPr="00D56150">
        <w:rPr>
          <w:rFonts w:ascii="Times New Roman" w:hAnsi="Times New Roman" w:cs="Times New Roman"/>
        </w:rPr>
        <w:t xml:space="preserve">От  </w:t>
      </w:r>
      <w:r w:rsidR="0096012E">
        <w:rPr>
          <w:rFonts w:ascii="Times New Roman" w:hAnsi="Times New Roman" w:cs="Times New Roman"/>
        </w:rPr>
        <w:t>24</w:t>
      </w:r>
      <w:r w:rsidR="00523B9E">
        <w:rPr>
          <w:rFonts w:ascii="Times New Roman" w:hAnsi="Times New Roman" w:cs="Times New Roman"/>
        </w:rPr>
        <w:t>.</w:t>
      </w:r>
      <w:r w:rsidR="0096012E">
        <w:rPr>
          <w:rFonts w:ascii="Times New Roman" w:hAnsi="Times New Roman" w:cs="Times New Roman"/>
        </w:rPr>
        <w:t>12</w:t>
      </w:r>
      <w:r w:rsidR="00523B9E">
        <w:rPr>
          <w:rFonts w:ascii="Times New Roman" w:hAnsi="Times New Roman" w:cs="Times New Roman"/>
        </w:rPr>
        <w:t xml:space="preserve">. </w:t>
      </w:r>
      <w:r w:rsidRPr="00D56150">
        <w:rPr>
          <w:rFonts w:ascii="Times New Roman" w:hAnsi="Times New Roman" w:cs="Times New Roman"/>
        </w:rPr>
        <w:t xml:space="preserve">2021                                         </w:t>
      </w:r>
      <w:r w:rsidR="00523B9E">
        <w:rPr>
          <w:rFonts w:ascii="Times New Roman" w:hAnsi="Times New Roman" w:cs="Times New Roman"/>
        </w:rPr>
        <w:t xml:space="preserve">        </w:t>
      </w:r>
      <w:r w:rsidRPr="00D56150">
        <w:rPr>
          <w:rFonts w:ascii="Times New Roman" w:hAnsi="Times New Roman" w:cs="Times New Roman"/>
        </w:rPr>
        <w:t xml:space="preserve">№ </w:t>
      </w:r>
      <w:r w:rsidR="0096012E">
        <w:rPr>
          <w:rFonts w:ascii="Times New Roman" w:hAnsi="Times New Roman" w:cs="Times New Roman"/>
        </w:rPr>
        <w:t>69</w:t>
      </w:r>
    </w:p>
    <w:p w:rsidR="00D56150" w:rsidRPr="00D56150" w:rsidRDefault="00D56150" w:rsidP="00D56150">
      <w:pPr>
        <w:spacing w:after="12"/>
        <w:ind w:left="9"/>
        <w:rPr>
          <w:rFonts w:ascii="Times New Roman" w:hAnsi="Times New Roman" w:cs="Times New Roman"/>
        </w:rPr>
      </w:pPr>
      <w:r w:rsidRPr="00D56150">
        <w:rPr>
          <w:rFonts w:ascii="Times New Roman" w:hAnsi="Times New Roman" w:cs="Times New Roman"/>
        </w:rPr>
        <w:t>с. Чуровичи</w:t>
      </w:r>
    </w:p>
    <w:p w:rsidR="00D56150" w:rsidRPr="00D56150" w:rsidRDefault="00D56150" w:rsidP="00D56150">
      <w:pPr>
        <w:shd w:val="clear" w:color="auto" w:fill="FFFFFF"/>
        <w:tabs>
          <w:tab w:val="left" w:pos="475"/>
        </w:tabs>
        <w:spacing w:before="150" w:after="150" w:line="288" w:lineRule="atLeast"/>
        <w:outlineLvl w:val="1"/>
        <w:rPr>
          <w:rFonts w:ascii="Times New Roman" w:eastAsia="Times New Roman" w:hAnsi="Times New Roman" w:cs="Times New Roman"/>
          <w:b/>
          <w:bCs/>
          <w:color w:val="013561"/>
          <w:lang w:eastAsia="ru-RU"/>
        </w:rPr>
      </w:pPr>
    </w:p>
    <w:p w:rsidR="00D56150" w:rsidRPr="00D56150" w:rsidRDefault="00D56150" w:rsidP="00D56150">
      <w:pPr>
        <w:shd w:val="clear" w:color="auto" w:fill="FFFFFF"/>
        <w:tabs>
          <w:tab w:val="left" w:pos="475"/>
        </w:tabs>
        <w:spacing w:before="150"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013561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Об утверждении плана мероприятий по обеспечению</w:t>
      </w:r>
    </w:p>
    <w:p w:rsidR="00D56150" w:rsidRPr="00D56150" w:rsidRDefault="00D56150" w:rsidP="00D5615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первичных мер пожарной безопасности на 202</w:t>
      </w:r>
      <w:r w:rsidR="0096012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</w:t>
      </w:r>
    </w:p>
    <w:p w:rsidR="00D56150" w:rsidRPr="00D56150" w:rsidRDefault="00D56150" w:rsidP="00D5615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территории Чуровичского сельского поселения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lang w:eastAsia="ru-RU"/>
        </w:rPr>
        <w:t>   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AC594D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Чуровичской сельской администрации № 40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C594D">
        <w:rPr>
          <w:rFonts w:ascii="Times New Roman" w:eastAsia="Times New Roman" w:hAnsi="Times New Roman" w:cs="Times New Roman"/>
          <w:lang w:eastAsia="ru-RU"/>
        </w:rPr>
        <w:t>21.12.2020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«О порядке обеспечения первичных мер пожарной безопасности на территории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сельского поселения Брянской области Климовского района»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D56150" w:rsidRPr="00D56150" w:rsidRDefault="00D56150" w:rsidP="00D561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1.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Утвердить план мероприятий Администрации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обеспечению первичных мер пожарной безопасности в границах поселения на 202</w:t>
      </w:r>
      <w:r w:rsidR="0096012E">
        <w:rPr>
          <w:rFonts w:ascii="Times New Roman" w:eastAsia="Times New Roman" w:hAnsi="Times New Roman" w:cs="Times New Roman"/>
          <w:lang w:eastAsia="ru-RU"/>
        </w:rPr>
        <w:t>2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D56150" w:rsidRPr="00AC594D" w:rsidRDefault="00D56150" w:rsidP="00D56150">
      <w:pPr>
        <w:ind w:right="237"/>
        <w:rPr>
          <w:rFonts w:ascii="Times New Roman" w:hAnsi="Times New Roman" w:cs="Times New Roman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2.Настоящее постановление опубликовать на официальном сайте </w:t>
      </w:r>
      <w:r w:rsidRPr="00AC594D">
        <w:rPr>
          <w:rFonts w:ascii="Times New Roman" w:hAnsi="Times New Roman" w:cs="Times New Roman"/>
        </w:rPr>
        <w:t>администрации Чуровичской администрации в сети «Интернет».</w:t>
      </w:r>
    </w:p>
    <w:p w:rsidR="00D56150" w:rsidRPr="00AC594D" w:rsidRDefault="00D56150" w:rsidP="00D561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AC594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C594D">
        <w:rPr>
          <w:rFonts w:ascii="Times New Roman" w:eastAsia="Times New Roman" w:hAnsi="Times New Roman" w:cs="Times New Roman"/>
          <w:lang w:eastAsia="ru-RU"/>
        </w:rPr>
        <w:t xml:space="preserve"> выполнением данного постановления оставляю за собой.</w:t>
      </w:r>
    </w:p>
    <w:p w:rsidR="00D56150" w:rsidRPr="00AC594D" w:rsidRDefault="00D56150" w:rsidP="00D561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4.Настоящее постановление вступает в силу после его официального опубликования    (обнародования).</w:t>
      </w: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AC594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94D" w:rsidRPr="00AC594D" w:rsidRDefault="00D56150" w:rsidP="00AC59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AC594D" w:rsidRPr="00AC594D">
        <w:rPr>
          <w:rFonts w:ascii="Times New Roman" w:eastAsia="Times New Roman" w:hAnsi="Times New Roman" w:cs="Times New Roman"/>
          <w:lang w:eastAsia="ru-RU"/>
        </w:rPr>
        <w:t>Чуровичской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6150" w:rsidRPr="00D56150" w:rsidRDefault="00D56150" w:rsidP="00AC59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сельско</w:t>
      </w:r>
      <w:r w:rsidR="00AC594D" w:rsidRPr="00AC594D">
        <w:rPr>
          <w:rFonts w:ascii="Times New Roman" w:eastAsia="Times New Roman" w:hAnsi="Times New Roman" w:cs="Times New Roman"/>
          <w:lang w:eastAsia="ru-RU"/>
        </w:rPr>
        <w:t>й администрации</w:t>
      </w:r>
      <w:r w:rsidRPr="00D56150">
        <w:rPr>
          <w:rFonts w:ascii="Times New Roman" w:eastAsia="Times New Roman" w:hAnsi="Times New Roman" w:cs="Times New Roman"/>
          <w:lang w:eastAsia="ru-RU"/>
        </w:rPr>
        <w:t>                         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AC594D" w:rsidRPr="00AC594D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594D" w:rsidRPr="00AC594D">
        <w:rPr>
          <w:rFonts w:ascii="Times New Roman" w:eastAsia="Times New Roman" w:hAnsi="Times New Roman" w:cs="Times New Roman"/>
          <w:lang w:eastAsia="ru-RU"/>
        </w:rPr>
        <w:t>Г.Н. Первая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 </w:t>
      </w: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150" w:rsidRPr="00AC594D" w:rsidRDefault="00AC594D" w:rsidP="00AC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</w:t>
      </w:r>
      <w:r w:rsidR="00D56150" w:rsidRPr="00D56150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D56150" w:rsidRPr="00AC594D" w:rsidRDefault="00AC594D" w:rsidP="00AC594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Чуровичской</w:t>
      </w:r>
      <w:r w:rsidR="00D56150" w:rsidRPr="00D56150">
        <w:rPr>
          <w:rFonts w:ascii="Times New Roman" w:eastAsia="Times New Roman" w:hAnsi="Times New Roman" w:cs="Times New Roman"/>
          <w:lang w:eastAsia="ru-RU"/>
        </w:rPr>
        <w:t xml:space="preserve"> сельской администрации </w:t>
      </w:r>
    </w:p>
    <w:p w:rsidR="00D56150" w:rsidRPr="00D56150" w:rsidRDefault="00AC594D" w:rsidP="00AC594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1F45E0" w:rsidRPr="00AC594D">
        <w:rPr>
          <w:rFonts w:ascii="Times New Roman" w:eastAsia="Times New Roman" w:hAnsi="Times New Roman" w:cs="Times New Roman"/>
          <w:lang w:eastAsia="ru-RU"/>
        </w:rPr>
        <w:t>О</w:t>
      </w:r>
      <w:r w:rsidRPr="00AC594D">
        <w:rPr>
          <w:rFonts w:ascii="Times New Roman" w:eastAsia="Times New Roman" w:hAnsi="Times New Roman" w:cs="Times New Roman"/>
          <w:lang w:eastAsia="ru-RU"/>
        </w:rPr>
        <w:t>т</w:t>
      </w:r>
      <w:r w:rsidR="001F45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012E">
        <w:rPr>
          <w:rFonts w:ascii="Times New Roman" w:eastAsia="Times New Roman" w:hAnsi="Times New Roman" w:cs="Times New Roman"/>
          <w:lang w:eastAsia="ru-RU"/>
        </w:rPr>
        <w:t>24</w:t>
      </w:r>
      <w:r w:rsidR="001F45E0">
        <w:rPr>
          <w:rFonts w:ascii="Times New Roman" w:eastAsia="Times New Roman" w:hAnsi="Times New Roman" w:cs="Times New Roman"/>
          <w:lang w:eastAsia="ru-RU"/>
        </w:rPr>
        <w:t>.</w:t>
      </w:r>
      <w:r w:rsidR="0096012E">
        <w:rPr>
          <w:rFonts w:ascii="Times New Roman" w:eastAsia="Times New Roman" w:hAnsi="Times New Roman" w:cs="Times New Roman"/>
          <w:lang w:eastAsia="ru-RU"/>
        </w:rPr>
        <w:t>12</w:t>
      </w:r>
      <w:r w:rsidR="001F45E0">
        <w:rPr>
          <w:rFonts w:ascii="Times New Roman" w:eastAsia="Times New Roman" w:hAnsi="Times New Roman" w:cs="Times New Roman"/>
          <w:lang w:eastAsia="ru-RU"/>
        </w:rPr>
        <w:t>.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2021г. № </w:t>
      </w:r>
      <w:r w:rsidR="0096012E">
        <w:rPr>
          <w:rFonts w:ascii="Times New Roman" w:eastAsia="Times New Roman" w:hAnsi="Times New Roman" w:cs="Times New Roman"/>
          <w:lang w:eastAsia="ru-RU"/>
        </w:rPr>
        <w:t>69</w:t>
      </w:r>
    </w:p>
    <w:p w:rsidR="00D56150" w:rsidRPr="00D56150" w:rsidRDefault="00D56150" w:rsidP="00AC59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П Л А Н</w:t>
      </w:r>
      <w:r w:rsidRPr="00D56150">
        <w:rPr>
          <w:rFonts w:ascii="Times New Roman" w:eastAsia="Times New Roman" w:hAnsi="Times New Roman" w:cs="Times New Roman"/>
          <w:lang w:eastAsia="ru-RU"/>
        </w:rPr>
        <w:br/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мероприятий Администрации </w:t>
      </w:r>
      <w:r w:rsidR="00AC594D" w:rsidRPr="00AC594D">
        <w:rPr>
          <w:rFonts w:ascii="Times New Roman" w:eastAsia="Times New Roman" w:hAnsi="Times New Roman" w:cs="Times New Roman"/>
          <w:b/>
          <w:bCs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  сельского поселения по обеспечению первичных мер пожарной безопасности в границах поселения на 202</w:t>
      </w:r>
      <w:r w:rsidR="0096012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bookmarkStart w:id="0" w:name="_GoBack"/>
      <w:bookmarkEnd w:id="0"/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42"/>
        <w:gridCol w:w="1429"/>
        <w:gridCol w:w="1999"/>
      </w:tblGrid>
      <w:tr w:rsidR="00AC594D" w:rsidRPr="00D56150" w:rsidTr="00864FD1">
        <w:trPr>
          <w:trHeight w:val="9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864FD1" w:rsidP="00864F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="00D56150"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AC594D" w:rsidRPr="00D56150" w:rsidTr="00864FD1">
        <w:trPr>
          <w:trHeight w:val="19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864FD1">
            <w:pPr>
              <w:spacing w:after="150" w:line="240" w:lineRule="auto"/>
              <w:ind w:left="-284"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0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Разработка, утверждение и исполнение соответствующих бюджетных обязательств  в части расходов на пожарную безопасность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6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 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</w:t>
            </w:r>
          </w:p>
        </w:tc>
      </w:tr>
      <w:tr w:rsidR="00AC594D" w:rsidRPr="00D56150" w:rsidTr="00864FD1">
        <w:trPr>
          <w:trHeight w:val="5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0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Март-май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25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4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Непосредственно перед мероприятием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AC594D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  <w:proofErr w:type="gramStart"/>
            <w:r w:rsidRPr="00AC5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56150"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D56150"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</w:t>
            </w:r>
          </w:p>
        </w:tc>
      </w:tr>
      <w:tr w:rsidR="00AC594D" w:rsidRPr="00D56150" w:rsidTr="00864FD1">
        <w:trPr>
          <w:trHeight w:val="12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AC594D" w:rsidRPr="00D56150" w:rsidTr="00864FD1">
        <w:trPr>
          <w:trHeight w:val="519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  противопожарной пропаганде  и обучению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выпуск и распространение листовок и наглядной агитации;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устройство уголков (стендов) пожарной безопасности.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AC594D" w:rsidRPr="00D56150" w:rsidTr="00864FD1">
        <w:trPr>
          <w:trHeight w:val="16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проживающими в летний период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AC594D" w:rsidP="00AC59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56150"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AC594D" w:rsidRPr="00D56150" w:rsidTr="00864FD1">
        <w:trPr>
          <w:trHeight w:val="16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8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администрации,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глава администрации</w:t>
            </w:r>
          </w:p>
        </w:tc>
      </w:tr>
      <w:tr w:rsidR="00AC594D" w:rsidRPr="00D56150" w:rsidTr="00864FD1">
        <w:trPr>
          <w:trHeight w:val="19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2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9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выполнения целевых программ (региональных, муниципальных) по вопросам обеспечения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октября текущего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администрации,</w:t>
            </w:r>
          </w:p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9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Апрель-октябрь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  <w:tr w:rsidR="00AC594D" w:rsidRPr="00D56150" w:rsidTr="00864FD1">
        <w:trPr>
          <w:trHeight w:val="12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Введении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150" w:rsidRPr="00D56150" w:rsidRDefault="00D56150" w:rsidP="00D561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</w:tr>
    </w:tbl>
    <w:p w:rsidR="00D56150" w:rsidRPr="00D56150" w:rsidRDefault="00D56150" w:rsidP="00D561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B11E3C" w:rsidRPr="00AC594D" w:rsidRDefault="00B11E3C">
      <w:pPr>
        <w:rPr>
          <w:sz w:val="18"/>
          <w:szCs w:val="18"/>
        </w:rPr>
      </w:pPr>
    </w:p>
    <w:sectPr w:rsidR="00B11E3C" w:rsidRPr="00AC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F5"/>
    <w:multiLevelType w:val="multilevel"/>
    <w:tmpl w:val="B49A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C"/>
    <w:rsid w:val="001F4404"/>
    <w:rsid w:val="001F45E0"/>
    <w:rsid w:val="00523B9E"/>
    <w:rsid w:val="006542E3"/>
    <w:rsid w:val="00864FD1"/>
    <w:rsid w:val="0096012E"/>
    <w:rsid w:val="009E6D1C"/>
    <w:rsid w:val="00AC594D"/>
    <w:rsid w:val="00B11E3C"/>
    <w:rsid w:val="00D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0F61-8FC5-4DC8-9D8F-F870C176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</cp:revision>
  <cp:lastPrinted>2021-04-13T11:21:00Z</cp:lastPrinted>
  <dcterms:created xsi:type="dcterms:W3CDTF">2021-12-24T09:06:00Z</dcterms:created>
  <dcterms:modified xsi:type="dcterms:W3CDTF">2021-12-24T09:06:00Z</dcterms:modified>
</cp:coreProperties>
</file>