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9F" w:rsidRPr="00C42C24" w:rsidRDefault="009754EC" w:rsidP="009754EC">
      <w:pPr>
        <w:tabs>
          <w:tab w:val="left" w:pos="267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</w:p>
    <w:p w:rsidR="00F32F9F" w:rsidRPr="00E23CC2" w:rsidRDefault="00F32F9F" w:rsidP="00F32F9F">
      <w:pPr>
        <w:tabs>
          <w:tab w:val="left" w:pos="26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32F9F" w:rsidRPr="00E23CC2" w:rsidRDefault="00F32F9F" w:rsidP="00C4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Калужская область</w:t>
      </w:r>
    </w:p>
    <w:p w:rsidR="00F32F9F" w:rsidRPr="00E23CC2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Думиничский район</w:t>
      </w:r>
    </w:p>
    <w:p w:rsidR="00C42C24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Сельская Дума</w:t>
      </w:r>
    </w:p>
    <w:p w:rsidR="00F32F9F" w:rsidRPr="00E23CC2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32F9F" w:rsidRPr="00E23CC2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«Деревня </w:t>
      </w:r>
      <w:proofErr w:type="gramStart"/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Высокое</w:t>
      </w:r>
      <w:proofErr w:type="gramEnd"/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32F9F" w:rsidRPr="00E23CC2" w:rsidRDefault="00F32F9F" w:rsidP="00F32F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2F9F" w:rsidRPr="00E23CC2" w:rsidRDefault="00F32F9F" w:rsidP="00F32F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32F9F" w:rsidRPr="00F32F9F" w:rsidRDefault="00F32F9F" w:rsidP="00F32F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32F9F" w:rsidRPr="009754EC" w:rsidRDefault="004B0D11" w:rsidP="00F32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54E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9754EC" w:rsidRPr="009754EC">
        <w:rPr>
          <w:rFonts w:ascii="Times New Roman" w:eastAsia="Times New Roman" w:hAnsi="Times New Roman" w:cs="Times New Roman"/>
          <w:color w:val="000000"/>
          <w:sz w:val="26"/>
          <w:szCs w:val="26"/>
        </w:rPr>
        <w:t>05</w:t>
      </w:r>
      <w:r w:rsidRPr="009754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9754EC" w:rsidRPr="009754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ноября    </w:t>
      </w:r>
      <w:r w:rsidR="00F32F9F" w:rsidRPr="009754EC">
        <w:rPr>
          <w:rFonts w:ascii="Times New Roman" w:eastAsia="Times New Roman" w:hAnsi="Times New Roman" w:cs="Times New Roman"/>
          <w:color w:val="000000"/>
          <w:sz w:val="26"/>
          <w:szCs w:val="26"/>
        </w:rPr>
        <w:t>2019 г</w:t>
      </w:r>
      <w:r w:rsidR="006F5143" w:rsidRPr="009754E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F32F9F" w:rsidRPr="009754EC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</w:t>
      </w:r>
      <w:r w:rsidR="009754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      </w:t>
      </w:r>
      <w:bookmarkStart w:id="0" w:name="_GoBack"/>
      <w:bookmarkEnd w:id="0"/>
      <w:r w:rsidR="00F32F9F" w:rsidRPr="009754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                                          № </w:t>
      </w:r>
      <w:r w:rsidR="009754EC" w:rsidRPr="009754EC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="00437894" w:rsidRPr="009754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32F9F" w:rsidRDefault="00F32F9F" w:rsidP="00F32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F9F" w:rsidRPr="00E23CC2" w:rsidRDefault="00F32F9F" w:rsidP="00F32F9F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CC2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Устав сельского поселения «Деревня </w:t>
      </w:r>
      <w:proofErr w:type="gramStart"/>
      <w:r w:rsidRPr="00E23CC2">
        <w:rPr>
          <w:rFonts w:ascii="Times New Roman" w:hAnsi="Times New Roman" w:cs="Times New Roman"/>
          <w:b/>
          <w:bCs/>
          <w:sz w:val="26"/>
          <w:szCs w:val="26"/>
        </w:rPr>
        <w:t>Высокое</w:t>
      </w:r>
      <w:proofErr w:type="gramEnd"/>
      <w:r w:rsidRPr="00E23CC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32F9F" w:rsidRPr="00E23CC2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3CC2" w:rsidRPr="00090489" w:rsidRDefault="00E23CC2" w:rsidP="00E23CC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090489">
        <w:rPr>
          <w:sz w:val="26"/>
          <w:szCs w:val="26"/>
        </w:rPr>
        <w:t>В целях приведения в соответствие </w:t>
      </w:r>
      <w:hyperlink r:id="rId6" w:tgtFrame="_blank" w:history="1">
        <w:r w:rsidRPr="00090489">
          <w:rPr>
            <w:rStyle w:val="11"/>
            <w:sz w:val="26"/>
            <w:szCs w:val="26"/>
          </w:rPr>
          <w:t>Устава</w:t>
        </w:r>
      </w:hyperlink>
      <w:r w:rsidRPr="00090489">
        <w:rPr>
          <w:sz w:val="26"/>
          <w:szCs w:val="26"/>
        </w:rPr>
        <w:t> сельского поселения «Деревня Высокое» с вступившими в силу изменениями и дополнениями в </w:t>
      </w:r>
      <w:hyperlink r:id="rId7" w:tgtFrame="_blank" w:history="1">
        <w:r w:rsidRPr="00090489">
          <w:rPr>
            <w:rStyle w:val="11"/>
            <w:sz w:val="26"/>
            <w:szCs w:val="26"/>
          </w:rPr>
          <w:t>Федеральный закон от 06.10.2003 № 131-ФЗ</w:t>
        </w:r>
      </w:hyperlink>
      <w:r w:rsidRPr="00090489">
        <w:rPr>
          <w:sz w:val="26"/>
          <w:szCs w:val="26"/>
        </w:rPr>
        <w:t> «Об общих принципах организации местного самоуправления в Российской Федерации»</w:t>
      </w:r>
      <w:r w:rsidR="00BF42D6">
        <w:rPr>
          <w:sz w:val="26"/>
          <w:szCs w:val="26"/>
        </w:rPr>
        <w:t xml:space="preserve">, </w:t>
      </w:r>
      <w:r w:rsidR="00BF42D6">
        <w:rPr>
          <w:sz w:val="28"/>
          <w:szCs w:val="28"/>
        </w:rPr>
        <w:t xml:space="preserve">принимая во внимание  Закон Калужской области </w:t>
      </w:r>
      <w:r w:rsidR="00BF42D6" w:rsidRPr="00D03329">
        <w:rPr>
          <w:sz w:val="28"/>
          <w:szCs w:val="28"/>
        </w:rPr>
        <w:t xml:space="preserve">от 26.12.2018 N 434-ОЗ </w:t>
      </w:r>
      <w:r w:rsidR="00BF42D6">
        <w:rPr>
          <w:sz w:val="28"/>
          <w:szCs w:val="28"/>
        </w:rPr>
        <w:t>«</w:t>
      </w:r>
      <w:r w:rsidR="00BF42D6" w:rsidRPr="00D03329">
        <w:rPr>
          <w:sz w:val="28"/>
          <w:szCs w:val="28"/>
        </w:rPr>
        <w:t>О регулировании некоторых правоотношений по вопросам деятельности старост сельских населенных пунктов в Калужской области</w:t>
      </w:r>
      <w:r w:rsidR="00BF42D6">
        <w:rPr>
          <w:sz w:val="28"/>
          <w:szCs w:val="28"/>
        </w:rPr>
        <w:t>»</w:t>
      </w:r>
      <w:r w:rsidR="00BF42D6" w:rsidRPr="00CF64C6">
        <w:rPr>
          <w:sz w:val="28"/>
          <w:szCs w:val="28"/>
        </w:rPr>
        <w:t xml:space="preserve">, </w:t>
      </w:r>
      <w:r w:rsidRPr="00090489">
        <w:rPr>
          <w:sz w:val="26"/>
          <w:szCs w:val="26"/>
        </w:rPr>
        <w:t>руководствуясь ст. 24 Устава</w:t>
      </w:r>
      <w:proofErr w:type="gramEnd"/>
      <w:r w:rsidRPr="00090489">
        <w:rPr>
          <w:sz w:val="26"/>
          <w:szCs w:val="26"/>
        </w:rPr>
        <w:t xml:space="preserve"> сельского поселения «Деревня </w:t>
      </w:r>
      <w:proofErr w:type="gramStart"/>
      <w:r w:rsidRPr="00090489">
        <w:rPr>
          <w:sz w:val="26"/>
          <w:szCs w:val="26"/>
        </w:rPr>
        <w:t>Высокое</w:t>
      </w:r>
      <w:proofErr w:type="gramEnd"/>
      <w:r w:rsidRPr="00090489">
        <w:rPr>
          <w:sz w:val="26"/>
          <w:szCs w:val="26"/>
        </w:rPr>
        <w:t>», Сельская Дума </w:t>
      </w:r>
    </w:p>
    <w:p w:rsidR="00E23CC2" w:rsidRPr="00090489" w:rsidRDefault="00E23CC2" w:rsidP="00E23CC2">
      <w:pPr>
        <w:pStyle w:val="a6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090489">
        <w:rPr>
          <w:b/>
          <w:sz w:val="26"/>
          <w:szCs w:val="26"/>
        </w:rPr>
        <w:t>РЕШИЛА:</w:t>
      </w:r>
    </w:p>
    <w:p w:rsidR="00E23CC2" w:rsidRDefault="00E23CC2" w:rsidP="00E23CC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0489">
        <w:rPr>
          <w:sz w:val="26"/>
          <w:szCs w:val="26"/>
        </w:rPr>
        <w:t xml:space="preserve">1. </w:t>
      </w:r>
      <w:proofErr w:type="gramStart"/>
      <w:r w:rsidRPr="00090489">
        <w:rPr>
          <w:sz w:val="26"/>
          <w:szCs w:val="26"/>
        </w:rPr>
        <w:t>Внести в </w:t>
      </w:r>
      <w:hyperlink r:id="rId8" w:tgtFrame="_blank" w:history="1">
        <w:r w:rsidRPr="00090489">
          <w:rPr>
            <w:rStyle w:val="11"/>
            <w:sz w:val="26"/>
            <w:szCs w:val="26"/>
          </w:rPr>
          <w:t>Устав</w:t>
        </w:r>
      </w:hyperlink>
      <w:r w:rsidRPr="00090489">
        <w:rPr>
          <w:sz w:val="26"/>
          <w:szCs w:val="26"/>
        </w:rPr>
        <w:t> сельского поселения «Деревня Высокое» (в ред. решений сельской Думы сельского поселения «Деревня Высокое» № 17 от 15.12.2006г; № 8 от 16.04.2009г; № 18 от 08.09.2009г; № 3 от 22.12.2009г; № 22 от 20.07.2010г; № 16 от 06.07.2012г; № 1 от 13.01.2015г; № 9 от 01.07.2015г; № 21 от 25.07.2016г;</w:t>
      </w:r>
      <w:proofErr w:type="gramEnd"/>
      <w:r w:rsidRPr="00090489">
        <w:rPr>
          <w:sz w:val="26"/>
          <w:szCs w:val="26"/>
        </w:rPr>
        <w:t xml:space="preserve"> № </w:t>
      </w:r>
      <w:proofErr w:type="gramStart"/>
      <w:r w:rsidRPr="00090489">
        <w:rPr>
          <w:sz w:val="26"/>
          <w:szCs w:val="26"/>
        </w:rPr>
        <w:t>23 от 01.12.2017г., №5 от 12.02.2018г.; №15 от 27.04.2018г.</w:t>
      </w:r>
      <w:r w:rsidR="00090489">
        <w:rPr>
          <w:sz w:val="26"/>
          <w:szCs w:val="26"/>
        </w:rPr>
        <w:t>;</w:t>
      </w:r>
      <w:r w:rsidR="00090489" w:rsidRPr="00090489">
        <w:t xml:space="preserve"> </w:t>
      </w:r>
      <w:r w:rsidR="00090489" w:rsidRPr="00090489">
        <w:rPr>
          <w:sz w:val="26"/>
          <w:szCs w:val="26"/>
        </w:rPr>
        <w:t xml:space="preserve">№ 1 </w:t>
      </w:r>
      <w:hyperlink r:id="rId9" w:tgtFrame="_blank" w:history="1">
        <w:r w:rsidR="00090489" w:rsidRPr="00090489">
          <w:rPr>
            <w:rStyle w:val="11"/>
            <w:rFonts w:eastAsiaTheme="minorEastAsia"/>
            <w:sz w:val="26"/>
            <w:szCs w:val="26"/>
          </w:rPr>
          <w:t>от 09.01.2019г.</w:t>
        </w:r>
      </w:hyperlink>
      <w:r w:rsidRPr="00090489">
        <w:rPr>
          <w:sz w:val="26"/>
          <w:szCs w:val="26"/>
        </w:rPr>
        <w:t>) следующие изменения:</w:t>
      </w:r>
      <w:proofErr w:type="gramEnd"/>
    </w:p>
    <w:p w:rsidR="00FA1DA4" w:rsidRDefault="00FA1DA4" w:rsidP="00E23CC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Часть 1 статьи  9 дополнить пунктом 14 следующего содержания:</w:t>
      </w:r>
    </w:p>
    <w:p w:rsidR="00FA1DA4" w:rsidRDefault="00FA1DA4" w:rsidP="00FA1D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1DA4">
        <w:rPr>
          <w:rFonts w:ascii="Times New Roman" w:hAnsi="Times New Roman" w:cs="Times New Roman"/>
          <w:b/>
          <w:sz w:val="26"/>
          <w:szCs w:val="26"/>
        </w:rPr>
        <w:t xml:space="preserve">«14) </w:t>
      </w:r>
      <w:r w:rsidRPr="00FA1DA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приняти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е</w:t>
      </w:r>
      <w:r w:rsidRPr="00FA1DA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в соответствии с гражданским </w:t>
      </w:r>
      <w:hyperlink r:id="rId10" w:history="1">
        <w:r w:rsidRPr="00FA1DA4">
          <w:rPr>
            <w:rFonts w:ascii="Times New Roman" w:eastAsiaTheme="minorHAnsi" w:hAnsi="Times New Roman" w:cs="Times New Roman"/>
            <w:b/>
            <w:bCs/>
            <w:sz w:val="26"/>
            <w:szCs w:val="26"/>
            <w:lang w:eastAsia="en-US"/>
          </w:rPr>
          <w:t>законодательством</w:t>
        </w:r>
      </w:hyperlink>
      <w:r w:rsidRPr="00FA1DA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 w:rsidR="00A9134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».</w:t>
      </w:r>
    </w:p>
    <w:p w:rsidR="00753365" w:rsidRDefault="00A9134D" w:rsidP="008D3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913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1.2. </w:t>
      </w:r>
      <w:hyperlink r:id="rId11" w:history="1">
        <w:r w:rsidR="00753365" w:rsidRPr="00D017D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Дополнить</w:t>
        </w:r>
      </w:hyperlink>
      <w:r w:rsidR="00F62C24">
        <w:t xml:space="preserve"> </w:t>
      </w:r>
      <w:r w:rsidR="00753365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статьей 15.1 следующего содержания: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«Статья 15.1. Староста сельского населенного пункта</w:t>
      </w:r>
      <w:r w:rsidR="008A62E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2. Староста сельского населенного пункта назначается </w:t>
      </w:r>
      <w:r w:rsidR="00BF42D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Сельской Думой сельского поселения</w:t>
      </w: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4. Старостой сельского населенного пункта не может быть назначено лицо: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1) </w:t>
      </w:r>
      <w:proofErr w:type="gramStart"/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замещающее</w:t>
      </w:r>
      <w:proofErr w:type="gramEnd"/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2) </w:t>
      </w:r>
      <w:proofErr w:type="gramStart"/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признанное</w:t>
      </w:r>
      <w:proofErr w:type="gramEnd"/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судом недееспособным или ограниченно дееспособным;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3) </w:t>
      </w:r>
      <w:proofErr w:type="gramStart"/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имеющее</w:t>
      </w:r>
      <w:proofErr w:type="gramEnd"/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непогашенную или неснятую судимость.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5. Срок полномочий старосты сельского населенного пункта </w:t>
      </w:r>
      <w:r w:rsidRPr="00CD2C2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составляет </w:t>
      </w:r>
      <w:r w:rsidR="00CD2C25" w:rsidRPr="00CD2C2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 года</w:t>
      </w:r>
      <w:r w:rsidRPr="00CD2C2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gramStart"/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12" w:history="1">
        <w:r w:rsidRPr="00D017D1">
          <w:rPr>
            <w:rFonts w:ascii="Times New Roman" w:eastAsiaTheme="minorHAnsi" w:hAnsi="Times New Roman" w:cs="Times New Roman"/>
            <w:b/>
            <w:sz w:val="26"/>
            <w:szCs w:val="26"/>
            <w:lang w:eastAsia="en-US"/>
          </w:rPr>
          <w:t>пунктами 1</w:t>
        </w:r>
      </w:hyperlink>
      <w:r w:rsidRPr="00D017D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- </w:t>
      </w:r>
      <w:hyperlink r:id="rId13" w:history="1">
        <w:r w:rsidRPr="00D017D1">
          <w:rPr>
            <w:rFonts w:ascii="Times New Roman" w:eastAsiaTheme="minorHAnsi" w:hAnsi="Times New Roman" w:cs="Times New Roman"/>
            <w:b/>
            <w:sz w:val="26"/>
            <w:szCs w:val="26"/>
            <w:lang w:eastAsia="en-US"/>
          </w:rPr>
          <w:t>7 части 10 статьи 40</w:t>
        </w:r>
      </w:hyperlink>
      <w:r w:rsidRPr="00D017D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Федерального закона от 06.10.2003 N 131-ФЗ «Об общих принципах организац</w:t>
      </w: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ии местного самоуправления в Российской Федерации».</w:t>
      </w:r>
      <w:proofErr w:type="gramEnd"/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6. Староста сельского населенного пункта для решения возложенных на него задач: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BC56FB"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;</w:t>
      </w:r>
    </w:p>
    <w:p w:rsidR="00BC56FB" w:rsidRPr="00BC56FB" w:rsidRDefault="00BC56FB" w:rsidP="00BC5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BC56FB" w:rsidRDefault="00BC56FB" w:rsidP="00BC5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7. Гарантии деятельности и иные вопросы статуса старосты сельского населенного пункта устанавливаются нормативным правовым актом сельской Думы в соответст</w:t>
      </w:r>
      <w:r w:rsidR="00386C0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вии с законом Калужской области</w:t>
      </w: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».</w:t>
      </w:r>
    </w:p>
    <w:p w:rsidR="008D3C4C" w:rsidRDefault="008D3C4C" w:rsidP="00BC5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D3C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1.3.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5 части первой статьи 24 изложить в новой редакции:</w:t>
      </w:r>
    </w:p>
    <w:p w:rsidR="008D3C4C" w:rsidRPr="008D3C4C" w:rsidRDefault="008D3C4C" w:rsidP="008D3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D3C4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 xml:space="preserve">«5) утверждение </w:t>
      </w:r>
      <w:hyperlink r:id="rId14" w:history="1">
        <w:r w:rsidRPr="008D3C4C">
          <w:rPr>
            <w:rFonts w:ascii="Times New Roman" w:eastAsiaTheme="minorHAnsi" w:hAnsi="Times New Roman" w:cs="Times New Roman"/>
            <w:b/>
            <w:sz w:val="26"/>
            <w:szCs w:val="26"/>
            <w:lang w:eastAsia="en-US"/>
          </w:rPr>
          <w:t>стратегии</w:t>
        </w:r>
      </w:hyperlink>
      <w:r w:rsidRPr="008D3C4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социально-экономического развития муниципального образования»;</w:t>
      </w:r>
    </w:p>
    <w:p w:rsidR="00623E1F" w:rsidRDefault="008A62E5" w:rsidP="0062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62E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623E1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Направить настоящие изменения и дополнения в Устав сельского поселения «Деревня Высокое» для регистрации в Управление Министерства юстиции Российской Федерации по Калужской области.</w:t>
      </w:r>
      <w:proofErr w:type="gramEnd"/>
    </w:p>
    <w:p w:rsidR="00623E1F" w:rsidRDefault="00623E1F" w:rsidP="0062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Данное Решение вступает в силу после его государственной регистрации и официального опубликования (обнародования).</w:t>
      </w:r>
    </w:p>
    <w:p w:rsidR="00623E1F" w:rsidRDefault="00623E1F" w:rsidP="0062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3E1F" w:rsidRDefault="00623E1F" w:rsidP="0062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3E1F" w:rsidRDefault="00623E1F" w:rsidP="0062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3E1F" w:rsidRPr="00623E1F" w:rsidRDefault="00623E1F" w:rsidP="00623E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23E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сельского поселения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Кипяченков А.И.</w:t>
      </w:r>
    </w:p>
    <w:p w:rsidR="00EB0330" w:rsidRPr="008A62E5" w:rsidRDefault="00EB0330" w:rsidP="007533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EB0330" w:rsidRPr="008A62E5" w:rsidSect="00EB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F9F"/>
    <w:rsid w:val="00090489"/>
    <w:rsid w:val="000A657D"/>
    <w:rsid w:val="0013243E"/>
    <w:rsid w:val="00386C0A"/>
    <w:rsid w:val="00437894"/>
    <w:rsid w:val="004B0D11"/>
    <w:rsid w:val="00623E1F"/>
    <w:rsid w:val="006F5143"/>
    <w:rsid w:val="00753365"/>
    <w:rsid w:val="007E5F15"/>
    <w:rsid w:val="00837280"/>
    <w:rsid w:val="008424D6"/>
    <w:rsid w:val="008A6241"/>
    <w:rsid w:val="008A62E5"/>
    <w:rsid w:val="008D3C4C"/>
    <w:rsid w:val="009754EC"/>
    <w:rsid w:val="00A9134D"/>
    <w:rsid w:val="00BC56FB"/>
    <w:rsid w:val="00BF42D6"/>
    <w:rsid w:val="00C2508B"/>
    <w:rsid w:val="00C42C24"/>
    <w:rsid w:val="00CD2C25"/>
    <w:rsid w:val="00D017D1"/>
    <w:rsid w:val="00D7054C"/>
    <w:rsid w:val="00E23CC2"/>
    <w:rsid w:val="00E56558"/>
    <w:rsid w:val="00E94DAB"/>
    <w:rsid w:val="00EB0330"/>
    <w:rsid w:val="00F32F9F"/>
    <w:rsid w:val="00F62C24"/>
    <w:rsid w:val="00FA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789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F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F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2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23CC2"/>
  </w:style>
  <w:style w:type="character" w:customStyle="1" w:styleId="10">
    <w:name w:val="Заголовок 1 Знак"/>
    <w:basedOn w:val="a0"/>
    <w:link w:val="1"/>
    <w:rsid w:val="004378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378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437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Содержимое таблицы"/>
    <w:basedOn w:val="a"/>
    <w:rsid w:val="004378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57E13D02-5F94-4A2C-A934-CB8879EC5037" TargetMode="External"/><Relationship Id="rId13" Type="http://schemas.openxmlformats.org/officeDocument/2006/relationships/hyperlink" Target="consultantplus://offline/ref=DA8DC6D47D59AEACEB2AB9F1503C96831A4526E176C4337F3D0B5A2E252C5BDC2E0DBA8CBEA41BB9C25AA216E5C1C52021E96991T7O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consultantplus://offline/ref=DA8DC6D47D59AEACEB2AB9F1503C96831A4526E176C4337F3D0B5A2E252C5BDC2E0DBA88BCAF4AE98304FB45A38AC8273DF569956AE50EE4T0O5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57E13D02-5F94-4A2C-A934-CB8879EC5037" TargetMode="External"/><Relationship Id="rId11" Type="http://schemas.openxmlformats.org/officeDocument/2006/relationships/hyperlink" Target="consultantplus://offline/ref=DA8DC6D47D59AEACEB2AA7FC4650C88D1E4F78EE77C03C2C655D5C797A7C5D896E4DBCDDFFEB42E9860FAF15E6D491747BBE649276F90EE012D27A3DT0O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01661E88DEA6520839D59017893D41D3DDB99739FC6AAC6A3581C3C903C3CB51AE8734A076F271DC88D79F6F21CB78D07A177000EE39Q5B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B5D2BCDB-29FA-4454-81D3-F9584AFCD79A" TargetMode="External"/><Relationship Id="rId14" Type="http://schemas.openxmlformats.org/officeDocument/2006/relationships/hyperlink" Target="consultantplus://offline/ref=B6A9B87F3F14D4B8D79EA53BF3D5C176C51346908FA0CBBFE5181652182F7A7F4782F173B832701AF23207C2151B2D5AEBBD89E8B6518246p3N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Администрация</cp:lastModifiedBy>
  <cp:revision>2</cp:revision>
  <cp:lastPrinted>2019-10-10T09:17:00Z</cp:lastPrinted>
  <dcterms:created xsi:type="dcterms:W3CDTF">2019-11-07T08:58:00Z</dcterms:created>
  <dcterms:modified xsi:type="dcterms:W3CDTF">2019-11-07T08:58:00Z</dcterms:modified>
</cp:coreProperties>
</file>