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53" w:rsidRDefault="00593353" w:rsidP="009E66B3">
      <w:pPr>
        <w:tabs>
          <w:tab w:val="left" w:pos="7425"/>
        </w:tabs>
        <w:ind w:firstLine="0"/>
        <w:jc w:val="left"/>
        <w:rPr>
          <w:rFonts w:cs="Arial"/>
          <w:b/>
          <w:bCs/>
        </w:rPr>
      </w:pPr>
    </w:p>
    <w:p w:rsidR="00593353" w:rsidRPr="00593353" w:rsidRDefault="00593353" w:rsidP="00A53130">
      <w:pPr>
        <w:tabs>
          <w:tab w:val="left" w:pos="7425"/>
        </w:tabs>
        <w:ind w:firstLine="709"/>
        <w:jc w:val="left"/>
        <w:rPr>
          <w:rFonts w:cs="Arial"/>
          <w:b/>
          <w:bCs/>
        </w:rPr>
      </w:pPr>
    </w:p>
    <w:p w:rsidR="003A59A3" w:rsidRPr="00C518F7" w:rsidRDefault="00C518F7" w:rsidP="00C518F7">
      <w:pPr>
        <w:ind w:firstLine="709"/>
        <w:rPr>
          <w:rFonts w:cs="Arial"/>
        </w:rPr>
      </w:pPr>
      <w:r>
        <w:rPr>
          <w:rFonts w:cs="Arial"/>
        </w:rPr>
        <w:t xml:space="preserve">                            </w:t>
      </w:r>
      <w:r w:rsidR="003A59A3" w:rsidRPr="00593353">
        <w:rPr>
          <w:rFonts w:cs="Arial"/>
          <w:bCs/>
        </w:rPr>
        <w:t>СОВЕТ НАРОДНЫХ ДЕПУТАТОВ</w:t>
      </w:r>
    </w:p>
    <w:p w:rsidR="003A59A3" w:rsidRPr="00593353" w:rsidRDefault="00941181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ВЕРЕТЬЕВСКОГО</w:t>
      </w:r>
      <w:r w:rsidR="003A59A3" w:rsidRPr="00593353">
        <w:rPr>
          <w:rFonts w:cs="Arial"/>
          <w:bCs/>
        </w:rPr>
        <w:t xml:space="preserve"> СЕЛЬСКОГО ПОСЕЛЕНИЯ</w:t>
      </w:r>
    </w:p>
    <w:p w:rsidR="003A59A3" w:rsidRPr="00593353" w:rsidRDefault="00941181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ОСТРОГОЖСКОГО</w:t>
      </w:r>
      <w:r w:rsidR="003A59A3" w:rsidRPr="00593353">
        <w:rPr>
          <w:rFonts w:cs="Arial"/>
          <w:bCs/>
        </w:rPr>
        <w:t xml:space="preserve"> МУНИЦИПАЛЬНОГО РАЙОНА</w:t>
      </w:r>
    </w:p>
    <w:p w:rsidR="003A59A3" w:rsidRPr="00593353" w:rsidRDefault="003A59A3" w:rsidP="003A59A3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>ВОРОНЕЖСКОЙ ОБЛАСТИ</w:t>
      </w:r>
    </w:p>
    <w:p w:rsidR="003A59A3" w:rsidRPr="00593353" w:rsidRDefault="003A59A3" w:rsidP="003A59A3">
      <w:pPr>
        <w:ind w:firstLine="0"/>
        <w:jc w:val="center"/>
        <w:rPr>
          <w:rFonts w:cs="Arial"/>
          <w:bCs/>
        </w:rPr>
      </w:pPr>
    </w:p>
    <w:p w:rsidR="003A59A3" w:rsidRPr="00593353" w:rsidRDefault="003A59A3" w:rsidP="003A59A3">
      <w:pPr>
        <w:ind w:firstLine="0"/>
        <w:jc w:val="center"/>
        <w:rPr>
          <w:rFonts w:cs="Arial"/>
        </w:rPr>
      </w:pPr>
      <w:r w:rsidRPr="00593353">
        <w:rPr>
          <w:rFonts w:cs="Arial"/>
        </w:rPr>
        <w:t>РЕШЕНИЕ</w:t>
      </w:r>
    </w:p>
    <w:p w:rsidR="003A59A3" w:rsidRPr="00593353" w:rsidRDefault="000D3B29" w:rsidP="003A59A3">
      <w:pPr>
        <w:ind w:firstLine="0"/>
        <w:jc w:val="left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</w:t>
      </w:r>
      <w:r w:rsidR="00C518F7">
        <w:rPr>
          <w:rFonts w:cs="Arial"/>
          <w:color w:val="000000"/>
        </w:rPr>
        <w:t>26.03</w:t>
      </w:r>
      <w:r w:rsidR="00941181" w:rsidRPr="00593353">
        <w:rPr>
          <w:rFonts w:cs="Arial"/>
          <w:color w:val="000000"/>
        </w:rPr>
        <w:t xml:space="preserve">.2020г                                                                   </w:t>
      </w:r>
      <w:r w:rsidRPr="00593353">
        <w:rPr>
          <w:rFonts w:cs="Arial"/>
          <w:color w:val="000000"/>
        </w:rPr>
        <w:t>№</w:t>
      </w:r>
      <w:r w:rsidR="00C518F7">
        <w:rPr>
          <w:rFonts w:cs="Arial"/>
          <w:color w:val="000000"/>
        </w:rPr>
        <w:t xml:space="preserve"> 250</w:t>
      </w:r>
    </w:p>
    <w:p w:rsidR="003A59A3" w:rsidRPr="00593353" w:rsidRDefault="00941181" w:rsidP="003A59A3">
      <w:pPr>
        <w:ind w:firstLine="0"/>
        <w:jc w:val="left"/>
        <w:rPr>
          <w:rFonts w:cs="Arial"/>
          <w:color w:val="000000"/>
        </w:rPr>
      </w:pPr>
      <w:r w:rsidRPr="00593353">
        <w:rPr>
          <w:rFonts w:cs="Arial"/>
          <w:color w:val="000000"/>
        </w:rPr>
        <w:t>с.  Веретье</w:t>
      </w:r>
    </w:p>
    <w:p w:rsidR="003A59A3" w:rsidRPr="00593353" w:rsidRDefault="003A59A3" w:rsidP="003A59A3">
      <w:pPr>
        <w:ind w:firstLine="0"/>
        <w:jc w:val="left"/>
        <w:rPr>
          <w:rFonts w:cs="Arial"/>
          <w:color w:val="000000"/>
        </w:rPr>
      </w:pPr>
    </w:p>
    <w:p w:rsidR="003A59A3" w:rsidRPr="00593353" w:rsidRDefault="003A59A3" w:rsidP="003A59A3">
      <w:pPr>
        <w:ind w:firstLine="0"/>
        <w:jc w:val="left"/>
        <w:rPr>
          <w:rFonts w:cs="Arial"/>
          <w:color w:val="000000"/>
        </w:rPr>
      </w:pPr>
      <w:r w:rsidRPr="00593353">
        <w:rPr>
          <w:rFonts w:cs="Arial"/>
          <w:color w:val="000000"/>
        </w:rPr>
        <w:t>Об утверждении отчета об исполнении бюджета</w:t>
      </w:r>
    </w:p>
    <w:p w:rsidR="003A59A3" w:rsidRPr="00593353" w:rsidRDefault="00941181" w:rsidP="003A59A3">
      <w:pPr>
        <w:ind w:firstLine="0"/>
        <w:jc w:val="left"/>
        <w:rPr>
          <w:rFonts w:cs="Arial"/>
          <w:color w:val="000000"/>
        </w:rPr>
      </w:pPr>
      <w:proofErr w:type="spellStart"/>
      <w:r w:rsidRPr="00593353">
        <w:rPr>
          <w:rFonts w:cs="Arial"/>
          <w:color w:val="000000"/>
        </w:rPr>
        <w:t>Веретьевского</w:t>
      </w:r>
      <w:proofErr w:type="spellEnd"/>
      <w:r w:rsidR="003A59A3" w:rsidRPr="00593353">
        <w:rPr>
          <w:rFonts w:cs="Arial"/>
          <w:color w:val="000000"/>
        </w:rPr>
        <w:t xml:space="preserve"> сельского поселения</w:t>
      </w:r>
    </w:p>
    <w:p w:rsidR="003A59A3" w:rsidRPr="00593353" w:rsidRDefault="00941181" w:rsidP="003A59A3">
      <w:pPr>
        <w:ind w:firstLine="0"/>
        <w:jc w:val="left"/>
        <w:rPr>
          <w:rFonts w:cs="Arial"/>
          <w:color w:val="000000"/>
        </w:rPr>
      </w:pPr>
      <w:r w:rsidRPr="00593353">
        <w:rPr>
          <w:rFonts w:cs="Arial"/>
          <w:color w:val="000000"/>
        </w:rPr>
        <w:t>Острогожского</w:t>
      </w:r>
      <w:r w:rsidR="00C518F7">
        <w:rPr>
          <w:rFonts w:cs="Arial"/>
          <w:color w:val="000000"/>
        </w:rPr>
        <w:t xml:space="preserve"> </w:t>
      </w:r>
      <w:proofErr w:type="gramStart"/>
      <w:r w:rsidR="003A59A3" w:rsidRPr="00593353">
        <w:rPr>
          <w:rFonts w:cs="Arial"/>
          <w:color w:val="000000"/>
        </w:rPr>
        <w:t>муниципального</w:t>
      </w:r>
      <w:proofErr w:type="gramEnd"/>
      <w:r w:rsidR="003A59A3" w:rsidRPr="00593353">
        <w:rPr>
          <w:rFonts w:cs="Arial"/>
          <w:color w:val="000000"/>
        </w:rPr>
        <w:t xml:space="preserve"> района  за 2019  год. 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Cs/>
          <w:color w:val="000000"/>
        </w:rPr>
      </w:pPr>
    </w:p>
    <w:p w:rsidR="003A59A3" w:rsidRPr="00593353" w:rsidRDefault="003A59A3" w:rsidP="003A59A3">
      <w:pPr>
        <w:autoSpaceDE w:val="0"/>
        <w:autoSpaceDN w:val="0"/>
        <w:adjustRightInd w:val="0"/>
        <w:ind w:firstLine="0"/>
        <w:outlineLvl w:val="0"/>
        <w:rPr>
          <w:rFonts w:cs="Arial"/>
          <w:bCs/>
          <w:color w:val="000000"/>
        </w:rPr>
      </w:pPr>
      <w:r w:rsidRPr="00593353">
        <w:rPr>
          <w:rFonts w:cs="Arial"/>
          <w:bCs/>
          <w:color w:val="000000"/>
        </w:rPr>
        <w:t xml:space="preserve">В соответствии с Бюджетным кодексом Российской Федерации, Федеральным законом от 06.10.2003г. № 131-ФЗ «Об общих принципах организации  местного самоуправления в Российской Федерации», Уставом </w:t>
      </w:r>
      <w:proofErr w:type="spellStart"/>
      <w:r w:rsidR="00941181" w:rsidRPr="00593353">
        <w:rPr>
          <w:rFonts w:cs="Arial"/>
          <w:bCs/>
          <w:color w:val="000000"/>
        </w:rPr>
        <w:t>Веретьевского</w:t>
      </w:r>
      <w:proofErr w:type="spellEnd"/>
      <w:r w:rsidRPr="00593353">
        <w:rPr>
          <w:rFonts w:cs="Arial"/>
          <w:bCs/>
          <w:color w:val="000000"/>
        </w:rPr>
        <w:t xml:space="preserve"> сельского поселения </w:t>
      </w:r>
      <w:r w:rsidR="00941181" w:rsidRPr="00593353">
        <w:rPr>
          <w:rFonts w:cs="Arial"/>
          <w:bCs/>
          <w:color w:val="000000"/>
        </w:rPr>
        <w:t>Острогожского</w:t>
      </w:r>
      <w:r w:rsidRPr="00593353">
        <w:rPr>
          <w:rFonts w:cs="Arial"/>
          <w:bCs/>
          <w:color w:val="000000"/>
        </w:rPr>
        <w:t xml:space="preserve"> муниципального района Воронежской области Совет народных депутатов </w:t>
      </w:r>
      <w:proofErr w:type="spellStart"/>
      <w:r w:rsidR="00941181" w:rsidRPr="00593353">
        <w:rPr>
          <w:rFonts w:cs="Arial"/>
          <w:bCs/>
          <w:color w:val="000000"/>
        </w:rPr>
        <w:t>Веретьевского</w:t>
      </w:r>
      <w:proofErr w:type="spellEnd"/>
      <w:r w:rsidRPr="00593353">
        <w:rPr>
          <w:rFonts w:cs="Arial"/>
          <w:bCs/>
          <w:color w:val="000000"/>
        </w:rPr>
        <w:t xml:space="preserve"> сельского поселения </w:t>
      </w:r>
      <w:r w:rsidR="00941181" w:rsidRPr="00593353">
        <w:rPr>
          <w:rFonts w:cs="Arial"/>
          <w:bCs/>
          <w:color w:val="000000"/>
        </w:rPr>
        <w:t>Острогожского</w:t>
      </w:r>
      <w:r w:rsidRPr="00593353">
        <w:rPr>
          <w:rFonts w:cs="Arial"/>
          <w:bCs/>
          <w:color w:val="000000"/>
        </w:rPr>
        <w:t xml:space="preserve"> муниципального района</w:t>
      </w:r>
    </w:p>
    <w:p w:rsidR="003A59A3" w:rsidRPr="00593353" w:rsidRDefault="00C518F7" w:rsidP="003A59A3">
      <w:pPr>
        <w:autoSpaceDE w:val="0"/>
        <w:autoSpaceDN w:val="0"/>
        <w:adjustRightInd w:val="0"/>
        <w:ind w:firstLine="0"/>
        <w:outlineLvl w:val="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                                                                    </w:t>
      </w:r>
      <w:r w:rsidR="003A59A3" w:rsidRPr="00593353">
        <w:rPr>
          <w:rFonts w:cs="Arial"/>
          <w:bCs/>
          <w:color w:val="000000"/>
        </w:rPr>
        <w:t>Решил:</w:t>
      </w:r>
    </w:p>
    <w:p w:rsidR="003A59A3" w:rsidRPr="00593353" w:rsidRDefault="003A59A3" w:rsidP="003A59A3">
      <w:pPr>
        <w:autoSpaceDE w:val="0"/>
        <w:autoSpaceDN w:val="0"/>
        <w:adjustRightInd w:val="0"/>
        <w:ind w:firstLine="66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1.Утвердить отчет об исполнении бюджета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  <w:r w:rsidRPr="00593353">
        <w:rPr>
          <w:rFonts w:cs="Arial"/>
          <w:color w:val="000000"/>
        </w:rPr>
        <w:t xml:space="preserve"> сельского поселения за 201</w:t>
      </w:r>
      <w:r w:rsidR="005B5B2A" w:rsidRPr="00593353">
        <w:rPr>
          <w:rFonts w:cs="Arial"/>
          <w:color w:val="000000"/>
        </w:rPr>
        <w:t>9</w:t>
      </w:r>
      <w:r w:rsidRPr="00593353">
        <w:rPr>
          <w:rFonts w:cs="Arial"/>
          <w:color w:val="000000"/>
        </w:rPr>
        <w:t xml:space="preserve"> год по доходам  в сумме </w:t>
      </w:r>
      <w:r w:rsidR="0012367F" w:rsidRPr="00593353">
        <w:rPr>
          <w:rFonts w:cs="Arial"/>
          <w:color w:val="000000"/>
        </w:rPr>
        <w:t>5251,2</w:t>
      </w:r>
      <w:r w:rsidRPr="00593353">
        <w:rPr>
          <w:rFonts w:cs="Arial"/>
          <w:color w:val="000000"/>
        </w:rPr>
        <w:t xml:space="preserve"> тыс. рублей и по расходам в сумме </w:t>
      </w:r>
      <w:r w:rsidR="0012367F" w:rsidRPr="00593353">
        <w:rPr>
          <w:rFonts w:cs="Arial"/>
          <w:color w:val="000000"/>
        </w:rPr>
        <w:t>5472,8</w:t>
      </w:r>
      <w:r w:rsidRPr="00593353">
        <w:rPr>
          <w:rFonts w:cs="Arial"/>
          <w:color w:val="000000"/>
        </w:rPr>
        <w:t xml:space="preserve"> тыс. рублей с превышением расходов  над  доходами (дефицит бюджета сельского поселения) в сумме </w:t>
      </w:r>
      <w:r w:rsidR="0012367F" w:rsidRPr="00593353">
        <w:rPr>
          <w:rFonts w:cs="Arial"/>
          <w:color w:val="000000"/>
        </w:rPr>
        <w:t>221,6</w:t>
      </w:r>
      <w:r w:rsidRPr="00593353">
        <w:rPr>
          <w:rFonts w:cs="Arial"/>
          <w:color w:val="000000"/>
        </w:rPr>
        <w:t xml:space="preserve"> тыс. рублей  со следующими показателями: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   по поступлению доходов в бюджет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  <w:r w:rsidRPr="00593353">
        <w:rPr>
          <w:rFonts w:cs="Arial"/>
          <w:color w:val="000000"/>
        </w:rPr>
        <w:t xml:space="preserve"> сельского поселения за 201</w:t>
      </w:r>
      <w:r w:rsidR="005B5B2A" w:rsidRPr="00593353">
        <w:rPr>
          <w:rFonts w:cs="Arial"/>
          <w:color w:val="000000"/>
        </w:rPr>
        <w:t>9</w:t>
      </w:r>
      <w:r w:rsidRPr="00593353">
        <w:rPr>
          <w:rFonts w:cs="Arial"/>
          <w:color w:val="000000"/>
        </w:rPr>
        <w:t xml:space="preserve"> год по кодам классификации доходов бюджета согласно приложению 1  к настоящему решению;</w:t>
      </w:r>
    </w:p>
    <w:p w:rsidR="003A59A3" w:rsidRPr="00593353" w:rsidRDefault="003A59A3" w:rsidP="003A59A3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по поступлению доходов в бюджет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  <w:r w:rsidR="005B5B2A" w:rsidRPr="00593353">
        <w:rPr>
          <w:rFonts w:cs="Arial"/>
          <w:color w:val="000000"/>
        </w:rPr>
        <w:t xml:space="preserve"> сельского поселения за 2019</w:t>
      </w:r>
      <w:r w:rsidRPr="00593353">
        <w:rPr>
          <w:rFonts w:cs="Arial"/>
          <w:color w:val="000000"/>
        </w:rPr>
        <w:t xml:space="preserve"> год по кодам видов доходов, подвидов доходов, классификации операций сектора государственного управления</w:t>
      </w:r>
      <w:r w:rsidRPr="00593353">
        <w:rPr>
          <w:rFonts w:cs="Arial"/>
        </w:rPr>
        <w:t>, относящихся к доходам бюджета, согласно</w:t>
      </w:r>
      <w:r w:rsidRPr="00593353">
        <w:rPr>
          <w:rFonts w:cs="Arial"/>
          <w:color w:val="000000"/>
        </w:rPr>
        <w:t xml:space="preserve"> приложению 2 к настоящему решению;</w:t>
      </w:r>
    </w:p>
    <w:p w:rsidR="003A59A3" w:rsidRPr="00593353" w:rsidRDefault="003A59A3" w:rsidP="003A59A3">
      <w:pPr>
        <w:tabs>
          <w:tab w:val="left" w:pos="72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   по ведомственной структуре расходов бюджета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  <w:r w:rsidRPr="00593353">
        <w:rPr>
          <w:rFonts w:cs="Arial"/>
          <w:color w:val="000000"/>
        </w:rPr>
        <w:t xml:space="preserve"> сельского поселения за 201</w:t>
      </w:r>
      <w:r w:rsidR="005B5B2A" w:rsidRPr="00593353">
        <w:rPr>
          <w:rFonts w:cs="Arial"/>
          <w:color w:val="000000"/>
        </w:rPr>
        <w:t>9</w:t>
      </w:r>
      <w:r w:rsidRPr="00593353">
        <w:rPr>
          <w:rFonts w:cs="Arial"/>
          <w:color w:val="000000"/>
        </w:rPr>
        <w:t xml:space="preserve"> год согласно приложению 3 к настоящему решению;</w:t>
      </w:r>
    </w:p>
    <w:p w:rsidR="003A59A3" w:rsidRPr="00593353" w:rsidRDefault="003A59A3" w:rsidP="003A59A3">
      <w:pPr>
        <w:tabs>
          <w:tab w:val="left" w:pos="720"/>
        </w:tabs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по </w:t>
      </w:r>
      <w:r w:rsidRPr="00593353">
        <w:rPr>
          <w:rFonts w:cs="Arial"/>
        </w:rPr>
        <w:t xml:space="preserve">расходам  бюджета </w:t>
      </w:r>
      <w:proofErr w:type="spellStart"/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 сельского поселения  по разделам, подразделам классификации расходов бюджета </w:t>
      </w:r>
      <w:r w:rsidRPr="00593353">
        <w:rPr>
          <w:rFonts w:cs="Arial"/>
          <w:color w:val="000000"/>
        </w:rPr>
        <w:t>за 201</w:t>
      </w:r>
      <w:r w:rsidR="005B5B2A" w:rsidRPr="00593353">
        <w:rPr>
          <w:rFonts w:cs="Arial"/>
          <w:color w:val="000000"/>
        </w:rPr>
        <w:t>9</w:t>
      </w:r>
      <w:r w:rsidRPr="00593353">
        <w:rPr>
          <w:rFonts w:cs="Arial"/>
          <w:color w:val="000000"/>
        </w:rPr>
        <w:t xml:space="preserve"> год согласно приложению 4 к настоящему решению;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   по источникам внутреннего финансирования д</w:t>
      </w:r>
      <w:r w:rsidR="005B5B2A" w:rsidRPr="00593353">
        <w:rPr>
          <w:rFonts w:cs="Arial"/>
          <w:color w:val="000000"/>
        </w:rPr>
        <w:t>ефицита местного бюджета за 2019</w:t>
      </w:r>
      <w:r w:rsidRPr="00593353">
        <w:rPr>
          <w:rFonts w:cs="Arial"/>
          <w:color w:val="000000"/>
        </w:rPr>
        <w:t xml:space="preserve"> год по кодам  </w:t>
      </w:r>
      <w:proofErr w:type="gramStart"/>
      <w:r w:rsidRPr="00593353">
        <w:rPr>
          <w:rFonts w:cs="Arial"/>
          <w:color w:val="000000"/>
        </w:rPr>
        <w:t>классификации  источников финансирования  дефицитов бюджета</w:t>
      </w:r>
      <w:proofErr w:type="gramEnd"/>
      <w:r w:rsidRPr="00593353">
        <w:rPr>
          <w:rFonts w:cs="Arial"/>
          <w:color w:val="000000"/>
        </w:rPr>
        <w:t xml:space="preserve"> согласно приложению 5 к настоящему решению;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   по источникам внутреннего финансирования д</w:t>
      </w:r>
      <w:r w:rsidR="005B5B2A" w:rsidRPr="00593353">
        <w:rPr>
          <w:rFonts w:cs="Arial"/>
          <w:color w:val="000000"/>
        </w:rPr>
        <w:t>ефицита местного бюджета за 2019</w:t>
      </w:r>
      <w:r w:rsidRPr="00593353">
        <w:rPr>
          <w:rFonts w:cs="Arial"/>
          <w:color w:val="000000"/>
        </w:rPr>
        <w:t xml:space="preserve"> год  по кодам групп, подгрупп, статей, видов, источников финансирования дефицита бюджета, классификации операций сектора государственного  управления, относящегося к источникам финансирования дефицитов бюджетов, согласно приложению 6 к настоящему решению.</w:t>
      </w: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        2.  Настоящее решение подлежит обнародованию.</w:t>
      </w:r>
    </w:p>
    <w:p w:rsidR="003A59A3" w:rsidRPr="00593353" w:rsidRDefault="003A59A3" w:rsidP="003A59A3">
      <w:pPr>
        <w:autoSpaceDE w:val="0"/>
        <w:autoSpaceDN w:val="0"/>
        <w:adjustRightInd w:val="0"/>
        <w:ind w:left="360" w:firstLine="0"/>
        <w:rPr>
          <w:rFonts w:cs="Arial"/>
          <w:color w:val="000000"/>
        </w:rPr>
      </w:pPr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Глава </w:t>
      </w:r>
      <w:proofErr w:type="spellStart"/>
      <w:r w:rsidR="00941181" w:rsidRPr="00593353">
        <w:rPr>
          <w:rFonts w:cs="Arial"/>
          <w:color w:val="000000"/>
        </w:rPr>
        <w:t>Веретьевского</w:t>
      </w:r>
      <w:proofErr w:type="spellEnd"/>
    </w:p>
    <w:p w:rsidR="003A59A3" w:rsidRPr="00593353" w:rsidRDefault="003A59A3" w:rsidP="003A59A3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593353">
        <w:rPr>
          <w:rFonts w:cs="Arial"/>
          <w:color w:val="000000"/>
        </w:rPr>
        <w:t xml:space="preserve">сельского поселения                                                  </w:t>
      </w:r>
      <w:r w:rsidR="00941181" w:rsidRPr="00593353">
        <w:rPr>
          <w:rFonts w:cs="Arial"/>
          <w:color w:val="000000"/>
        </w:rPr>
        <w:t xml:space="preserve">О.Н. </w:t>
      </w:r>
      <w:proofErr w:type="spellStart"/>
      <w:r w:rsidR="00941181" w:rsidRPr="00593353">
        <w:rPr>
          <w:rFonts w:cs="Arial"/>
          <w:color w:val="000000"/>
        </w:rPr>
        <w:t>Торубарова</w:t>
      </w:r>
      <w:proofErr w:type="spellEnd"/>
    </w:p>
    <w:p w:rsidR="00882BE8" w:rsidRPr="009E66B3" w:rsidRDefault="00882BE8" w:rsidP="009E66B3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br w:type="page"/>
      </w:r>
      <w:r w:rsidRPr="009E66B3">
        <w:rPr>
          <w:rFonts w:cs="Arial"/>
        </w:rPr>
        <w:lastRenderedPageBreak/>
        <w:t>Приложение 1</w:t>
      </w:r>
    </w:p>
    <w:p w:rsidR="00882BE8" w:rsidRPr="009E66B3" w:rsidRDefault="009E66B3" w:rsidP="009E66B3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9E66B3">
        <w:rPr>
          <w:rFonts w:cs="Arial"/>
        </w:rPr>
        <w:t>к решению</w:t>
      </w:r>
      <w:r w:rsidR="00882BE8" w:rsidRPr="009E66B3">
        <w:rPr>
          <w:rFonts w:cs="Arial"/>
        </w:rPr>
        <w:t xml:space="preserve"> Совета народных депутатов</w:t>
      </w:r>
    </w:p>
    <w:p w:rsidR="00882BE8" w:rsidRPr="009E66B3" w:rsidRDefault="009E66B3" w:rsidP="009E66B3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  <w:proofErr w:type="spellStart"/>
      <w:r w:rsidR="00941181" w:rsidRPr="009E66B3">
        <w:rPr>
          <w:rFonts w:cs="Arial"/>
        </w:rPr>
        <w:t>Веретьевского</w:t>
      </w:r>
      <w:proofErr w:type="spellEnd"/>
      <w:r w:rsidR="00882BE8" w:rsidRPr="009E66B3">
        <w:rPr>
          <w:rFonts w:cs="Arial"/>
        </w:rPr>
        <w:t xml:space="preserve"> сельского поселения</w:t>
      </w:r>
    </w:p>
    <w:p w:rsidR="00882BE8" w:rsidRPr="009E66B3" w:rsidRDefault="00941181" w:rsidP="009E66B3">
      <w:pPr>
        <w:ind w:firstLine="709"/>
        <w:jc w:val="right"/>
        <w:rPr>
          <w:rFonts w:cs="Arial"/>
        </w:rPr>
      </w:pPr>
      <w:r w:rsidRPr="009E66B3">
        <w:rPr>
          <w:rFonts w:cs="Arial"/>
        </w:rPr>
        <w:t>Острогожского</w:t>
      </w:r>
      <w:r w:rsidR="00882BE8" w:rsidRPr="009E66B3">
        <w:rPr>
          <w:rFonts w:cs="Arial"/>
        </w:rPr>
        <w:t xml:space="preserve"> муниципального района </w:t>
      </w:r>
    </w:p>
    <w:p w:rsidR="00882BE8" w:rsidRDefault="009E66B3" w:rsidP="004D18F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</w:t>
      </w:r>
      <w:r w:rsidR="004D18FE">
        <w:rPr>
          <w:rFonts w:cs="Arial"/>
        </w:rPr>
        <w:t xml:space="preserve">                            </w:t>
      </w:r>
      <w:r>
        <w:rPr>
          <w:rFonts w:cs="Arial"/>
        </w:rPr>
        <w:t>Воронежской об</w:t>
      </w:r>
      <w:r w:rsidR="004D18FE">
        <w:rPr>
          <w:rFonts w:cs="Arial"/>
        </w:rPr>
        <w:t xml:space="preserve">ласти </w:t>
      </w:r>
      <w:r w:rsidRPr="009E66B3">
        <w:rPr>
          <w:rFonts w:cs="Arial"/>
        </w:rPr>
        <w:t>о</w:t>
      </w:r>
      <w:r w:rsidR="0092287E" w:rsidRPr="009E66B3">
        <w:rPr>
          <w:rFonts w:cs="Arial"/>
        </w:rPr>
        <w:t>т</w:t>
      </w:r>
      <w:r w:rsidRPr="009E66B3">
        <w:rPr>
          <w:rFonts w:cs="Arial"/>
        </w:rPr>
        <w:t xml:space="preserve"> 26.03.</w:t>
      </w:r>
      <w:r w:rsidR="00941181" w:rsidRPr="009E66B3">
        <w:rPr>
          <w:rFonts w:cs="Arial"/>
        </w:rPr>
        <w:t>2020г</w:t>
      </w:r>
      <w:r w:rsidR="0092287E" w:rsidRPr="009E66B3">
        <w:rPr>
          <w:rFonts w:cs="Arial"/>
        </w:rPr>
        <w:t xml:space="preserve">  </w:t>
      </w:r>
    </w:p>
    <w:p w:rsidR="004D18FE" w:rsidRPr="00593353" w:rsidRDefault="004D18FE" w:rsidP="004D18FE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№250</w:t>
      </w:r>
    </w:p>
    <w:p w:rsidR="00882BE8" w:rsidRPr="00593353" w:rsidRDefault="00882BE8" w:rsidP="00882BE8">
      <w:pPr>
        <w:ind w:firstLine="709"/>
        <w:rPr>
          <w:rFonts w:cs="Arial"/>
        </w:rPr>
      </w:pPr>
    </w:p>
    <w:p w:rsidR="00882BE8" w:rsidRPr="00593353" w:rsidRDefault="00882BE8" w:rsidP="00882BE8">
      <w:pPr>
        <w:tabs>
          <w:tab w:val="left" w:pos="8621"/>
          <w:tab w:val="left" w:pos="9401"/>
        </w:tabs>
        <w:ind w:firstLine="709"/>
        <w:rPr>
          <w:rFonts w:cs="Arial"/>
        </w:rPr>
      </w:pPr>
    </w:p>
    <w:p w:rsidR="00882BE8" w:rsidRPr="00593353" w:rsidRDefault="00882BE8" w:rsidP="00882BE8">
      <w:pPr>
        <w:ind w:firstLine="709"/>
        <w:rPr>
          <w:rFonts w:cs="Arial"/>
        </w:rPr>
      </w:pPr>
    </w:p>
    <w:p w:rsidR="00882BE8" w:rsidRPr="00593353" w:rsidRDefault="00882BE8" w:rsidP="00882BE8">
      <w:pPr>
        <w:ind w:firstLine="709"/>
        <w:jc w:val="center"/>
        <w:rPr>
          <w:rFonts w:cs="Arial"/>
        </w:rPr>
      </w:pPr>
      <w:r w:rsidRPr="00593353">
        <w:rPr>
          <w:rFonts w:cs="Arial"/>
        </w:rPr>
        <w:t xml:space="preserve">Поступление доходов в </w:t>
      </w:r>
      <w:proofErr w:type="spellStart"/>
      <w:r w:rsidRPr="00593353">
        <w:rPr>
          <w:rFonts w:cs="Arial"/>
        </w:rPr>
        <w:t>бюджет</w:t>
      </w:r>
      <w:r w:rsidR="00941181" w:rsidRPr="00593353">
        <w:rPr>
          <w:rFonts w:cs="Arial"/>
        </w:rPr>
        <w:t>Веретьевского</w:t>
      </w:r>
      <w:proofErr w:type="spellEnd"/>
      <w:r w:rsidR="003A59A3" w:rsidRPr="00593353">
        <w:rPr>
          <w:rFonts w:cs="Arial"/>
        </w:rPr>
        <w:t xml:space="preserve"> сельского поселения за 2019 год</w:t>
      </w:r>
      <w:r w:rsidRPr="00593353">
        <w:rPr>
          <w:rFonts w:cs="Arial"/>
        </w:rPr>
        <w:t xml:space="preserve"> по кодам </w:t>
      </w:r>
      <w:r w:rsidR="003A59A3" w:rsidRPr="00593353">
        <w:rPr>
          <w:rFonts w:cs="Arial"/>
        </w:rPr>
        <w:t>классификации</w:t>
      </w:r>
      <w:r w:rsidRPr="00593353">
        <w:rPr>
          <w:rFonts w:cs="Arial"/>
        </w:rPr>
        <w:t xml:space="preserve"> доходов</w:t>
      </w:r>
      <w:r w:rsidR="003A59A3" w:rsidRPr="00593353">
        <w:rPr>
          <w:rFonts w:cs="Arial"/>
        </w:rPr>
        <w:t xml:space="preserve"> бюджета</w:t>
      </w:r>
    </w:p>
    <w:p w:rsidR="00882BE8" w:rsidRPr="00593353" w:rsidRDefault="00882BE8" w:rsidP="00882BE8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593353">
        <w:rPr>
          <w:rFonts w:cs="Arial"/>
        </w:rPr>
        <w:t>(тыс</w:t>
      </w:r>
      <w:proofErr w:type="gramStart"/>
      <w:r w:rsidRPr="00593353">
        <w:rPr>
          <w:rFonts w:cs="Arial"/>
        </w:rPr>
        <w:t>.р</w:t>
      </w:r>
      <w:proofErr w:type="gramEnd"/>
      <w:r w:rsidRPr="00593353">
        <w:rPr>
          <w:rFonts w:cs="Arial"/>
        </w:rPr>
        <w:t>ублей)</w:t>
      </w:r>
    </w:p>
    <w:p w:rsidR="003A59A3" w:rsidRPr="00593353" w:rsidRDefault="003A59A3" w:rsidP="003A59A3">
      <w:pPr>
        <w:ind w:firstLine="709"/>
        <w:jc w:val="center"/>
        <w:rPr>
          <w:rFonts w:cs="Arial"/>
          <w:b/>
        </w:rPr>
      </w:pPr>
    </w:p>
    <w:tbl>
      <w:tblPr>
        <w:tblpPr w:leftFromText="180" w:rightFromText="180" w:vertAnchor="text" w:tblpX="-743" w:tblpY="1"/>
        <w:tblOverlap w:val="never"/>
        <w:tblW w:w="10536" w:type="dxa"/>
        <w:tblLayout w:type="fixed"/>
        <w:tblLook w:val="0000" w:firstRow="0" w:lastRow="0" w:firstColumn="0" w:lastColumn="0" w:noHBand="0" w:noVBand="0"/>
      </w:tblPr>
      <w:tblGrid>
        <w:gridCol w:w="4928"/>
        <w:gridCol w:w="1168"/>
        <w:gridCol w:w="3084"/>
        <w:gridCol w:w="1356"/>
      </w:tblGrid>
      <w:tr w:rsidR="00C12838" w:rsidRPr="00593353" w:rsidTr="00593353">
        <w:trPr>
          <w:trHeight w:val="600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Код бюджетной классификации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Исполнение</w:t>
            </w: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593353">
        <w:trPr>
          <w:trHeight w:val="1458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главного</w:t>
            </w: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proofErr w:type="spellStart"/>
            <w:r w:rsidRPr="00593353">
              <w:rPr>
                <w:rFonts w:cs="Arial"/>
                <w:color w:val="000000"/>
              </w:rPr>
              <w:t>админист</w:t>
            </w:r>
            <w:proofErr w:type="spellEnd"/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proofErr w:type="spellStart"/>
            <w:r w:rsidRPr="00593353">
              <w:rPr>
                <w:rFonts w:cs="Arial"/>
                <w:color w:val="000000"/>
              </w:rPr>
              <w:t>ратора</w:t>
            </w:r>
            <w:proofErr w:type="spellEnd"/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right="-907"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доходов областного бюджета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593353">
        <w:trPr>
          <w:trHeight w:val="529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ДОХОДЫ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5251,2</w:t>
            </w:r>
          </w:p>
          <w:p w:rsidR="00C12838" w:rsidRPr="00593353" w:rsidRDefault="00C12838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593353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6C4EFF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</w:tr>
      <w:tr w:rsidR="00C12838" w:rsidRPr="00593353" w:rsidTr="00593353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ФЕДЕРАЛЬНАЯ НАЛОГОВАЯ СЛУЖБА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1464,9</w:t>
            </w:r>
          </w:p>
        </w:tc>
      </w:tr>
      <w:tr w:rsidR="00C12838" w:rsidRPr="00593353" w:rsidTr="00593353">
        <w:trPr>
          <w:trHeight w:val="12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227,227-1 и 228 НК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2"/>
              </w:numPr>
              <w:ind w:left="-142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01 02010 01 0000 110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107,8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доходы физических лиц с доходов, полученных физическими лицами в соответствии со статьей 228 НК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6"/>
              </w:numPr>
              <w:ind w:left="-142" w:firstLine="0"/>
              <w:contextualSpacing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01 02030 01 0000 110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5B5B2A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0,6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Единый сельскохозяйственный налог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D0295">
            <w:p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105 03010 01 0000 110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10,3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3"/>
              </w:num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06 01030 10 0000 110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25,4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4"/>
              </w:num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06 06033 10 0000 110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799,7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numPr>
                <w:ilvl w:val="0"/>
                <w:numId w:val="5"/>
              </w:numPr>
              <w:ind w:left="-142" w:firstLine="0"/>
              <w:rPr>
                <w:rFonts w:cs="Arial"/>
              </w:rPr>
            </w:pPr>
            <w:r w:rsidRPr="00593353">
              <w:rPr>
                <w:rFonts w:cs="Arial"/>
              </w:rPr>
              <w:t>06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06043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10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521,1</w:t>
            </w:r>
          </w:p>
        </w:tc>
      </w:tr>
      <w:tr w:rsidR="00C12838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АДМИНИСТРАЦИЯ  </w:t>
            </w:r>
            <w:r w:rsidR="00941181" w:rsidRPr="00593353">
              <w:rPr>
                <w:rFonts w:cs="Arial"/>
              </w:rPr>
              <w:t>ВЕРЕТЬЕВСКОГО</w:t>
            </w:r>
            <w:r w:rsidRPr="00593353">
              <w:rPr>
                <w:rFonts w:cs="Arial"/>
              </w:rPr>
              <w:t xml:space="preserve"> СЕЛЬСКОГО ПОСЕЛЕНИЯ </w:t>
            </w:r>
            <w:r w:rsidR="00941181" w:rsidRPr="00593353">
              <w:rPr>
                <w:rFonts w:cs="Arial"/>
              </w:rPr>
              <w:t>ОСТРОГОЖСКОГО</w:t>
            </w:r>
            <w:r w:rsidRPr="00593353">
              <w:rPr>
                <w:rFonts w:cs="Arial"/>
              </w:rPr>
              <w:t xml:space="preserve"> МУНИЦИПАЛЬНОГО РАЙОНА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299,</w:t>
            </w:r>
            <w:r w:rsidR="006C4EFF" w:rsidRPr="00593353">
              <w:rPr>
                <w:rFonts w:cs="Arial"/>
              </w:rPr>
              <w:t>7</w:t>
            </w:r>
          </w:p>
        </w:tc>
      </w:tr>
      <w:tr w:rsidR="00C12838" w:rsidRPr="00593353" w:rsidTr="00593353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rPr>
                <w:rFonts w:cs="Arial"/>
              </w:rPr>
            </w:pPr>
            <w:r w:rsidRPr="00593353">
              <w:rPr>
                <w:rFonts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B0E21" w:rsidP="00CD0295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  <w:r w:rsidR="00C12838" w:rsidRPr="00593353">
              <w:rPr>
                <w:rFonts w:cs="Arial"/>
              </w:rPr>
              <w:t>08 04020 01 0000 110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4,2</w:t>
            </w:r>
          </w:p>
        </w:tc>
      </w:tr>
      <w:tr w:rsidR="00C12838" w:rsidRPr="00593353" w:rsidTr="00593353">
        <w:trPr>
          <w:trHeight w:val="5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593353">
              <w:rPr>
                <w:rFonts w:cs="Arial"/>
                <w:color w:val="000000"/>
              </w:rPr>
              <w:t xml:space="preserve">( </w:t>
            </w:r>
            <w:proofErr w:type="gramEnd"/>
            <w:r w:rsidRPr="00593353">
              <w:rPr>
                <w:rFonts w:cs="Arial"/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C12838" w:rsidRPr="00593353" w:rsidRDefault="00C12838" w:rsidP="00CD0295">
            <w:pPr>
              <w:tabs>
                <w:tab w:val="left" w:pos="-142"/>
                <w:tab w:val="left" w:pos="4395"/>
                <w:tab w:val="left" w:pos="5245"/>
                <w:tab w:val="left" w:pos="5812"/>
                <w:tab w:val="right" w:pos="8647"/>
              </w:tabs>
              <w:ind w:hanging="142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111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05035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10 0000 120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293,4</w:t>
            </w:r>
          </w:p>
        </w:tc>
      </w:tr>
      <w:tr w:rsidR="00664D33" w:rsidRPr="00593353" w:rsidTr="00593353">
        <w:trPr>
          <w:trHeight w:val="5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D33" w:rsidRPr="00593353" w:rsidRDefault="00664D33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D33" w:rsidRPr="00593353" w:rsidRDefault="00664D33" w:rsidP="00664D33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D33" w:rsidRPr="00593353" w:rsidRDefault="00664D3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>116</w:t>
            </w:r>
            <w:r w:rsidR="00CD0295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90050</w:t>
            </w:r>
            <w:r w:rsidR="00CD0295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10 0000 140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D33" w:rsidRPr="00593353" w:rsidRDefault="00664D33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2,</w:t>
            </w:r>
            <w:r w:rsidR="006C4EFF" w:rsidRPr="00593353">
              <w:rPr>
                <w:rFonts w:cs="Arial"/>
              </w:rPr>
              <w:t>1</w:t>
            </w:r>
          </w:p>
        </w:tc>
      </w:tr>
      <w:tr w:rsidR="00C12838" w:rsidRPr="00593353" w:rsidTr="00593353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Безвозмездные поступления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3486,6</w:t>
            </w:r>
          </w:p>
        </w:tc>
      </w:tr>
      <w:tr w:rsidR="00C12838" w:rsidRPr="00593353" w:rsidTr="00593353">
        <w:trPr>
          <w:trHeight w:val="49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D0295">
            <w:pPr>
              <w:ind w:left="-142"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202 15001 10 0000 151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12367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343,1</w:t>
            </w:r>
          </w:p>
        </w:tc>
      </w:tr>
      <w:tr w:rsidR="00C12838" w:rsidRPr="00593353" w:rsidTr="00593353">
        <w:trPr>
          <w:trHeight w:val="2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D0295">
            <w:pPr>
              <w:tabs>
                <w:tab w:val="left" w:pos="735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202 35118 10 0000 151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64D33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6C4EFF" w:rsidRPr="00593353" w:rsidTr="00593353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C4EFF" w:rsidRPr="00593353" w:rsidRDefault="006C4EFF" w:rsidP="006C4EFF">
            <w:pPr>
              <w:ind w:firstLine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CD0295">
            <w:pPr>
              <w:tabs>
                <w:tab w:val="left" w:pos="-142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202 40014 10 0000 151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844,7</w:t>
            </w:r>
          </w:p>
        </w:tc>
      </w:tr>
      <w:tr w:rsidR="006C4EFF" w:rsidRPr="00593353" w:rsidTr="00593353">
        <w:trPr>
          <w:trHeight w:val="2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 xml:space="preserve">Межбюджетные трансферты, передаваемые бюджетам сельских поселений для компенсации дополнительных расходов возникших в результате  решений, принятых органами </w:t>
            </w:r>
            <w:r w:rsidRPr="00593353">
              <w:rPr>
                <w:rFonts w:cs="Arial"/>
                <w:color w:val="000000"/>
              </w:rPr>
              <w:lastRenderedPageBreak/>
              <w:t>власти другого уровня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</w:p>
          <w:p w:rsidR="006C4EFF" w:rsidRPr="00593353" w:rsidRDefault="006C4EFF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202 45160 10 0000 151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132,1</w:t>
            </w:r>
          </w:p>
        </w:tc>
      </w:tr>
      <w:tr w:rsidR="006C4EFF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lastRenderedPageBreak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CD0295">
            <w:pPr>
              <w:tabs>
                <w:tab w:val="left" w:pos="0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202 49999 10 0000 151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1927,3</w:t>
            </w:r>
          </w:p>
        </w:tc>
      </w:tr>
      <w:tr w:rsidR="006C4EFF" w:rsidRPr="00593353" w:rsidTr="00593353">
        <w:trPr>
          <w:trHeight w:val="6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CD0295">
            <w:pPr>
              <w:tabs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207 05030 10 0000 180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EFF" w:rsidRPr="00593353" w:rsidRDefault="006C4EFF" w:rsidP="006C4EFF">
            <w:pPr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160,6</w:t>
            </w:r>
          </w:p>
        </w:tc>
      </w:tr>
    </w:tbl>
    <w:p w:rsidR="003A59A3" w:rsidRPr="00593353" w:rsidRDefault="003A59A3" w:rsidP="003A59A3">
      <w:pPr>
        <w:ind w:firstLine="709"/>
        <w:jc w:val="center"/>
        <w:rPr>
          <w:rFonts w:cs="Arial"/>
          <w:b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6C4EFF" w:rsidRPr="00593353" w:rsidRDefault="006C4EFF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Default="00AF137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93353" w:rsidRDefault="00593353" w:rsidP="0053384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Default="00E95997" w:rsidP="006C4EF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Default="00E95997" w:rsidP="006C4EF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Default="00E95997" w:rsidP="006C4EF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Pr="009E66B3" w:rsidRDefault="00E95997" w:rsidP="00E9599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2</w:t>
      </w:r>
    </w:p>
    <w:p w:rsidR="00E95997" w:rsidRPr="009E66B3" w:rsidRDefault="00E95997" w:rsidP="00E95997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9E66B3">
        <w:rPr>
          <w:rFonts w:cs="Arial"/>
        </w:rPr>
        <w:t>к решению Совета народных депутатов</w:t>
      </w:r>
    </w:p>
    <w:p w:rsidR="00E95997" w:rsidRPr="009E66B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  <w:proofErr w:type="spellStart"/>
      <w:r w:rsidRPr="009E66B3">
        <w:rPr>
          <w:rFonts w:cs="Arial"/>
        </w:rPr>
        <w:t>Веретьевского</w:t>
      </w:r>
      <w:proofErr w:type="spellEnd"/>
      <w:r w:rsidRPr="009E66B3">
        <w:rPr>
          <w:rFonts w:cs="Arial"/>
        </w:rPr>
        <w:t xml:space="preserve"> сельского поселения</w:t>
      </w:r>
    </w:p>
    <w:p w:rsidR="00E95997" w:rsidRPr="009E66B3" w:rsidRDefault="00E95997" w:rsidP="00E95997">
      <w:pPr>
        <w:ind w:firstLine="709"/>
        <w:jc w:val="right"/>
        <w:rPr>
          <w:rFonts w:cs="Arial"/>
        </w:rPr>
      </w:pPr>
      <w:r w:rsidRPr="009E66B3">
        <w:rPr>
          <w:rFonts w:cs="Arial"/>
        </w:rPr>
        <w:t xml:space="preserve">Острогожского муниципального района </w:t>
      </w:r>
    </w:p>
    <w:p w:rsidR="00E95997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Воронежской области </w:t>
      </w:r>
      <w:r w:rsidRPr="009E66B3">
        <w:rPr>
          <w:rFonts w:cs="Arial"/>
        </w:rPr>
        <w:t xml:space="preserve">от 26.03.2020г  </w:t>
      </w:r>
    </w:p>
    <w:p w:rsidR="00E95997" w:rsidRPr="0059335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№250</w:t>
      </w:r>
    </w:p>
    <w:p w:rsidR="00E95997" w:rsidRPr="00593353" w:rsidRDefault="00E95997" w:rsidP="00E95997">
      <w:pPr>
        <w:ind w:firstLine="709"/>
        <w:rPr>
          <w:rFonts w:cs="Arial"/>
        </w:rPr>
      </w:pPr>
    </w:p>
    <w:p w:rsidR="00E95997" w:rsidRDefault="00E95997" w:rsidP="006C4EFF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Pr="00593353" w:rsidRDefault="00E95997" w:rsidP="00E95997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E95997" w:rsidRPr="00E95997" w:rsidRDefault="00E95997" w:rsidP="00E9599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  <w:b/>
        </w:rPr>
        <w:t xml:space="preserve"> </w:t>
      </w:r>
      <w:r>
        <w:rPr>
          <w:rFonts w:cs="Arial"/>
          <w:b/>
        </w:rPr>
        <w:t xml:space="preserve">                           </w:t>
      </w:r>
    </w:p>
    <w:p w:rsidR="00E95997" w:rsidRPr="00593353" w:rsidRDefault="00E95997" w:rsidP="003A59A3">
      <w:pPr>
        <w:ind w:firstLine="709"/>
        <w:jc w:val="center"/>
        <w:rPr>
          <w:rFonts w:cs="Arial"/>
          <w:b/>
        </w:rPr>
      </w:pPr>
    </w:p>
    <w:p w:rsidR="003A59A3" w:rsidRPr="00593353" w:rsidRDefault="003A59A3" w:rsidP="003A59A3">
      <w:pPr>
        <w:ind w:firstLine="709"/>
        <w:jc w:val="center"/>
        <w:rPr>
          <w:rFonts w:cs="Arial"/>
        </w:rPr>
      </w:pPr>
      <w:r w:rsidRPr="00593353">
        <w:rPr>
          <w:rFonts w:cs="Arial"/>
        </w:rPr>
        <w:t xml:space="preserve">Поступление доходов в бюджет </w:t>
      </w:r>
      <w:proofErr w:type="spellStart"/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сельского поселения за 201</w:t>
      </w:r>
      <w:r w:rsidR="00A36C38" w:rsidRPr="00593353">
        <w:rPr>
          <w:rFonts w:cs="Arial"/>
        </w:rPr>
        <w:t>9</w:t>
      </w:r>
      <w:r w:rsidRPr="00593353">
        <w:rPr>
          <w:rFonts w:cs="Arial"/>
        </w:rPr>
        <w:t xml:space="preserve"> год по кодам видов доходов, подвидов </w:t>
      </w:r>
      <w:proofErr w:type="gramStart"/>
      <w:r w:rsidRPr="00593353">
        <w:rPr>
          <w:rFonts w:cs="Arial"/>
        </w:rPr>
        <w:t>доходов классификации операций сектора государственного управления</w:t>
      </w:r>
      <w:proofErr w:type="gramEnd"/>
    </w:p>
    <w:p w:rsidR="003A59A3" w:rsidRPr="00593353" w:rsidRDefault="003A59A3" w:rsidP="003A59A3">
      <w:pPr>
        <w:ind w:firstLine="709"/>
        <w:jc w:val="center"/>
        <w:rPr>
          <w:rFonts w:cs="Aria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5244"/>
        <w:gridCol w:w="993"/>
      </w:tblGrid>
      <w:tr w:rsidR="00C12838" w:rsidRPr="00593353" w:rsidTr="00CD0295">
        <w:trPr>
          <w:trHeight w:val="54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Код показателя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Исполнено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000 8 50 00000 00 0000 000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ДОХОДЫ БЮДЖЕТА-ВСЕГО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right="-75"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5251,2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182 1 01 02010 01 1000 110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227-1 и 228 НК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EA6EBB" w:rsidP="00EA6EB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107</w:t>
            </w:r>
            <w:r w:rsidR="006503C0" w:rsidRPr="00593353">
              <w:rPr>
                <w:rFonts w:cs="Arial"/>
              </w:rPr>
              <w:t>,</w:t>
            </w:r>
            <w:r w:rsidRPr="00593353">
              <w:rPr>
                <w:rFonts w:cs="Arial"/>
              </w:rPr>
              <w:t>8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182 1 01 02030 01 3000 110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503C0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0,6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</w:t>
            </w:r>
            <w:r w:rsidR="00593353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Единый сельскохозяйственный налог</w:t>
            </w:r>
            <w:r w:rsidRPr="00593353">
              <w:rPr>
                <w:rFonts w:cs="Arial"/>
                <w:color w:val="00000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10,3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182 1 06 01030 10 1000 110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proofErr w:type="gramStart"/>
            <w:r w:rsidRPr="00593353">
              <w:rPr>
                <w:rFonts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25,4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182 1 06 06033 10 1000 110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proofErr w:type="gramStart"/>
            <w:r w:rsidRPr="00593353">
              <w:rPr>
                <w:rFonts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799,7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182 1 06 06043 10 1000 110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proofErr w:type="gramStart"/>
            <w:r w:rsidRPr="00593353">
              <w:rPr>
                <w:rFonts w:cs="Arial"/>
                <w:color w:val="000000"/>
              </w:rPr>
              <w:t xml:space="preserve">Земельный налог с физических лиц, обладающих земельным участком, </w:t>
            </w:r>
            <w:r w:rsidRPr="00593353">
              <w:rPr>
                <w:rFonts w:cs="Arial"/>
                <w:color w:val="000000"/>
              </w:rPr>
              <w:lastRenderedPageBreak/>
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521,1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lastRenderedPageBreak/>
              <w:t>914 1 08 04020 01 1000 110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4,2</w:t>
            </w:r>
          </w:p>
        </w:tc>
      </w:tr>
      <w:tr w:rsidR="00C12838" w:rsidRPr="00593353" w:rsidTr="00CD029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6C4E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914 1 1105035 10 0000 120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593353">
              <w:rPr>
                <w:rFonts w:cs="Arial"/>
                <w:color w:val="000000"/>
              </w:rPr>
              <w:t xml:space="preserve">( </w:t>
            </w:r>
            <w:proofErr w:type="gramEnd"/>
            <w:r w:rsidRPr="00593353">
              <w:rPr>
                <w:rFonts w:cs="Arial"/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6C4EFF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293,4</w:t>
            </w:r>
          </w:p>
        </w:tc>
      </w:tr>
      <w:tr w:rsidR="006503C0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3C0" w:rsidRPr="00593353" w:rsidRDefault="006503C0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t>914</w:t>
            </w:r>
            <w:r w:rsidR="00593353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</w:t>
            </w:r>
            <w:r w:rsidR="00593353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1690050</w:t>
            </w:r>
            <w:r w:rsidR="00593353">
              <w:rPr>
                <w:rFonts w:cs="Arial"/>
                <w:color w:val="000000"/>
              </w:rPr>
              <w:t xml:space="preserve"> </w:t>
            </w:r>
            <w:r w:rsidRPr="00593353">
              <w:rPr>
                <w:rFonts w:cs="Arial"/>
                <w:color w:val="000000"/>
              </w:rPr>
              <w:t>10 0000 140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3C0" w:rsidRPr="00593353" w:rsidRDefault="006503C0" w:rsidP="006503C0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3C0" w:rsidRPr="00593353" w:rsidRDefault="00EA6EBB" w:rsidP="006503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2,1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914 2 02 15001 10 0000 151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343,1</w:t>
            </w:r>
          </w:p>
        </w:tc>
      </w:tr>
      <w:tr w:rsidR="00C12838" w:rsidRPr="00593353" w:rsidTr="00CD0295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914 2 02 03015 10 0000 151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838" w:rsidRPr="00593353" w:rsidRDefault="00C12838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A43C53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A6EBB" w:rsidRPr="00593353" w:rsidTr="00CD0295">
        <w:trPr>
          <w:trHeight w:val="3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914 2 02 40041 10 0000 151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EA6EBB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EA6E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844,7</w:t>
            </w:r>
          </w:p>
        </w:tc>
      </w:tr>
      <w:tr w:rsidR="00EA6EBB" w:rsidRPr="00593353" w:rsidTr="00CD0295">
        <w:trPr>
          <w:trHeight w:val="3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914 2 02 45160 10 0000 151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 возникших в результате 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132,1</w:t>
            </w:r>
          </w:p>
        </w:tc>
      </w:tr>
      <w:tr w:rsidR="00EA6EBB" w:rsidRPr="00593353" w:rsidTr="00CD029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5933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914 2 02 49999 10 0000 151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1927,3</w:t>
            </w:r>
          </w:p>
        </w:tc>
      </w:tr>
      <w:tr w:rsidR="00EA6EBB" w:rsidRPr="00593353" w:rsidTr="00CD029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6C4E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914 2 07 05030 10 0000 180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BB" w:rsidRPr="00593353" w:rsidRDefault="00EA6EBB" w:rsidP="00C12838">
            <w:pPr>
              <w:ind w:firstLine="0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6EBB" w:rsidRPr="00593353" w:rsidRDefault="00EA6EBB" w:rsidP="00C1283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160,6</w:t>
            </w:r>
          </w:p>
        </w:tc>
      </w:tr>
    </w:tbl>
    <w:p w:rsidR="00882BE8" w:rsidRPr="00593353" w:rsidRDefault="00882BE8" w:rsidP="00882BE8">
      <w:pPr>
        <w:ind w:firstLine="709"/>
        <w:jc w:val="center"/>
        <w:rPr>
          <w:rFonts w:cs="Arial"/>
        </w:rPr>
      </w:pPr>
    </w:p>
    <w:p w:rsidR="00CD0295" w:rsidRDefault="00CD0295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Pr="009E66B3" w:rsidRDefault="00E95997" w:rsidP="00E9599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3</w:t>
      </w:r>
    </w:p>
    <w:p w:rsidR="00E95997" w:rsidRPr="009E66B3" w:rsidRDefault="00E95997" w:rsidP="00E95997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9E66B3">
        <w:rPr>
          <w:rFonts w:cs="Arial"/>
        </w:rPr>
        <w:t>к решению Совета народных депутатов</w:t>
      </w:r>
    </w:p>
    <w:p w:rsidR="00E95997" w:rsidRPr="009E66B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  <w:proofErr w:type="spellStart"/>
      <w:r w:rsidRPr="009E66B3">
        <w:rPr>
          <w:rFonts w:cs="Arial"/>
        </w:rPr>
        <w:t>Веретьевского</w:t>
      </w:r>
      <w:proofErr w:type="spellEnd"/>
      <w:r w:rsidRPr="009E66B3">
        <w:rPr>
          <w:rFonts w:cs="Arial"/>
        </w:rPr>
        <w:t xml:space="preserve"> сельского поселения</w:t>
      </w:r>
    </w:p>
    <w:p w:rsidR="00E95997" w:rsidRPr="009E66B3" w:rsidRDefault="00E95997" w:rsidP="00E95997">
      <w:pPr>
        <w:ind w:firstLine="709"/>
        <w:jc w:val="right"/>
        <w:rPr>
          <w:rFonts w:cs="Arial"/>
        </w:rPr>
      </w:pPr>
      <w:r w:rsidRPr="009E66B3">
        <w:rPr>
          <w:rFonts w:cs="Arial"/>
        </w:rPr>
        <w:t xml:space="preserve">Острогожского муниципального района </w:t>
      </w:r>
    </w:p>
    <w:p w:rsidR="00E95997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Воронежской области </w:t>
      </w:r>
      <w:r w:rsidRPr="009E66B3">
        <w:rPr>
          <w:rFonts w:cs="Arial"/>
        </w:rPr>
        <w:t xml:space="preserve">от 26.03.2020г  </w:t>
      </w:r>
    </w:p>
    <w:p w:rsidR="00E95997" w:rsidRPr="0059335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№250</w:t>
      </w:r>
    </w:p>
    <w:p w:rsidR="00CD0295" w:rsidRDefault="00CD0295" w:rsidP="00C206B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7D5467" w:rsidRPr="00593353" w:rsidRDefault="007D5467" w:rsidP="007D5467">
      <w:pPr>
        <w:ind w:firstLine="709"/>
        <w:jc w:val="center"/>
        <w:rPr>
          <w:rFonts w:cs="Arial"/>
          <w:b/>
        </w:rPr>
      </w:pPr>
    </w:p>
    <w:p w:rsidR="001B0E21" w:rsidRPr="00593353" w:rsidRDefault="001B0E21" w:rsidP="001B0E21">
      <w:pPr>
        <w:ind w:firstLine="0"/>
        <w:jc w:val="center"/>
        <w:rPr>
          <w:rFonts w:cs="Arial"/>
          <w:bCs/>
        </w:rPr>
      </w:pPr>
      <w:r w:rsidRPr="00593353">
        <w:rPr>
          <w:rFonts w:cs="Arial"/>
          <w:bCs/>
        </w:rPr>
        <w:t xml:space="preserve">Ведомственная структура расходов бюджета </w:t>
      </w:r>
    </w:p>
    <w:p w:rsidR="001B0E21" w:rsidRPr="00593353" w:rsidRDefault="00941181" w:rsidP="001B0E21">
      <w:pPr>
        <w:ind w:firstLine="0"/>
        <w:jc w:val="center"/>
        <w:rPr>
          <w:rFonts w:cs="Arial"/>
          <w:bCs/>
        </w:rPr>
      </w:pPr>
      <w:proofErr w:type="spellStart"/>
      <w:r w:rsidRPr="00593353">
        <w:rPr>
          <w:rFonts w:cs="Arial"/>
          <w:bCs/>
        </w:rPr>
        <w:t>Веретьевского</w:t>
      </w:r>
      <w:proofErr w:type="spellEnd"/>
      <w:r w:rsidR="001B0E21" w:rsidRPr="00593353">
        <w:rPr>
          <w:rFonts w:cs="Arial"/>
          <w:bCs/>
        </w:rPr>
        <w:t xml:space="preserve"> сельского поселения за 201</w:t>
      </w:r>
      <w:r w:rsidR="00A36C38" w:rsidRPr="00593353">
        <w:rPr>
          <w:rFonts w:cs="Arial"/>
          <w:bCs/>
        </w:rPr>
        <w:t>9</w:t>
      </w:r>
      <w:r w:rsidR="001B0E21" w:rsidRPr="00593353">
        <w:rPr>
          <w:rFonts w:cs="Arial"/>
          <w:bCs/>
        </w:rPr>
        <w:t xml:space="preserve"> год</w:t>
      </w:r>
    </w:p>
    <w:p w:rsidR="001B0E21" w:rsidRPr="00593353" w:rsidRDefault="001B0E21" w:rsidP="007D5467">
      <w:pPr>
        <w:ind w:firstLine="709"/>
        <w:jc w:val="center"/>
        <w:rPr>
          <w:rFonts w:cs="Arial"/>
          <w:b/>
        </w:rPr>
      </w:pPr>
    </w:p>
    <w:p w:rsidR="001B0E21" w:rsidRPr="00593353" w:rsidRDefault="001B0E21" w:rsidP="007D5467">
      <w:pPr>
        <w:ind w:firstLine="709"/>
        <w:jc w:val="center"/>
        <w:rPr>
          <w:rFonts w:cs="Arial"/>
          <w:b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851"/>
        <w:gridCol w:w="850"/>
        <w:gridCol w:w="851"/>
        <w:gridCol w:w="1842"/>
        <w:gridCol w:w="709"/>
        <w:gridCol w:w="992"/>
      </w:tblGrid>
      <w:tr w:rsidR="00C12838" w:rsidRPr="00593353" w:rsidTr="00CD0295">
        <w:trPr>
          <w:trHeight w:val="49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593353">
              <w:rPr>
                <w:rFonts w:cs="Arial"/>
                <w:bCs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proofErr w:type="gramStart"/>
            <w:r w:rsidRPr="00593353">
              <w:rPr>
                <w:rFonts w:cs="Arial"/>
                <w:bCs/>
              </w:rPr>
              <w:t>ПР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сумма</w:t>
            </w:r>
            <w:r w:rsidRPr="00593353">
              <w:rPr>
                <w:rFonts w:cs="Arial"/>
                <w:bCs/>
              </w:rPr>
              <w:br/>
              <w:t>(тыс. руб.)</w:t>
            </w:r>
          </w:p>
        </w:tc>
      </w:tr>
      <w:tr w:rsidR="00C12838" w:rsidRPr="00593353" w:rsidTr="00CD0295">
        <w:trPr>
          <w:trHeight w:val="8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C12838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593353">
              <w:rPr>
                <w:rFonts w:cs="Arial"/>
                <w:b/>
                <w:bCs/>
              </w:rPr>
              <w:t>7</w:t>
            </w:r>
          </w:p>
        </w:tc>
      </w:tr>
      <w:tr w:rsidR="00C12838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923C84" w:rsidP="00C12838">
            <w:pPr>
              <w:ind w:firstLine="0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5472,8</w:t>
            </w:r>
          </w:p>
        </w:tc>
      </w:tr>
      <w:tr w:rsidR="00C12838" w:rsidRPr="00593353" w:rsidTr="00CD029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Администрация </w:t>
            </w:r>
            <w:proofErr w:type="spellStart"/>
            <w:r w:rsidR="00941181" w:rsidRPr="00593353">
              <w:rPr>
                <w:rFonts w:cs="Arial"/>
                <w:bCs/>
              </w:rPr>
              <w:t>Веретьевского</w:t>
            </w:r>
            <w:proofErr w:type="spellEnd"/>
            <w:r w:rsidRPr="00593353">
              <w:rPr>
                <w:rFonts w:cs="Arial"/>
                <w:bCs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576080" w:rsidP="00C12838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3076,5</w:t>
            </w:r>
          </w:p>
        </w:tc>
      </w:tr>
      <w:tr w:rsidR="00C12838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923C84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2092,0</w:t>
            </w:r>
          </w:p>
        </w:tc>
      </w:tr>
      <w:tr w:rsidR="00C12838" w:rsidRPr="00593353" w:rsidTr="00CD0295">
        <w:trPr>
          <w:trHeight w:val="4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206BA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11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6BA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 сельского поселения Острогожского муниципального района</w:t>
            </w:r>
          </w:p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206BA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 Острогожского муниципального района 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206BA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Основное мероприятие «Деятельность главы сельского поселения» </w:t>
            </w:r>
            <w:r w:rsidRPr="00593353">
              <w:rPr>
                <w:rFonts w:cs="Arial"/>
                <w:color w:val="000000"/>
              </w:rPr>
              <w:t xml:space="preserve">(Расходы на выплаты персоналу в целях </w:t>
            </w:r>
            <w:r w:rsidRPr="00593353">
              <w:rPr>
                <w:rFonts w:cs="Arial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</w:t>
            </w:r>
            <w:r w:rsidR="00C206BA" w:rsidRPr="00593353">
              <w:rPr>
                <w:rFonts w:cs="Arial"/>
              </w:rPr>
              <w:t>8</w:t>
            </w:r>
            <w:r w:rsidRPr="00593353">
              <w:rPr>
                <w:rFonts w:cs="Arial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C206BA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206BA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color w:val="000000"/>
              </w:rPr>
              <w:lastRenderedPageBreak/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206B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</w:t>
            </w:r>
            <w:r w:rsidR="00C206BA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 xml:space="preserve"> 0</w:t>
            </w:r>
            <w:r w:rsidR="00C206BA" w:rsidRPr="00593353">
              <w:rPr>
                <w:rFonts w:cs="Arial"/>
              </w:rPr>
              <w:t>8</w:t>
            </w:r>
            <w:r w:rsidRPr="00593353">
              <w:rPr>
                <w:rFonts w:cs="Arial"/>
              </w:rPr>
              <w:t xml:space="preserve"> 9</w:t>
            </w:r>
            <w:r w:rsidR="00C206BA" w:rsidRPr="00593353">
              <w:rPr>
                <w:rFonts w:cs="Aria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923C8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  <w:r w:rsidR="00923C84" w:rsidRPr="00593353">
              <w:rPr>
                <w:rFonts w:cs="Arial"/>
              </w:rPr>
              <w:t>62,3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923C8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  <w:r w:rsidR="00923C84" w:rsidRPr="00593353">
              <w:rPr>
                <w:rFonts w:cs="Arial"/>
              </w:rPr>
              <w:t>62,3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 сельского поселения </w:t>
            </w:r>
            <w:proofErr w:type="spellStart"/>
            <w:r w:rsidRPr="00593353">
              <w:rPr>
                <w:rFonts w:cs="Arial"/>
              </w:rPr>
              <w:t>Острогожскогомуниципального</w:t>
            </w:r>
            <w:proofErr w:type="spellEnd"/>
            <w:r w:rsidRPr="00593353">
              <w:rPr>
                <w:rFonts w:cs="Arial"/>
              </w:rPr>
              <w:t xml:space="preserve"> района</w:t>
            </w:r>
          </w:p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923C8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  <w:r w:rsidR="00923C84" w:rsidRPr="00593353">
              <w:rPr>
                <w:rFonts w:cs="Arial"/>
              </w:rPr>
              <w:t>62</w:t>
            </w:r>
            <w:r w:rsidRPr="00593353">
              <w:rPr>
                <w:rFonts w:cs="Arial"/>
              </w:rPr>
              <w:t>,</w:t>
            </w:r>
            <w:r w:rsidR="00923C84" w:rsidRPr="00593353">
              <w:rPr>
                <w:rFonts w:cs="Arial"/>
              </w:rPr>
              <w:t>3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923C8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  <w:r w:rsidR="00923C84" w:rsidRPr="00593353">
              <w:rPr>
                <w:rFonts w:cs="Arial"/>
              </w:rPr>
              <w:t>62,3</w:t>
            </w:r>
          </w:p>
        </w:tc>
      </w:tr>
      <w:tr w:rsidR="00C12838" w:rsidRPr="00593353" w:rsidTr="00CD0295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D64034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2838" w:rsidRPr="00593353" w:rsidRDefault="00C12838" w:rsidP="00C12838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12838" w:rsidRPr="00593353" w:rsidRDefault="00D64034" w:rsidP="00C12838">
            <w:pPr>
              <w:ind w:firstLine="0"/>
              <w:jc w:val="center"/>
              <w:rPr>
                <w:rFonts w:cs="Arial"/>
                <w:highlight w:val="red"/>
              </w:rPr>
            </w:pPr>
            <w:r w:rsidRPr="00593353">
              <w:rPr>
                <w:rFonts w:cs="Arial"/>
              </w:rPr>
              <w:t>907,1</w:t>
            </w:r>
          </w:p>
        </w:tc>
      </w:tr>
      <w:tr w:rsidR="00D64034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органов местного самоуправления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923C84">
            <w:pPr>
              <w:ind w:hanging="14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  <w:highlight w:val="red"/>
              </w:rPr>
            </w:pPr>
            <w:r w:rsidRPr="00593353">
              <w:rPr>
                <w:rFonts w:cs="Arial"/>
              </w:rPr>
              <w:t>434,3</w:t>
            </w:r>
          </w:p>
        </w:tc>
      </w:tr>
      <w:tr w:rsidR="00D64034" w:rsidRPr="00593353" w:rsidTr="00CD0295">
        <w:trPr>
          <w:trHeight w:val="8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034" w:rsidRPr="00593353" w:rsidRDefault="00D64034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034" w:rsidRPr="00593353" w:rsidRDefault="00D64034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4034" w:rsidRPr="00593353" w:rsidRDefault="00E13767" w:rsidP="00D64034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6,0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Иные межбюджетные трансферты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rPr>
                <w:rFonts w:cs="Arial"/>
              </w:rPr>
            </w:pPr>
            <w:r w:rsidRPr="00593353">
              <w:rPr>
                <w:rFonts w:cs="Arial"/>
              </w:rPr>
              <w:t>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rPr>
                <w:rFonts w:cs="Arial"/>
              </w:rPr>
            </w:pPr>
            <w:r w:rsidRPr="00593353">
              <w:rPr>
                <w:rFonts w:cs="Arial"/>
              </w:rPr>
              <w:t>0</w:t>
            </w:r>
            <w:r w:rsidR="00923C84" w:rsidRPr="00593353">
              <w:rPr>
                <w:rFonts w:cs="Arial"/>
              </w:rPr>
              <w:t>0</w:t>
            </w:r>
            <w:r w:rsidRPr="00593353">
              <w:rPr>
                <w:rFonts w:cs="Aria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BF167E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01 1 07 98050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rPr>
                <w:rFonts w:cs="Arial"/>
              </w:rPr>
            </w:pPr>
            <w:r w:rsidRPr="00593353">
              <w:rPr>
                <w:rFonts w:cs="Arial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14,9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 сельского поселения Острогожского муниципального района</w:t>
            </w:r>
          </w:p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r w:rsidRPr="00593353">
              <w:rPr>
                <w:rFonts w:cs="Arial"/>
              </w:rPr>
              <w:lastRenderedPageBreak/>
              <w:t>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A7468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011 0700000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lastRenderedPageBreak/>
              <w:t>Расходы на выполнение других расходных обязательств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12,7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</w:rPr>
              <w:t>Расходы на выполнение других расходных обязательств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A7468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01107 90200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10,0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A69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E13767" w:rsidRPr="00593353" w:rsidRDefault="00F02A69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A69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 сельского поселения Острогожского муниципального района</w:t>
            </w:r>
          </w:p>
          <w:p w:rsidR="00E13767" w:rsidRPr="00593353" w:rsidRDefault="00F02A69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F02A69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E13767" w:rsidRPr="00593353" w:rsidTr="00CD0295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70,5</w:t>
            </w:r>
          </w:p>
        </w:tc>
      </w:tr>
      <w:tr w:rsidR="00E13767" w:rsidRPr="00593353" w:rsidTr="00CD029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F02A69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F02A69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8,3</w:t>
            </w:r>
          </w:p>
        </w:tc>
      </w:tr>
      <w:tr w:rsidR="00E13767" w:rsidRPr="00593353" w:rsidTr="00CD0295">
        <w:trPr>
          <w:trHeight w:val="3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408,0</w:t>
            </w: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024F72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024F72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4F72" w:rsidRPr="00593353" w:rsidRDefault="00024F72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F72" w:rsidRPr="00593353" w:rsidRDefault="00576080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F72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1C75B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</w:t>
            </w:r>
            <w:r w:rsidR="00593353">
              <w:rPr>
                <w:rFonts w:cs="Arial"/>
              </w:rPr>
              <w:t>в</w:t>
            </w:r>
            <w:r w:rsidRPr="00593353">
              <w:rPr>
                <w:rFonts w:cs="Arial"/>
              </w:rPr>
              <w:t xml:space="preserve">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593353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1C75B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1C75B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</w:t>
            </w:r>
            <w:r w:rsidRPr="00593353">
              <w:rPr>
                <w:rFonts w:cs="Arial"/>
              </w:rPr>
              <w:lastRenderedPageBreak/>
              <w:t xml:space="preserve">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593353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1C75B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1C75B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1C75B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1C75B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1C75B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01 1 04 98650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E70E65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0E65" w:rsidRPr="00593353" w:rsidRDefault="00E70E65" w:rsidP="00E70E65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70E65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CD0295">
            <w:pPr>
              <w:ind w:firstLine="0"/>
              <w:jc w:val="left"/>
              <w:rPr>
                <w:rFonts w:cs="Arial"/>
                <w:b/>
                <w:bCs/>
                <w:snapToGrid w:val="0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</w:t>
            </w:r>
            <w:proofErr w:type="spellStart"/>
            <w:r w:rsidRPr="00593353">
              <w:rPr>
                <w:rFonts w:cs="Arial"/>
              </w:rPr>
              <w:t>района</w:t>
            </w:r>
            <w:r w:rsidR="00CD0295">
              <w:rPr>
                <w:rFonts w:cs="Arial"/>
              </w:rPr>
              <w:t>и</w:t>
            </w:r>
            <w:proofErr w:type="spellEnd"/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0E65" w:rsidRPr="00593353" w:rsidRDefault="00E70E65" w:rsidP="00E70E65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70E65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CD0295">
            <w:pPr>
              <w:ind w:firstLine="0"/>
              <w:jc w:val="left"/>
              <w:rPr>
                <w:rFonts w:cs="Arial"/>
                <w:b/>
                <w:bCs/>
                <w:snapToGrid w:val="0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0E65" w:rsidRPr="00593353" w:rsidRDefault="00E70E65" w:rsidP="00E70E65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70E65" w:rsidRPr="00593353" w:rsidTr="00CD0295">
        <w:trPr>
          <w:trHeight w:val="6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CD0295">
            <w:pPr>
              <w:ind w:firstLine="0"/>
              <w:jc w:val="left"/>
              <w:rPr>
                <w:rFonts w:cs="Arial"/>
                <w:bCs/>
                <w:snapToGrid w:val="0"/>
              </w:rPr>
            </w:pPr>
            <w:r w:rsidRPr="00593353">
              <w:rPr>
                <w:rFonts w:cs="Arial"/>
              </w:rPr>
              <w:t>Основное мероприятие «Развитие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градостроительной деятельности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01 1 05 0000</w:t>
            </w:r>
            <w:r w:rsidRPr="00593353">
              <w:rPr>
                <w:rFonts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0E65" w:rsidRPr="00593353" w:rsidRDefault="00E70E65" w:rsidP="00E13767">
            <w:pPr>
              <w:ind w:firstLine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0E65" w:rsidRPr="00593353" w:rsidRDefault="00E70E65" w:rsidP="00E70E65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C483C" w:rsidP="00593353">
            <w:pPr>
              <w:widowControl w:val="0"/>
              <w:tabs>
                <w:tab w:val="left" w:pos="3345"/>
              </w:tabs>
              <w:ind w:firstLine="0"/>
              <w:jc w:val="left"/>
              <w:rPr>
                <w:rFonts w:cs="Arial"/>
                <w:bCs/>
                <w:snapToGrid w:val="0"/>
              </w:rPr>
            </w:pPr>
            <w:proofErr w:type="gramStart"/>
            <w:r w:rsidRPr="00593353">
              <w:rPr>
                <w:rFonts w:cs="Arial"/>
              </w:rPr>
              <w:t>Расходы на мероприятия по развитию градостроительной деятельности</w:t>
            </w:r>
            <w:r w:rsidR="00E70E65" w:rsidRPr="00593353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C483C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01 1 05 9846</w:t>
            </w:r>
            <w:r w:rsidRPr="00593353">
              <w:rPr>
                <w:rFonts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E70E65" w:rsidP="00E13767">
            <w:pPr>
              <w:tabs>
                <w:tab w:val="left" w:pos="206"/>
                <w:tab w:val="center" w:pos="465"/>
              </w:tabs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E13767" w:rsidRPr="00593353" w:rsidTr="00CD029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431,9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431,9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E13767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431,9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</w:p>
          <w:p w:rsidR="00E13767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576080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</w:t>
            </w:r>
            <w:r w:rsidR="00576080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>,</w:t>
            </w:r>
            <w:r w:rsidR="00576080" w:rsidRPr="00593353">
              <w:rPr>
                <w:rFonts w:cs="Arial"/>
              </w:rPr>
              <w:t>9</w:t>
            </w:r>
          </w:p>
        </w:tc>
      </w:tr>
      <w:tr w:rsidR="00ED735E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62631B" w:rsidP="00576080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</w:t>
            </w:r>
            <w:r w:rsidR="00576080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>,</w:t>
            </w:r>
            <w:r w:rsidR="00576080" w:rsidRPr="00593353">
              <w:rPr>
                <w:rFonts w:cs="Arial"/>
              </w:rPr>
              <w:t>9</w:t>
            </w:r>
          </w:p>
        </w:tc>
      </w:tr>
      <w:tr w:rsidR="00ED735E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57608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576080" w:rsidP="00576080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345,4</w:t>
            </w:r>
          </w:p>
        </w:tc>
      </w:tr>
      <w:tr w:rsidR="00ED735E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57608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576080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13,0</w:t>
            </w:r>
          </w:p>
        </w:tc>
      </w:tr>
      <w:tr w:rsidR="00E13767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7,7</w:t>
            </w:r>
          </w:p>
        </w:tc>
      </w:tr>
      <w:tr w:rsidR="00ED735E" w:rsidRPr="00593353" w:rsidTr="00CD029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 на уличное освещение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</w:t>
            </w:r>
            <w:r w:rsidRPr="00593353">
              <w:rPr>
                <w:rFonts w:cs="Arial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735E" w:rsidRPr="00593353" w:rsidRDefault="0062631B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lastRenderedPageBreak/>
              <w:t>Воронежской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</w:t>
            </w:r>
            <w:r w:rsidR="00CD0295">
              <w:rPr>
                <w:rFonts w:cs="Arial"/>
              </w:rPr>
              <w:t xml:space="preserve"> </w:t>
            </w:r>
            <w:r w:rsidRPr="00593353">
              <w:rPr>
                <w:rFonts w:cs="Arial"/>
              </w:rPr>
              <w:t>Воронежской области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D0A23" w:rsidRPr="00593353" w:rsidTr="00CD029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Основное мероприятие «Деятельность органов местного самоуправления по реализации муниципальной </w:t>
            </w:r>
            <w:proofErr w:type="spellStart"/>
            <w:r w:rsidRPr="00593353">
              <w:rPr>
                <w:rFonts w:cs="Arial"/>
              </w:rPr>
              <w:t>пролграммы</w:t>
            </w:r>
            <w:proofErr w:type="spellEnd"/>
            <w:r w:rsidRPr="00593353">
              <w:rPr>
                <w:rFonts w:cs="Arial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5D0A23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E13767" w:rsidRPr="00593353" w:rsidTr="00CD0295">
        <w:trPr>
          <w:trHeight w:val="3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  <w:b/>
                <w:bCs/>
              </w:rPr>
            </w:pPr>
            <w:r w:rsidRPr="00593353">
              <w:rPr>
                <w:rFonts w:cs="Arial"/>
              </w:rPr>
              <w:t>Доплаты к пенсиям муниципальных служащих и единовременного пособия при выходе на пенсию муниципальным служащим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E13767" w:rsidRPr="00593353" w:rsidTr="00CD0295">
        <w:trPr>
          <w:trHeight w:val="2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МКУК «</w:t>
            </w:r>
            <w:proofErr w:type="spellStart"/>
            <w:r w:rsidRPr="00593353">
              <w:rPr>
                <w:rFonts w:cs="Arial"/>
                <w:bCs/>
              </w:rPr>
              <w:t>Веретьевский</w:t>
            </w:r>
            <w:proofErr w:type="spellEnd"/>
            <w:r w:rsidRPr="00593353">
              <w:rPr>
                <w:rFonts w:cs="Arial"/>
                <w:bCs/>
              </w:rPr>
              <w:t xml:space="preserve"> сельский  культурн</w:t>
            </w:r>
            <w:proofErr w:type="gramStart"/>
            <w:r w:rsidRPr="00593353">
              <w:rPr>
                <w:rFonts w:cs="Arial"/>
                <w:bCs/>
              </w:rPr>
              <w:t>о-</w:t>
            </w:r>
            <w:proofErr w:type="gramEnd"/>
            <w:r w:rsidRPr="00593353">
              <w:rPr>
                <w:rFonts w:cs="Arial"/>
                <w:bCs/>
              </w:rPr>
              <w:t xml:space="preserve"> досуговый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2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3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593353">
            <w:pPr>
              <w:ind w:firstLine="0"/>
              <w:jc w:val="left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9</w:t>
            </w:r>
            <w:r w:rsidR="00ED735E" w:rsidRPr="00593353">
              <w:rPr>
                <w:rFonts w:cs="Arial"/>
                <w:bCs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2396,3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  <w:highlight w:val="yellow"/>
              </w:rPr>
            </w:pPr>
            <w:r w:rsidRPr="00593353">
              <w:rPr>
                <w:rFonts w:cs="Arial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593353">
              <w:rPr>
                <w:rFonts w:cs="Arial"/>
              </w:rPr>
              <w:t>Веретьевский</w:t>
            </w:r>
            <w:proofErr w:type="spellEnd"/>
            <w:r w:rsidRPr="00593353">
              <w:rPr>
                <w:rFonts w:cs="Arial"/>
              </w:rPr>
              <w:t xml:space="preserve"> сельский культурно-досуговый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  <w:highlight w:val="green"/>
              </w:rPr>
            </w:pPr>
            <w:r w:rsidRPr="00593353">
              <w:rPr>
                <w:rFonts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D735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</w:t>
            </w:r>
            <w:r w:rsidR="00ED735E" w:rsidRPr="00593353">
              <w:rPr>
                <w:rFonts w:cs="Arial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</w:t>
            </w:r>
            <w:r w:rsidRPr="00593353">
              <w:rPr>
                <w:rFonts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D735E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1656,0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641,7</w:t>
            </w:r>
          </w:p>
        </w:tc>
      </w:tr>
      <w:tr w:rsidR="005D0A23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поддержку отрасли культуры в рамках основного мероприятия «Доведение информационных ресурсов библиотеки до пользователей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01  2 01 </w:t>
            </w:r>
            <w:r w:rsidRPr="00593353">
              <w:rPr>
                <w:rFonts w:cs="Arial"/>
                <w:lang w:val="en-US"/>
              </w:rPr>
              <w:t>L</w:t>
            </w:r>
            <w:r w:rsidRPr="00593353">
              <w:rPr>
                <w:rFonts w:cs="Arial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0A23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97,1</w:t>
            </w:r>
          </w:p>
        </w:tc>
      </w:tr>
      <w:tr w:rsidR="00E13767" w:rsidRPr="00593353" w:rsidTr="00CD0295">
        <w:trPr>
          <w:trHeight w:val="6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593353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767" w:rsidRPr="00593353" w:rsidRDefault="00E13767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13767" w:rsidRPr="00593353" w:rsidRDefault="005D0A23" w:rsidP="00E13767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1,5</w:t>
            </w:r>
          </w:p>
        </w:tc>
      </w:tr>
    </w:tbl>
    <w:p w:rsidR="007D5467" w:rsidRPr="00593353" w:rsidRDefault="007D5467" w:rsidP="007D5467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AF1373" w:rsidRPr="00593353" w:rsidRDefault="002A327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 w:rsidRPr="00593353">
        <w:rPr>
          <w:rFonts w:cs="Arial"/>
        </w:rPr>
        <w:br w:type="textWrapping" w:clear="all"/>
      </w:r>
    </w:p>
    <w:p w:rsidR="00AF1373" w:rsidRPr="0059335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Pr="0059335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F1373" w:rsidRDefault="00AF137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Pr="00593353" w:rsidRDefault="00CD0295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Pr="009E66B3" w:rsidRDefault="00E95997" w:rsidP="00E9599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4</w:t>
      </w:r>
    </w:p>
    <w:p w:rsidR="00E95997" w:rsidRPr="009E66B3" w:rsidRDefault="00E95997" w:rsidP="00E95997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9E66B3">
        <w:rPr>
          <w:rFonts w:cs="Arial"/>
        </w:rPr>
        <w:t>к решению Совета народных депутатов</w:t>
      </w:r>
    </w:p>
    <w:p w:rsidR="00E95997" w:rsidRPr="009E66B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  <w:proofErr w:type="spellStart"/>
      <w:r w:rsidRPr="009E66B3">
        <w:rPr>
          <w:rFonts w:cs="Arial"/>
        </w:rPr>
        <w:t>Веретьевского</w:t>
      </w:r>
      <w:proofErr w:type="spellEnd"/>
      <w:r w:rsidRPr="009E66B3">
        <w:rPr>
          <w:rFonts w:cs="Arial"/>
        </w:rPr>
        <w:t xml:space="preserve"> сельского поселения</w:t>
      </w:r>
    </w:p>
    <w:p w:rsidR="00E95997" w:rsidRPr="009E66B3" w:rsidRDefault="00E95997" w:rsidP="00E95997">
      <w:pPr>
        <w:ind w:firstLine="709"/>
        <w:jc w:val="right"/>
        <w:rPr>
          <w:rFonts w:cs="Arial"/>
        </w:rPr>
      </w:pPr>
      <w:r w:rsidRPr="009E66B3">
        <w:rPr>
          <w:rFonts w:cs="Arial"/>
        </w:rPr>
        <w:t xml:space="preserve">Острогожского муниципального района </w:t>
      </w:r>
    </w:p>
    <w:p w:rsidR="00E95997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Воронежской области </w:t>
      </w:r>
      <w:r w:rsidRPr="009E66B3">
        <w:rPr>
          <w:rFonts w:cs="Arial"/>
        </w:rPr>
        <w:t xml:space="preserve">от 26.03.2020г  </w:t>
      </w:r>
    </w:p>
    <w:p w:rsidR="00E95997" w:rsidRPr="0059335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№250</w:t>
      </w:r>
    </w:p>
    <w:p w:rsidR="009B2F07" w:rsidRPr="00593353" w:rsidRDefault="009B2F07" w:rsidP="009B2F07">
      <w:pPr>
        <w:ind w:firstLine="709"/>
        <w:jc w:val="center"/>
        <w:rPr>
          <w:rFonts w:cs="Arial"/>
          <w:b/>
        </w:rPr>
      </w:pPr>
    </w:p>
    <w:p w:rsidR="009B2F07" w:rsidRPr="00593353" w:rsidRDefault="009B2F07" w:rsidP="009B2F07">
      <w:pPr>
        <w:tabs>
          <w:tab w:val="left" w:pos="3960"/>
        </w:tabs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 xml:space="preserve">Расходы бюджета </w:t>
      </w:r>
      <w:proofErr w:type="spellStart"/>
      <w:r w:rsidR="00941181" w:rsidRPr="00593353">
        <w:rPr>
          <w:rFonts w:cs="Arial"/>
        </w:rPr>
        <w:t>Веретьевского</w:t>
      </w:r>
      <w:proofErr w:type="spellEnd"/>
      <w:r w:rsidRPr="00593353">
        <w:rPr>
          <w:rFonts w:cs="Arial"/>
        </w:rPr>
        <w:t xml:space="preserve">  сельского поселения  по разделам, подразделам класси</w:t>
      </w:r>
      <w:r w:rsidR="00A36C38" w:rsidRPr="00593353">
        <w:rPr>
          <w:rFonts w:cs="Arial"/>
        </w:rPr>
        <w:t>фикации расходов бюджета за 2019</w:t>
      </w:r>
      <w:r w:rsidRPr="00593353">
        <w:rPr>
          <w:rFonts w:cs="Arial"/>
        </w:rPr>
        <w:t>год</w:t>
      </w: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tbl>
      <w:tblPr>
        <w:tblW w:w="1077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6"/>
        <w:gridCol w:w="1984"/>
        <w:gridCol w:w="708"/>
        <w:gridCol w:w="1276"/>
      </w:tblGrid>
      <w:tr w:rsidR="00E67FAA" w:rsidRPr="00593353" w:rsidTr="00CD0295">
        <w:trPr>
          <w:trHeight w:val="322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proofErr w:type="spellStart"/>
            <w:r w:rsidRPr="00593353">
              <w:rPr>
                <w:rFonts w:cs="Arial"/>
                <w:bCs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proofErr w:type="gramStart"/>
            <w:r w:rsidRPr="00593353">
              <w:rPr>
                <w:rFonts w:cs="Arial"/>
                <w:bCs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сумма</w:t>
            </w:r>
            <w:r w:rsidRPr="00593353">
              <w:rPr>
                <w:rFonts w:cs="Arial"/>
                <w:bCs/>
              </w:rPr>
              <w:br/>
              <w:t xml:space="preserve"> (тыс.</w:t>
            </w:r>
            <w:r w:rsidRPr="00593353">
              <w:rPr>
                <w:rFonts w:cs="Arial"/>
                <w:bCs/>
              </w:rPr>
              <w:br/>
              <w:t>рублей)</w:t>
            </w: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E67FAA" w:rsidRPr="00593353" w:rsidTr="00CD0295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  <w:b/>
                <w:bCs/>
              </w:rPr>
            </w:pPr>
          </w:p>
        </w:tc>
      </w:tr>
      <w:tr w:rsidR="00E67FAA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                                 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FAA" w:rsidRPr="00593353" w:rsidRDefault="00E67FAA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</w:t>
            </w:r>
          </w:p>
        </w:tc>
      </w:tr>
      <w:tr w:rsidR="00576080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E67FAA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6080" w:rsidRPr="00593353" w:rsidRDefault="00576080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5472,8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3076,5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10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01 1 08 92020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707,0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bCs/>
                <w:color w:val="000000"/>
              </w:rPr>
            </w:pPr>
            <w:r w:rsidRPr="00593353">
              <w:rPr>
                <w:rFonts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1362,3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</w:t>
            </w:r>
            <w:r w:rsidRPr="00593353">
              <w:rPr>
                <w:rFonts w:cs="Arial"/>
              </w:rPr>
              <w:lastRenderedPageBreak/>
              <w:t>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1362,3</w:t>
            </w:r>
          </w:p>
        </w:tc>
      </w:tr>
      <w:tr w:rsidR="005E41B3" w:rsidRPr="00593353" w:rsidTr="00CD0295">
        <w:trPr>
          <w:trHeight w:val="6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1362,3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1362,3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907,1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93353">
              <w:rPr>
                <w:rFonts w:cs="Arial"/>
              </w:rPr>
              <w:t xml:space="preserve">(Закупка товаров, работ и </w:t>
            </w:r>
            <w:proofErr w:type="spellStart"/>
            <w:r w:rsidRPr="00593353">
              <w:rPr>
                <w:rFonts w:cs="Arial"/>
              </w:rPr>
              <w:t>услугдляобеспечения</w:t>
            </w:r>
            <w:proofErr w:type="spellEnd"/>
            <w:proofErr w:type="gramEnd"/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434,3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593353">
              <w:rPr>
                <w:rFonts w:cs="Arial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14,9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  <w:b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eastAsia="Calibri" w:cs="Arial"/>
                <w:color w:val="000000"/>
                <w:shd w:val="clear" w:color="auto" w:fill="FFFFFF"/>
                <w:lang w:eastAsia="en-US"/>
              </w:rPr>
              <w:t xml:space="preserve">Расходы на выполнение других расходных обязательств </w:t>
            </w:r>
            <w:r w:rsidRPr="00593353">
              <w:rPr>
                <w:rFonts w:cs="Arial"/>
              </w:rPr>
              <w:t>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  <w:b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12,7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eastAsia="Calibri" w:cs="Arial"/>
                <w:color w:val="000000"/>
                <w:shd w:val="clear" w:color="auto" w:fill="FFFFFF"/>
                <w:lang w:eastAsia="en-US"/>
              </w:rPr>
              <w:t xml:space="preserve">Расходы на выполнение других расходных обязательств </w:t>
            </w:r>
            <w:r w:rsidRPr="00593353">
              <w:rPr>
                <w:rFonts w:cs="Arial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10,0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78,8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  <w:color w:val="000000"/>
              </w:rPr>
            </w:pPr>
            <w:r w:rsidRPr="00593353">
              <w:rPr>
                <w:rFonts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</w:t>
            </w:r>
            <w:r w:rsidR="00C077AC" w:rsidRPr="00593353">
              <w:rPr>
                <w:rFonts w:cs="Arial"/>
              </w:rPr>
              <w:t>8,8</w:t>
            </w:r>
          </w:p>
        </w:tc>
      </w:tr>
      <w:tr w:rsidR="005E41B3" w:rsidRPr="00593353" w:rsidTr="00CD0295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78,8</w:t>
            </w:r>
          </w:p>
        </w:tc>
      </w:tr>
      <w:tr w:rsidR="005E41B3" w:rsidRPr="00593353" w:rsidTr="00CD0295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70,5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8,3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408,0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  <w:highlight w:val="green"/>
              </w:rPr>
            </w:pPr>
            <w:r w:rsidRPr="00CD0295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3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Мероприятия на организацию проведения оплачиваемых общественных работ (Закупка товаров, работ и услуг для обеспечения (государственных) 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</w:t>
            </w:r>
            <w:r w:rsidRPr="00593353">
              <w:rPr>
                <w:rFonts w:cs="Arial"/>
                <w:lang w:val="en-US"/>
              </w:rPr>
              <w:t xml:space="preserve"> S8430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15,6</w:t>
            </w:r>
          </w:p>
        </w:tc>
      </w:tr>
      <w:tr w:rsidR="005E41B3" w:rsidRPr="00593353" w:rsidTr="00CD0295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lastRenderedPageBreak/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развитие улично-дорожной сети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01 1 04 98650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342,4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</w:t>
            </w:r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 «Развитие градостроительной деятельности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мероприятия по развитию градостроительной деятельност</w:t>
            </w:r>
            <w:proofErr w:type="gramStart"/>
            <w:r w:rsidRPr="00593353">
              <w:rPr>
                <w:rFonts w:cs="Arial"/>
              </w:rPr>
              <w:t>и(</w:t>
            </w:r>
            <w:proofErr w:type="gramEnd"/>
            <w:r w:rsidRPr="00593353">
              <w:rPr>
                <w:rFonts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01 1 05</w:t>
            </w:r>
            <w:r w:rsidRPr="00593353">
              <w:rPr>
                <w:rFonts w:cs="Arial"/>
                <w:lang w:val="en-US"/>
              </w:rPr>
              <w:t xml:space="preserve"> </w:t>
            </w:r>
            <w:r w:rsidRPr="00593353">
              <w:rPr>
                <w:rFonts w:cs="Arial"/>
              </w:rPr>
              <w:t>9846</w:t>
            </w:r>
            <w:r w:rsidRPr="00593353">
              <w:rPr>
                <w:rFonts w:cs="Arial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50,0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CD0295">
              <w:rPr>
                <w:rFonts w:cs="Arial"/>
              </w:rPr>
              <w:t>431,9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CD0295">
              <w:rPr>
                <w:rFonts w:cs="Arial"/>
                <w:bCs/>
              </w:rPr>
              <w:t>431,9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CD0295">
              <w:rPr>
                <w:rFonts w:cs="Arial"/>
              </w:rPr>
              <w:t>431,9</w:t>
            </w:r>
          </w:p>
        </w:tc>
      </w:tr>
      <w:tr w:rsidR="005E41B3" w:rsidRPr="00593353" w:rsidTr="00EB0161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 района  Воронежской области по решению вопросов местного значения»</w:t>
            </w:r>
          </w:p>
          <w:p w:rsidR="00CD0295" w:rsidRPr="00593353" w:rsidRDefault="00CD0295" w:rsidP="00CD0295">
            <w:pPr>
              <w:ind w:firstLine="9"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CD0295">
              <w:rPr>
                <w:rFonts w:cs="Arial"/>
              </w:rPr>
              <w:t>431,9</w:t>
            </w:r>
          </w:p>
        </w:tc>
      </w:tr>
      <w:tr w:rsidR="005E41B3" w:rsidRPr="00593353" w:rsidTr="00EB0161">
        <w:trPr>
          <w:trHeight w:val="4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CD0295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CD0295">
              <w:rPr>
                <w:rFonts w:cs="Arial"/>
              </w:rPr>
              <w:t>431,9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Мероприятия на благоустройство территорий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  <w:highlight w:val="yellow"/>
              </w:rPr>
            </w:pPr>
            <w:r w:rsidRPr="00CD0295">
              <w:rPr>
                <w:rFonts w:cs="Arial"/>
              </w:rPr>
              <w:t>345,4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13,0</w:t>
            </w:r>
          </w:p>
        </w:tc>
      </w:tr>
      <w:tr w:rsidR="005E41B3" w:rsidRPr="00593353" w:rsidTr="00CD0295">
        <w:trPr>
          <w:trHeight w:val="8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</w:rPr>
              <w:t>Мероприятия на уличное освещение (Закупка товаров, работ и услуг для обеспечения</w:t>
            </w:r>
            <w:proofErr w:type="gramEnd"/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(государственных) 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01 1 03 98670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7,7</w:t>
            </w:r>
          </w:p>
        </w:tc>
      </w:tr>
      <w:tr w:rsidR="005E41B3" w:rsidRPr="00593353" w:rsidTr="00CD0295">
        <w:trPr>
          <w:trHeight w:val="6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proofErr w:type="gramStart"/>
            <w:r w:rsidRPr="00593353">
              <w:rPr>
                <w:rFonts w:cs="Arial"/>
              </w:rPr>
              <w:t>Мероприятия на уличное освещение (Закупка товаров, работ и услуг для обеспечения</w:t>
            </w:r>
            <w:proofErr w:type="gramEnd"/>
          </w:p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(государственных) 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01 1 03 </w:t>
            </w:r>
            <w:r w:rsidRPr="00593353">
              <w:rPr>
                <w:rFonts w:cs="Arial"/>
                <w:lang w:val="en-US"/>
              </w:rPr>
              <w:t>S</w:t>
            </w:r>
            <w:r w:rsidRPr="00593353">
              <w:rPr>
                <w:rFonts w:cs="Arial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E41B3" w:rsidRPr="00593353" w:rsidTr="00EB0161">
        <w:trPr>
          <w:trHeight w:val="4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5E41B3" w:rsidRPr="00593353" w:rsidTr="00CD0295">
        <w:trPr>
          <w:trHeight w:val="4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Подпрограмма «Обеспечение деятельности муниципального казенного учреждения культуры «</w:t>
            </w:r>
            <w:proofErr w:type="spellStart"/>
            <w:r w:rsidRPr="00593353">
              <w:rPr>
                <w:rFonts w:cs="Arial"/>
              </w:rPr>
              <w:t>Веретьевский</w:t>
            </w:r>
            <w:proofErr w:type="spellEnd"/>
            <w:r w:rsidRPr="00593353">
              <w:rPr>
                <w:rFonts w:cs="Arial"/>
              </w:rPr>
              <w:t xml:space="preserve">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2396,3</w:t>
            </w:r>
          </w:p>
        </w:tc>
      </w:tr>
      <w:tr w:rsidR="005E41B3" w:rsidRPr="00593353" w:rsidTr="00CD0295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  <w:bCs/>
              </w:rPr>
            </w:pPr>
            <w:r w:rsidRPr="00593353">
              <w:rPr>
                <w:rFonts w:cs="Arial"/>
                <w:bCs/>
              </w:rPr>
              <w:t>2396,3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1656,0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641,7</w:t>
            </w:r>
          </w:p>
        </w:tc>
      </w:tr>
      <w:tr w:rsidR="005E41B3" w:rsidRPr="00593353" w:rsidTr="00CD0295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поддержку отрасли культуры в рамках основного мероприятия «Доведение информационных ресурсов библиотеки до пользователей (Закупка товаров, работ и услуг для обеспечения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01 2 01 </w:t>
            </w:r>
            <w:r w:rsidRPr="00593353">
              <w:rPr>
                <w:rFonts w:cs="Arial"/>
                <w:lang w:val="en-US"/>
              </w:rPr>
              <w:t>L</w:t>
            </w:r>
            <w:r w:rsidRPr="00593353">
              <w:rPr>
                <w:rFonts w:cs="Arial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  <w:highlight w:val="green"/>
              </w:rPr>
            </w:pPr>
            <w:r w:rsidRPr="00EB0161">
              <w:rPr>
                <w:rFonts w:cs="Arial"/>
              </w:rPr>
              <w:t>97,1</w:t>
            </w:r>
          </w:p>
        </w:tc>
      </w:tr>
      <w:tr w:rsidR="005E41B3" w:rsidRPr="00593353" w:rsidTr="00EB0161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1,5</w:t>
            </w:r>
          </w:p>
        </w:tc>
      </w:tr>
      <w:tr w:rsidR="005E41B3" w:rsidRPr="00593353" w:rsidTr="00EB0161">
        <w:trPr>
          <w:trHeight w:val="4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C077AC" w:rsidRPr="00593353" w:rsidTr="00EB0161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C077AC" w:rsidRPr="00593353" w:rsidTr="00CD0295">
        <w:trPr>
          <w:trHeight w:val="3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Муниципальная программа «Обеспечение решения вопросов местного значения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C077AC" w:rsidP="00CD0295">
            <w:pPr>
              <w:ind w:firstLine="36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C077AC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 xml:space="preserve">Подпрограмма «Обеспечение деятельности администрации </w:t>
            </w:r>
            <w:proofErr w:type="spellStart"/>
            <w:r w:rsidRPr="00593353">
              <w:rPr>
                <w:rFonts w:cs="Arial"/>
              </w:rPr>
              <w:t>Веретьевского</w:t>
            </w:r>
            <w:proofErr w:type="spellEnd"/>
            <w:r w:rsidRPr="00593353">
              <w:rPr>
                <w:rFonts w:cs="Arial"/>
              </w:rPr>
              <w:t xml:space="preserve"> сельского поселения Острогожского муниципального района  Воронежской области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C077AC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Основное мероприятие «Расходы на обеспечение деятельности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77AC" w:rsidRPr="00593353" w:rsidRDefault="00C077AC" w:rsidP="00CD0295">
            <w:pPr>
              <w:ind w:firstLine="9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077AC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  <w:tr w:rsidR="005E41B3" w:rsidRPr="00593353" w:rsidTr="00CD0295">
        <w:trPr>
          <w:trHeight w:val="3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Доплаты к пенсиям муниципальных служащих и единовременного пособия при выходе на пенсию муниципальным служащим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01 1 07 90470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1B3" w:rsidRPr="00593353" w:rsidRDefault="005E41B3" w:rsidP="00CD0295">
            <w:pPr>
              <w:ind w:firstLine="9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E41B3" w:rsidRPr="00593353" w:rsidRDefault="00C077AC" w:rsidP="00CD0295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65,8</w:t>
            </w:r>
          </w:p>
        </w:tc>
      </w:tr>
    </w:tbl>
    <w:p w:rsidR="009B2F07" w:rsidRPr="00593353" w:rsidRDefault="009B2F07" w:rsidP="009B2F07">
      <w:pPr>
        <w:tabs>
          <w:tab w:val="left" w:pos="2805"/>
        </w:tabs>
        <w:autoSpaceDE w:val="0"/>
        <w:autoSpaceDN w:val="0"/>
        <w:adjustRightInd w:val="0"/>
        <w:ind w:firstLine="709"/>
        <w:rPr>
          <w:rFonts w:cs="Arial"/>
        </w:rPr>
      </w:pP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9B2F07" w:rsidRPr="00593353" w:rsidRDefault="009B2F07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720E" w:rsidRPr="00593353" w:rsidRDefault="0057720E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7720E" w:rsidRPr="00593353" w:rsidRDefault="0057720E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201D62" w:rsidRPr="00593353" w:rsidRDefault="00201D62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Pr="0059335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5E41B3" w:rsidRDefault="005E41B3" w:rsidP="009B2F0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Default="00E95997" w:rsidP="00E9599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Default="00E95997" w:rsidP="00E95997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Pr="009E66B3" w:rsidRDefault="00E95997" w:rsidP="00E9599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5</w:t>
      </w:r>
    </w:p>
    <w:p w:rsidR="00E95997" w:rsidRPr="009E66B3" w:rsidRDefault="00E95997" w:rsidP="00E95997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9E66B3">
        <w:rPr>
          <w:rFonts w:cs="Arial"/>
        </w:rPr>
        <w:t>к решению Совета народных депутатов</w:t>
      </w:r>
    </w:p>
    <w:p w:rsidR="00E95997" w:rsidRPr="009E66B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  <w:proofErr w:type="spellStart"/>
      <w:r w:rsidRPr="009E66B3">
        <w:rPr>
          <w:rFonts w:cs="Arial"/>
        </w:rPr>
        <w:t>Веретьевского</w:t>
      </w:r>
      <w:proofErr w:type="spellEnd"/>
      <w:r w:rsidRPr="009E66B3">
        <w:rPr>
          <w:rFonts w:cs="Arial"/>
        </w:rPr>
        <w:t xml:space="preserve"> сельского поселения</w:t>
      </w:r>
    </w:p>
    <w:p w:rsidR="00E95997" w:rsidRPr="009E66B3" w:rsidRDefault="00E95997" w:rsidP="00E95997">
      <w:pPr>
        <w:ind w:firstLine="709"/>
        <w:jc w:val="right"/>
        <w:rPr>
          <w:rFonts w:cs="Arial"/>
        </w:rPr>
      </w:pPr>
      <w:r w:rsidRPr="009E66B3">
        <w:rPr>
          <w:rFonts w:cs="Arial"/>
        </w:rPr>
        <w:t xml:space="preserve">Острогожского муниципального района </w:t>
      </w:r>
    </w:p>
    <w:p w:rsidR="00E95997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Воронежской области </w:t>
      </w:r>
      <w:r w:rsidRPr="009E66B3">
        <w:rPr>
          <w:rFonts w:cs="Arial"/>
        </w:rPr>
        <w:t xml:space="preserve">от 26.03.2020г  </w:t>
      </w:r>
    </w:p>
    <w:p w:rsidR="00E95997" w:rsidRPr="0059335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№250</w:t>
      </w:r>
    </w:p>
    <w:p w:rsidR="009B2F07" w:rsidRDefault="009B2F07" w:rsidP="009B2F07">
      <w:pPr>
        <w:ind w:firstLine="709"/>
        <w:jc w:val="center"/>
        <w:rPr>
          <w:rFonts w:cs="Arial"/>
          <w:b/>
        </w:rPr>
      </w:pPr>
    </w:p>
    <w:p w:rsidR="00E95997" w:rsidRDefault="00E95997" w:rsidP="009B2F07">
      <w:pPr>
        <w:ind w:firstLine="709"/>
        <w:jc w:val="center"/>
        <w:rPr>
          <w:rFonts w:cs="Arial"/>
          <w:b/>
        </w:rPr>
      </w:pPr>
    </w:p>
    <w:p w:rsidR="00E95997" w:rsidRPr="00593353" w:rsidRDefault="00E95997" w:rsidP="009B2F07">
      <w:pPr>
        <w:ind w:firstLine="709"/>
        <w:jc w:val="center"/>
        <w:rPr>
          <w:rFonts w:cs="Arial"/>
          <w:b/>
        </w:rPr>
      </w:pP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>ИСТОЧНИКИ</w:t>
      </w: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>внутреннего финансирования дефицита</w:t>
      </w: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93353">
        <w:rPr>
          <w:rFonts w:cs="Arial"/>
        </w:rPr>
        <w:t>местного бюджета   за 201</w:t>
      </w:r>
      <w:r w:rsidR="0057720E" w:rsidRPr="00593353">
        <w:rPr>
          <w:rFonts w:cs="Arial"/>
        </w:rPr>
        <w:t>9</w:t>
      </w:r>
      <w:r w:rsidRPr="00593353">
        <w:rPr>
          <w:rFonts w:cs="Arial"/>
        </w:rPr>
        <w:t xml:space="preserve"> год по кодам  </w:t>
      </w:r>
      <w:proofErr w:type="gramStart"/>
      <w:r w:rsidRPr="00593353">
        <w:rPr>
          <w:rFonts w:cs="Arial"/>
        </w:rPr>
        <w:t>классификации  источников финансирования  дефицитов бюджета</w:t>
      </w:r>
      <w:proofErr w:type="gramEnd"/>
    </w:p>
    <w:p w:rsidR="00E67FAA" w:rsidRPr="00593353" w:rsidRDefault="00E67FAA" w:rsidP="00E67FAA">
      <w:pPr>
        <w:jc w:val="right"/>
        <w:rPr>
          <w:rFonts w:cs="Arial"/>
        </w:rPr>
      </w:pPr>
      <w:r w:rsidRPr="00593353">
        <w:rPr>
          <w:rFonts w:cs="Arial"/>
        </w:rPr>
        <w:t>(тыс</w:t>
      </w:r>
      <w:proofErr w:type="gramStart"/>
      <w:r w:rsidRPr="00593353">
        <w:rPr>
          <w:rFonts w:cs="Arial"/>
        </w:rPr>
        <w:t>.р</w:t>
      </w:r>
      <w:proofErr w:type="gramEnd"/>
      <w:r w:rsidRPr="00593353">
        <w:rPr>
          <w:rFonts w:cs="Arial"/>
        </w:rPr>
        <w:t>ублей)</w:t>
      </w: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709"/>
        <w:gridCol w:w="3970"/>
        <w:gridCol w:w="3827"/>
        <w:gridCol w:w="1559"/>
      </w:tblGrid>
      <w:tr w:rsidR="00E67FAA" w:rsidRPr="00593353" w:rsidTr="00A04946">
        <w:trPr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№ п\</w:t>
            </w:r>
            <w:proofErr w:type="gramStart"/>
            <w:r w:rsidRPr="00593353">
              <w:rPr>
                <w:rFonts w:cs="Arial"/>
              </w:rPr>
              <w:t>п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Наименование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A04946" w:rsidP="0057720E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Исполнено</w:t>
            </w:r>
          </w:p>
        </w:tc>
      </w:tr>
      <w:tr w:rsidR="00E67FAA" w:rsidRPr="00593353" w:rsidTr="00A04946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A04946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4</w:t>
            </w:r>
          </w:p>
        </w:tc>
      </w:tr>
      <w:tr w:rsidR="00E67FAA" w:rsidRPr="00593353" w:rsidTr="00A0494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C077AC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221,6</w:t>
            </w:r>
          </w:p>
        </w:tc>
      </w:tr>
      <w:tr w:rsidR="00E67FAA" w:rsidRPr="00593353" w:rsidTr="00A04946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7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0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914 01 03 01 00 01 0000 710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8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7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914 01 03 01 00 01 0000 810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4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93353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221,6</w:t>
            </w:r>
          </w:p>
        </w:tc>
      </w:tr>
      <w:tr w:rsidR="00E67FAA" w:rsidRPr="00593353" w:rsidTr="00A04946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7720E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-</w:t>
            </w:r>
            <w:r w:rsidR="00593353" w:rsidRPr="00593353">
              <w:rPr>
                <w:rFonts w:cs="Arial"/>
              </w:rPr>
              <w:t>5333,7</w:t>
            </w:r>
          </w:p>
        </w:tc>
      </w:tr>
      <w:tr w:rsidR="00E67FAA" w:rsidRPr="00593353" w:rsidTr="00A04946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7720E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-</w:t>
            </w:r>
            <w:r w:rsidR="00593353" w:rsidRPr="00593353">
              <w:rPr>
                <w:rFonts w:cs="Arial"/>
              </w:rPr>
              <w:t>5333,7</w:t>
            </w:r>
          </w:p>
        </w:tc>
      </w:tr>
      <w:tr w:rsidR="00E67FAA" w:rsidRPr="00593353" w:rsidTr="00A049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9335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5555,3</w:t>
            </w:r>
          </w:p>
        </w:tc>
      </w:tr>
      <w:tr w:rsidR="00E67FAA" w:rsidRPr="00593353" w:rsidTr="00A04946">
        <w:trPr>
          <w:trHeight w:val="6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rPr>
                <w:rFonts w:cs="Ari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914 01 05 02 01 10 0000 610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59335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5555,3</w:t>
            </w:r>
          </w:p>
        </w:tc>
      </w:tr>
    </w:tbl>
    <w:p w:rsidR="00E67FAA" w:rsidRPr="00593353" w:rsidRDefault="00E67FAA" w:rsidP="00E67FAA">
      <w:pPr>
        <w:rPr>
          <w:rFonts w:cs="Arial"/>
        </w:rPr>
      </w:pPr>
    </w:p>
    <w:p w:rsidR="00E67FAA" w:rsidRPr="00593353" w:rsidRDefault="00E67FAA" w:rsidP="00E67FAA">
      <w:pPr>
        <w:rPr>
          <w:rFonts w:cs="Arial"/>
        </w:rPr>
      </w:pPr>
    </w:p>
    <w:p w:rsidR="00E67FAA" w:rsidRPr="00593353" w:rsidRDefault="00E67FAA" w:rsidP="00E67FAA">
      <w:pPr>
        <w:rPr>
          <w:rFonts w:cs="Arial"/>
        </w:rPr>
      </w:pPr>
    </w:p>
    <w:p w:rsidR="00E67FAA" w:rsidRPr="00593353" w:rsidRDefault="00E67FAA" w:rsidP="00E67FAA">
      <w:pPr>
        <w:rPr>
          <w:rFonts w:cs="Arial"/>
        </w:rPr>
      </w:pP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67FAA" w:rsidRPr="00593353" w:rsidRDefault="00E67FAA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Pr="00593353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A04946" w:rsidRDefault="00A04946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CD0295" w:rsidRDefault="00CD0295" w:rsidP="00E67FAA">
      <w:pPr>
        <w:autoSpaceDE w:val="0"/>
        <w:autoSpaceDN w:val="0"/>
        <w:adjustRightInd w:val="0"/>
        <w:ind w:firstLine="709"/>
        <w:jc w:val="right"/>
        <w:rPr>
          <w:rFonts w:cs="Arial"/>
        </w:rPr>
      </w:pPr>
    </w:p>
    <w:p w:rsidR="00E95997" w:rsidRPr="009E66B3" w:rsidRDefault="00E95997" w:rsidP="00E95997">
      <w:pPr>
        <w:autoSpaceDE w:val="0"/>
        <w:autoSpaceDN w:val="0"/>
        <w:adjustRightInd w:val="0"/>
        <w:ind w:firstLine="709"/>
        <w:jc w:val="right"/>
        <w:rPr>
          <w:rFonts w:cs="Arial"/>
        </w:rPr>
      </w:pPr>
      <w:r>
        <w:rPr>
          <w:rFonts w:cs="Arial"/>
        </w:rPr>
        <w:lastRenderedPageBreak/>
        <w:t>Приложение 6</w:t>
      </w:r>
    </w:p>
    <w:p w:rsidR="00E95997" w:rsidRPr="009E66B3" w:rsidRDefault="00E95997" w:rsidP="00E95997">
      <w:pPr>
        <w:tabs>
          <w:tab w:val="left" w:pos="8621"/>
          <w:tab w:val="left" w:pos="9401"/>
        </w:tabs>
        <w:ind w:firstLine="709"/>
        <w:jc w:val="right"/>
        <w:rPr>
          <w:rFonts w:cs="Arial"/>
        </w:rPr>
      </w:pPr>
      <w:r w:rsidRPr="009E66B3">
        <w:rPr>
          <w:rFonts w:cs="Arial"/>
        </w:rPr>
        <w:t>к решению Совета народных депутатов</w:t>
      </w:r>
    </w:p>
    <w:p w:rsidR="00E95997" w:rsidRPr="009E66B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</w:t>
      </w:r>
      <w:proofErr w:type="spellStart"/>
      <w:r w:rsidRPr="009E66B3">
        <w:rPr>
          <w:rFonts w:cs="Arial"/>
        </w:rPr>
        <w:t>Веретьевского</w:t>
      </w:r>
      <w:proofErr w:type="spellEnd"/>
      <w:r w:rsidRPr="009E66B3">
        <w:rPr>
          <w:rFonts w:cs="Arial"/>
        </w:rPr>
        <w:t xml:space="preserve"> сельского поселения</w:t>
      </w:r>
    </w:p>
    <w:p w:rsidR="00E95997" w:rsidRPr="009E66B3" w:rsidRDefault="00E95997" w:rsidP="00E95997">
      <w:pPr>
        <w:ind w:firstLine="709"/>
        <w:jc w:val="right"/>
        <w:rPr>
          <w:rFonts w:cs="Arial"/>
        </w:rPr>
      </w:pPr>
      <w:r w:rsidRPr="009E66B3">
        <w:rPr>
          <w:rFonts w:cs="Arial"/>
        </w:rPr>
        <w:t xml:space="preserve">Острогожского муниципального района </w:t>
      </w:r>
    </w:p>
    <w:p w:rsidR="00E95997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Воронежской области </w:t>
      </w:r>
      <w:r w:rsidRPr="009E66B3">
        <w:rPr>
          <w:rFonts w:cs="Arial"/>
        </w:rPr>
        <w:t xml:space="preserve">от 26.03.2020г  </w:t>
      </w:r>
    </w:p>
    <w:p w:rsidR="00E95997" w:rsidRPr="00593353" w:rsidRDefault="00E95997" w:rsidP="00E95997">
      <w:pPr>
        <w:ind w:firstLine="709"/>
        <w:jc w:val="center"/>
        <w:rPr>
          <w:rFonts w:cs="Arial"/>
        </w:rPr>
      </w:pPr>
      <w:r>
        <w:rPr>
          <w:rFonts w:cs="Arial"/>
        </w:rPr>
        <w:t xml:space="preserve">             №250</w:t>
      </w:r>
    </w:p>
    <w:p w:rsidR="007A0E82" w:rsidRPr="00593353" w:rsidRDefault="007A0E82" w:rsidP="003921E8">
      <w:pPr>
        <w:ind w:firstLine="709"/>
        <w:rPr>
          <w:rFonts w:cs="Arial"/>
        </w:rPr>
      </w:pPr>
      <w:bookmarkStart w:id="0" w:name="_GoBack"/>
      <w:bookmarkEnd w:id="0"/>
    </w:p>
    <w:p w:rsidR="007A0E82" w:rsidRPr="00593353" w:rsidRDefault="007A0E82" w:rsidP="007A0E82">
      <w:pPr>
        <w:ind w:firstLine="0"/>
        <w:jc w:val="center"/>
        <w:rPr>
          <w:rFonts w:cs="Arial"/>
        </w:rPr>
      </w:pPr>
      <w:r w:rsidRPr="00593353">
        <w:rPr>
          <w:rFonts w:cs="Arial"/>
        </w:rPr>
        <w:t>ИСТОЧНИКИ</w:t>
      </w:r>
    </w:p>
    <w:p w:rsidR="007A0E82" w:rsidRPr="00593353" w:rsidRDefault="007A0E82" w:rsidP="007A0E82">
      <w:pPr>
        <w:ind w:firstLine="0"/>
        <w:jc w:val="center"/>
        <w:rPr>
          <w:rFonts w:cs="Arial"/>
        </w:rPr>
      </w:pPr>
      <w:r w:rsidRPr="00593353">
        <w:rPr>
          <w:rFonts w:cs="Arial"/>
        </w:rPr>
        <w:t>внутреннего финансирования дефицита</w:t>
      </w:r>
    </w:p>
    <w:p w:rsidR="00E67FAA" w:rsidRPr="00593353" w:rsidRDefault="007A0E82" w:rsidP="007A0E82">
      <w:pPr>
        <w:rPr>
          <w:rFonts w:cs="Arial"/>
        </w:rPr>
      </w:pPr>
      <w:r w:rsidRPr="00593353">
        <w:rPr>
          <w:rFonts w:cs="Arial"/>
        </w:rPr>
        <w:t xml:space="preserve">местного бюджета   за 2019 год по кодам групп, подгрупп, статей, видов </w:t>
      </w:r>
      <w:proofErr w:type="gramStart"/>
      <w:r w:rsidRPr="00593353">
        <w:rPr>
          <w:rFonts w:cs="Arial"/>
        </w:rPr>
        <w:t>источников финансирования дефицита бюджетов классификации операций сектора государственного</w:t>
      </w:r>
      <w:proofErr w:type="gramEnd"/>
      <w:r w:rsidRPr="00593353">
        <w:rPr>
          <w:rFonts w:cs="Arial"/>
        </w:rPr>
        <w:t xml:space="preserve"> управления, относящихся к  источникам финансирования  дефицита бюджета</w:t>
      </w:r>
    </w:p>
    <w:p w:rsidR="00E67FAA" w:rsidRPr="00593353" w:rsidRDefault="00A04946" w:rsidP="00A04946">
      <w:pPr>
        <w:tabs>
          <w:tab w:val="left" w:pos="6420"/>
          <w:tab w:val="right" w:pos="9355"/>
        </w:tabs>
        <w:ind w:firstLine="0"/>
        <w:jc w:val="left"/>
        <w:rPr>
          <w:rFonts w:cs="Arial"/>
        </w:rPr>
      </w:pPr>
      <w:r w:rsidRPr="00593353">
        <w:rPr>
          <w:rFonts w:cs="Arial"/>
        </w:rPr>
        <w:tab/>
        <w:t xml:space="preserve">                 (</w:t>
      </w:r>
      <w:r w:rsidR="00E67FAA" w:rsidRPr="00593353">
        <w:rPr>
          <w:rFonts w:cs="Arial"/>
        </w:rPr>
        <w:t>тыс</w:t>
      </w:r>
      <w:proofErr w:type="gramStart"/>
      <w:r w:rsidR="00E67FAA" w:rsidRPr="00593353">
        <w:rPr>
          <w:rFonts w:cs="Arial"/>
        </w:rPr>
        <w:t>.р</w:t>
      </w:r>
      <w:proofErr w:type="gramEnd"/>
      <w:r w:rsidR="00E67FAA" w:rsidRPr="00593353">
        <w:rPr>
          <w:rFonts w:cs="Arial"/>
        </w:rPr>
        <w:t>ублей)</w:t>
      </w:r>
    </w:p>
    <w:tbl>
      <w:tblPr>
        <w:tblW w:w="525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730"/>
        <w:gridCol w:w="4333"/>
        <w:gridCol w:w="3695"/>
        <w:gridCol w:w="1604"/>
      </w:tblGrid>
      <w:tr w:rsidR="00E67FAA" w:rsidRPr="00593353" w:rsidTr="00A04946">
        <w:trPr>
          <w:trHeight w:val="7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№</w:t>
            </w:r>
            <w:proofErr w:type="gramStart"/>
            <w:r w:rsidRPr="00593353">
              <w:rPr>
                <w:rFonts w:cs="Arial"/>
              </w:rPr>
              <w:t>п</w:t>
            </w:r>
            <w:proofErr w:type="gramEnd"/>
            <w:r w:rsidRPr="00593353">
              <w:rPr>
                <w:rFonts w:cs="Arial"/>
              </w:rPr>
              <w:t>/п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Наименование источников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Код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A04946" w:rsidP="00A04946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 xml:space="preserve">Исполнено </w:t>
            </w:r>
          </w:p>
        </w:tc>
      </w:tr>
      <w:tr w:rsidR="00E67FAA" w:rsidRPr="00593353" w:rsidTr="00A04946">
        <w:trPr>
          <w:trHeight w:val="22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</w:t>
            </w:r>
          </w:p>
        </w:tc>
      </w:tr>
      <w:tr w:rsidR="00E67FAA" w:rsidRPr="00593353" w:rsidTr="00A04946">
        <w:trPr>
          <w:trHeight w:val="5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1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Источники внутреннего финансирования дефицита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01 00 00 00 00 0000 000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7A0E82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</w:t>
            </w:r>
            <w:r w:rsidR="00593353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>,6</w:t>
            </w:r>
          </w:p>
        </w:tc>
      </w:tr>
      <w:tr w:rsidR="00E67FAA" w:rsidRPr="00593353" w:rsidTr="00A04946">
        <w:trPr>
          <w:trHeight w:val="759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043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01 03 01 00 00 0000 700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01 03 01 00 01 0000 710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01 03 01 00 00 0000 800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123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01 03 01 00 01 0000 810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0,0</w:t>
            </w:r>
          </w:p>
        </w:tc>
      </w:tr>
      <w:tr w:rsidR="00E67FAA" w:rsidRPr="00593353" w:rsidTr="00A04946">
        <w:trPr>
          <w:trHeight w:val="513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3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AA" w:rsidRPr="00593353" w:rsidRDefault="00E67FAA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E67FAA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01 05 00 00 00 0000 000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A" w:rsidRPr="00593353" w:rsidRDefault="007A0E82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22</w:t>
            </w:r>
            <w:r w:rsidR="00593353" w:rsidRPr="00593353">
              <w:rPr>
                <w:rFonts w:cs="Arial"/>
              </w:rPr>
              <w:t>1</w:t>
            </w:r>
            <w:r w:rsidRPr="00593353">
              <w:rPr>
                <w:rFonts w:cs="Arial"/>
              </w:rPr>
              <w:t>,6</w:t>
            </w:r>
          </w:p>
        </w:tc>
      </w:tr>
      <w:tr w:rsidR="007A0E82" w:rsidRPr="00593353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spacing w:before="360" w:after="84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Увеличение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01 05 00 00 00 0000 500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-</w:t>
            </w:r>
            <w:r w:rsidR="00593353" w:rsidRPr="00593353">
              <w:rPr>
                <w:rFonts w:cs="Arial"/>
              </w:rPr>
              <w:t>5333,7</w:t>
            </w:r>
          </w:p>
        </w:tc>
      </w:tr>
      <w:tr w:rsidR="007A0E82" w:rsidRPr="00593353" w:rsidTr="00A04946">
        <w:trPr>
          <w:trHeight w:val="146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spacing w:before="360" w:after="84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01 05 02 01 10 0000 510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-</w:t>
            </w:r>
            <w:r w:rsidR="00593353" w:rsidRPr="00593353">
              <w:rPr>
                <w:rFonts w:cs="Arial"/>
              </w:rPr>
              <w:t>5333,7</w:t>
            </w:r>
          </w:p>
        </w:tc>
      </w:tr>
      <w:tr w:rsidR="007A0E82" w:rsidRPr="00593353" w:rsidTr="00A04946">
        <w:trPr>
          <w:trHeight w:val="37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остатков средств бюджетов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01 05 00 00 00 0000 600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59335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5555,3</w:t>
            </w:r>
          </w:p>
        </w:tc>
      </w:tr>
      <w:tr w:rsidR="007A0E82" w:rsidRPr="00593353" w:rsidTr="00A04946">
        <w:trPr>
          <w:trHeight w:val="537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spacing w:before="360" w:after="840"/>
              <w:ind w:firstLine="0"/>
              <w:jc w:val="center"/>
              <w:rPr>
                <w:rFonts w:cs="Arial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82" w:rsidRPr="00593353" w:rsidRDefault="007A0E82" w:rsidP="00CD0295">
            <w:pPr>
              <w:ind w:firstLine="0"/>
              <w:jc w:val="left"/>
              <w:rPr>
                <w:rFonts w:cs="Arial"/>
              </w:rPr>
            </w:pPr>
            <w:r w:rsidRPr="00593353">
              <w:rPr>
                <w:rFonts w:cs="Arial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7A0E82" w:rsidP="00E67FAA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01 05 02 01 10 0000 610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E82" w:rsidRPr="00593353" w:rsidRDefault="00593353" w:rsidP="00593353">
            <w:pPr>
              <w:ind w:firstLine="0"/>
              <w:jc w:val="center"/>
              <w:rPr>
                <w:rFonts w:cs="Arial"/>
              </w:rPr>
            </w:pPr>
            <w:r w:rsidRPr="00593353">
              <w:rPr>
                <w:rFonts w:cs="Arial"/>
              </w:rPr>
              <w:t>5555,3</w:t>
            </w:r>
          </w:p>
        </w:tc>
      </w:tr>
    </w:tbl>
    <w:p w:rsidR="00E67FAA" w:rsidRPr="00593353" w:rsidRDefault="00E67FAA" w:rsidP="00E67FAA">
      <w:pPr>
        <w:ind w:firstLine="0"/>
        <w:jc w:val="center"/>
        <w:rPr>
          <w:rFonts w:cs="Arial"/>
          <w:color w:val="000000"/>
        </w:rPr>
      </w:pPr>
    </w:p>
    <w:p w:rsidR="00E67FAA" w:rsidRPr="00593353" w:rsidRDefault="00E67FAA" w:rsidP="00E67FAA">
      <w:pPr>
        <w:spacing w:line="228" w:lineRule="auto"/>
        <w:ind w:firstLine="0"/>
        <w:rPr>
          <w:rFonts w:cs="Arial"/>
          <w:b/>
          <w:color w:val="000000"/>
        </w:rPr>
      </w:pPr>
    </w:p>
    <w:p w:rsidR="006E00FB" w:rsidRPr="00593353" w:rsidRDefault="006E00FB" w:rsidP="00E67FAA">
      <w:pPr>
        <w:rPr>
          <w:rFonts w:cs="Arial"/>
        </w:rPr>
      </w:pPr>
    </w:p>
    <w:sectPr w:rsidR="006E00FB" w:rsidRPr="00593353" w:rsidSect="00CD0295">
      <w:headerReference w:type="default" r:id="rId9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CB" w:rsidRDefault="00D270CB" w:rsidP="003F3388">
      <w:r>
        <w:separator/>
      </w:r>
    </w:p>
  </w:endnote>
  <w:endnote w:type="continuationSeparator" w:id="0">
    <w:p w:rsidR="00D270CB" w:rsidRDefault="00D270CB" w:rsidP="003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CB" w:rsidRDefault="00D270CB" w:rsidP="003F3388">
      <w:r>
        <w:separator/>
      </w:r>
    </w:p>
  </w:footnote>
  <w:footnote w:type="continuationSeparator" w:id="0">
    <w:p w:rsidR="00D270CB" w:rsidRDefault="00D270CB" w:rsidP="003F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B3" w:rsidRDefault="009E66B3">
    <w:pPr>
      <w:pStyle w:val="a7"/>
      <w:jc w:val="center"/>
    </w:pPr>
  </w:p>
  <w:p w:rsidR="009E66B3" w:rsidRPr="008B322C" w:rsidRDefault="009E66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E0F"/>
    <w:multiLevelType w:val="hybridMultilevel"/>
    <w:tmpl w:val="63C01F52"/>
    <w:lvl w:ilvl="0" w:tplc="E31059C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77E650C"/>
    <w:multiLevelType w:val="hybridMultilevel"/>
    <w:tmpl w:val="9F061BE6"/>
    <w:lvl w:ilvl="0" w:tplc="4EEAB5F8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F3688F"/>
    <w:multiLevelType w:val="hybridMultilevel"/>
    <w:tmpl w:val="60AAAE04"/>
    <w:lvl w:ilvl="0" w:tplc="4A786E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E2FC1"/>
    <w:multiLevelType w:val="hybridMultilevel"/>
    <w:tmpl w:val="8BF488E4"/>
    <w:lvl w:ilvl="0" w:tplc="7D8E0F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B9E674E"/>
    <w:multiLevelType w:val="hybridMultilevel"/>
    <w:tmpl w:val="07686DB4"/>
    <w:lvl w:ilvl="0" w:tplc="EF2C02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E8806BD"/>
    <w:multiLevelType w:val="hybridMultilevel"/>
    <w:tmpl w:val="EF507D10"/>
    <w:lvl w:ilvl="0" w:tplc="F9B8B05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E8"/>
    <w:rsid w:val="00006C43"/>
    <w:rsid w:val="0001202C"/>
    <w:rsid w:val="000120EB"/>
    <w:rsid w:val="000178BE"/>
    <w:rsid w:val="00024F72"/>
    <w:rsid w:val="00052610"/>
    <w:rsid w:val="00065170"/>
    <w:rsid w:val="000A2089"/>
    <w:rsid w:val="000A5C0D"/>
    <w:rsid w:val="000B1557"/>
    <w:rsid w:val="000B1A13"/>
    <w:rsid w:val="000B4D8F"/>
    <w:rsid w:val="000D2E08"/>
    <w:rsid w:val="000D3B29"/>
    <w:rsid w:val="001014BD"/>
    <w:rsid w:val="00101965"/>
    <w:rsid w:val="00107B9E"/>
    <w:rsid w:val="0012367F"/>
    <w:rsid w:val="001405F8"/>
    <w:rsid w:val="00155FE2"/>
    <w:rsid w:val="00157698"/>
    <w:rsid w:val="00157FF4"/>
    <w:rsid w:val="00171480"/>
    <w:rsid w:val="001805EE"/>
    <w:rsid w:val="001A15C0"/>
    <w:rsid w:val="001A708E"/>
    <w:rsid w:val="001B0E21"/>
    <w:rsid w:val="001C59FD"/>
    <w:rsid w:val="001C75B5"/>
    <w:rsid w:val="001D142A"/>
    <w:rsid w:val="001D6A8A"/>
    <w:rsid w:val="001D796D"/>
    <w:rsid w:val="00201D62"/>
    <w:rsid w:val="00211B36"/>
    <w:rsid w:val="00217CB4"/>
    <w:rsid w:val="00232BC6"/>
    <w:rsid w:val="0024580F"/>
    <w:rsid w:val="0025055E"/>
    <w:rsid w:val="00252DA2"/>
    <w:rsid w:val="00257203"/>
    <w:rsid w:val="00261D8B"/>
    <w:rsid w:val="00264F04"/>
    <w:rsid w:val="002656A7"/>
    <w:rsid w:val="0026601C"/>
    <w:rsid w:val="002738FF"/>
    <w:rsid w:val="00280CBF"/>
    <w:rsid w:val="00282DE9"/>
    <w:rsid w:val="002A2D4A"/>
    <w:rsid w:val="002A3275"/>
    <w:rsid w:val="002A5002"/>
    <w:rsid w:val="002D13A9"/>
    <w:rsid w:val="002E7EF8"/>
    <w:rsid w:val="0030665C"/>
    <w:rsid w:val="003264AC"/>
    <w:rsid w:val="00357D9D"/>
    <w:rsid w:val="00377045"/>
    <w:rsid w:val="003921E8"/>
    <w:rsid w:val="00394A50"/>
    <w:rsid w:val="003A59A3"/>
    <w:rsid w:val="003D3B92"/>
    <w:rsid w:val="003E162D"/>
    <w:rsid w:val="003F3388"/>
    <w:rsid w:val="003F52A8"/>
    <w:rsid w:val="00402A0E"/>
    <w:rsid w:val="0042386A"/>
    <w:rsid w:val="00425EE8"/>
    <w:rsid w:val="00460594"/>
    <w:rsid w:val="00470389"/>
    <w:rsid w:val="00486866"/>
    <w:rsid w:val="00491359"/>
    <w:rsid w:val="004B4A98"/>
    <w:rsid w:val="004C3002"/>
    <w:rsid w:val="004D18FE"/>
    <w:rsid w:val="004F4B7A"/>
    <w:rsid w:val="004F74B7"/>
    <w:rsid w:val="00503CB9"/>
    <w:rsid w:val="00516EC9"/>
    <w:rsid w:val="0053384F"/>
    <w:rsid w:val="00534757"/>
    <w:rsid w:val="00534CFB"/>
    <w:rsid w:val="00540CAD"/>
    <w:rsid w:val="0056075D"/>
    <w:rsid w:val="00576080"/>
    <w:rsid w:val="0057720E"/>
    <w:rsid w:val="00580455"/>
    <w:rsid w:val="00593353"/>
    <w:rsid w:val="005956B3"/>
    <w:rsid w:val="00597223"/>
    <w:rsid w:val="005A28B5"/>
    <w:rsid w:val="005A2E48"/>
    <w:rsid w:val="005A7787"/>
    <w:rsid w:val="005B3941"/>
    <w:rsid w:val="005B5B2A"/>
    <w:rsid w:val="005C287B"/>
    <w:rsid w:val="005C6AC8"/>
    <w:rsid w:val="005D0A23"/>
    <w:rsid w:val="005E41B3"/>
    <w:rsid w:val="005F5377"/>
    <w:rsid w:val="00600D45"/>
    <w:rsid w:val="0060310D"/>
    <w:rsid w:val="00612F04"/>
    <w:rsid w:val="00621775"/>
    <w:rsid w:val="0062631B"/>
    <w:rsid w:val="00632A06"/>
    <w:rsid w:val="006503C0"/>
    <w:rsid w:val="00664D33"/>
    <w:rsid w:val="00692646"/>
    <w:rsid w:val="006A3AE1"/>
    <w:rsid w:val="006A3BFA"/>
    <w:rsid w:val="006A6471"/>
    <w:rsid w:val="006B4073"/>
    <w:rsid w:val="006B6C36"/>
    <w:rsid w:val="006C4EFF"/>
    <w:rsid w:val="006D6B7D"/>
    <w:rsid w:val="006E00FB"/>
    <w:rsid w:val="006E30D7"/>
    <w:rsid w:val="006E444B"/>
    <w:rsid w:val="006E5D39"/>
    <w:rsid w:val="006F19BB"/>
    <w:rsid w:val="006F516B"/>
    <w:rsid w:val="006F72D0"/>
    <w:rsid w:val="00720565"/>
    <w:rsid w:val="00724AB3"/>
    <w:rsid w:val="00734E46"/>
    <w:rsid w:val="0077131E"/>
    <w:rsid w:val="00783A48"/>
    <w:rsid w:val="0079668F"/>
    <w:rsid w:val="007A0081"/>
    <w:rsid w:val="007A0E82"/>
    <w:rsid w:val="007A4B65"/>
    <w:rsid w:val="007A74D6"/>
    <w:rsid w:val="007C079A"/>
    <w:rsid w:val="007C4FAA"/>
    <w:rsid w:val="007D301D"/>
    <w:rsid w:val="007D422D"/>
    <w:rsid w:val="007D5467"/>
    <w:rsid w:val="007E29FE"/>
    <w:rsid w:val="007E3962"/>
    <w:rsid w:val="007F6F6B"/>
    <w:rsid w:val="007F77C6"/>
    <w:rsid w:val="00816FE1"/>
    <w:rsid w:val="008518F0"/>
    <w:rsid w:val="00866F1A"/>
    <w:rsid w:val="00872FDD"/>
    <w:rsid w:val="008755B2"/>
    <w:rsid w:val="00875C66"/>
    <w:rsid w:val="00881DC9"/>
    <w:rsid w:val="00882BE8"/>
    <w:rsid w:val="00886856"/>
    <w:rsid w:val="0089320D"/>
    <w:rsid w:val="008966E3"/>
    <w:rsid w:val="008B322C"/>
    <w:rsid w:val="008E6D51"/>
    <w:rsid w:val="00900D33"/>
    <w:rsid w:val="009023A9"/>
    <w:rsid w:val="00906722"/>
    <w:rsid w:val="00920E3C"/>
    <w:rsid w:val="0092287E"/>
    <w:rsid w:val="00923C84"/>
    <w:rsid w:val="00941181"/>
    <w:rsid w:val="0094273E"/>
    <w:rsid w:val="009715F2"/>
    <w:rsid w:val="00974E32"/>
    <w:rsid w:val="0099214E"/>
    <w:rsid w:val="009923DF"/>
    <w:rsid w:val="00992981"/>
    <w:rsid w:val="009A0448"/>
    <w:rsid w:val="009A214E"/>
    <w:rsid w:val="009A38C9"/>
    <w:rsid w:val="009B1E7D"/>
    <w:rsid w:val="009B2F07"/>
    <w:rsid w:val="009B5126"/>
    <w:rsid w:val="009B607B"/>
    <w:rsid w:val="009C169F"/>
    <w:rsid w:val="009C5A34"/>
    <w:rsid w:val="009E12E0"/>
    <w:rsid w:val="009E2437"/>
    <w:rsid w:val="009E66B3"/>
    <w:rsid w:val="009F6BF0"/>
    <w:rsid w:val="009F7DDB"/>
    <w:rsid w:val="00A00855"/>
    <w:rsid w:val="00A00AF1"/>
    <w:rsid w:val="00A04946"/>
    <w:rsid w:val="00A0503E"/>
    <w:rsid w:val="00A0571B"/>
    <w:rsid w:val="00A236DB"/>
    <w:rsid w:val="00A2638F"/>
    <w:rsid w:val="00A30B94"/>
    <w:rsid w:val="00A36C38"/>
    <w:rsid w:val="00A37EBE"/>
    <w:rsid w:val="00A43C53"/>
    <w:rsid w:val="00A53130"/>
    <w:rsid w:val="00A55F64"/>
    <w:rsid w:val="00A57A94"/>
    <w:rsid w:val="00A63AA3"/>
    <w:rsid w:val="00A6765C"/>
    <w:rsid w:val="00A74683"/>
    <w:rsid w:val="00A83CBA"/>
    <w:rsid w:val="00A90DB6"/>
    <w:rsid w:val="00A96474"/>
    <w:rsid w:val="00AA6855"/>
    <w:rsid w:val="00AB0122"/>
    <w:rsid w:val="00AE2F52"/>
    <w:rsid w:val="00AF1373"/>
    <w:rsid w:val="00B11299"/>
    <w:rsid w:val="00B27D57"/>
    <w:rsid w:val="00B416E4"/>
    <w:rsid w:val="00B537D6"/>
    <w:rsid w:val="00B53A2B"/>
    <w:rsid w:val="00B61504"/>
    <w:rsid w:val="00B675FC"/>
    <w:rsid w:val="00B71379"/>
    <w:rsid w:val="00B7427A"/>
    <w:rsid w:val="00B7640C"/>
    <w:rsid w:val="00B82D62"/>
    <w:rsid w:val="00B975C4"/>
    <w:rsid w:val="00BA0E51"/>
    <w:rsid w:val="00BA727D"/>
    <w:rsid w:val="00BB49B7"/>
    <w:rsid w:val="00BC3513"/>
    <w:rsid w:val="00BC3E6F"/>
    <w:rsid w:val="00BD16AF"/>
    <w:rsid w:val="00BD3814"/>
    <w:rsid w:val="00BD4DE9"/>
    <w:rsid w:val="00BD735C"/>
    <w:rsid w:val="00BE2D39"/>
    <w:rsid w:val="00BF167E"/>
    <w:rsid w:val="00BF1AC6"/>
    <w:rsid w:val="00C00031"/>
    <w:rsid w:val="00C077AC"/>
    <w:rsid w:val="00C12838"/>
    <w:rsid w:val="00C206BA"/>
    <w:rsid w:val="00C258BD"/>
    <w:rsid w:val="00C34A96"/>
    <w:rsid w:val="00C51077"/>
    <w:rsid w:val="00C518F7"/>
    <w:rsid w:val="00C6114C"/>
    <w:rsid w:val="00C64FF6"/>
    <w:rsid w:val="00CA0ED8"/>
    <w:rsid w:val="00CB3518"/>
    <w:rsid w:val="00CC2F00"/>
    <w:rsid w:val="00CC40FF"/>
    <w:rsid w:val="00CD0295"/>
    <w:rsid w:val="00CE0517"/>
    <w:rsid w:val="00CF38A2"/>
    <w:rsid w:val="00CF44BE"/>
    <w:rsid w:val="00D270CB"/>
    <w:rsid w:val="00D31176"/>
    <w:rsid w:val="00D326C0"/>
    <w:rsid w:val="00D36BB2"/>
    <w:rsid w:val="00D46006"/>
    <w:rsid w:val="00D50C14"/>
    <w:rsid w:val="00D527CD"/>
    <w:rsid w:val="00D56E82"/>
    <w:rsid w:val="00D64034"/>
    <w:rsid w:val="00D74CE6"/>
    <w:rsid w:val="00DB3C14"/>
    <w:rsid w:val="00DB404B"/>
    <w:rsid w:val="00DC5682"/>
    <w:rsid w:val="00DC7C2D"/>
    <w:rsid w:val="00DD1E82"/>
    <w:rsid w:val="00DD66CC"/>
    <w:rsid w:val="00DF0570"/>
    <w:rsid w:val="00DF618A"/>
    <w:rsid w:val="00DF6956"/>
    <w:rsid w:val="00E07FE4"/>
    <w:rsid w:val="00E119D1"/>
    <w:rsid w:val="00E13767"/>
    <w:rsid w:val="00E14653"/>
    <w:rsid w:val="00E15D9E"/>
    <w:rsid w:val="00E249DB"/>
    <w:rsid w:val="00E55114"/>
    <w:rsid w:val="00E67FAA"/>
    <w:rsid w:val="00E70E65"/>
    <w:rsid w:val="00E730DB"/>
    <w:rsid w:val="00E7724C"/>
    <w:rsid w:val="00E82093"/>
    <w:rsid w:val="00E90FC5"/>
    <w:rsid w:val="00E95997"/>
    <w:rsid w:val="00E96A8D"/>
    <w:rsid w:val="00EA6EBB"/>
    <w:rsid w:val="00EB0161"/>
    <w:rsid w:val="00EB64F3"/>
    <w:rsid w:val="00EC143B"/>
    <w:rsid w:val="00EC22B6"/>
    <w:rsid w:val="00EC483C"/>
    <w:rsid w:val="00ED735E"/>
    <w:rsid w:val="00EE048B"/>
    <w:rsid w:val="00EE6198"/>
    <w:rsid w:val="00EF229F"/>
    <w:rsid w:val="00F02A69"/>
    <w:rsid w:val="00F039AD"/>
    <w:rsid w:val="00F045DB"/>
    <w:rsid w:val="00F10180"/>
    <w:rsid w:val="00F36092"/>
    <w:rsid w:val="00F75BE6"/>
    <w:rsid w:val="00F77C41"/>
    <w:rsid w:val="00F82571"/>
    <w:rsid w:val="00F93AC5"/>
    <w:rsid w:val="00FA1830"/>
    <w:rsid w:val="00FB2483"/>
    <w:rsid w:val="00FE4641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882BE8"/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7F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82BE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82BE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82BE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882BE8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882BE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882BE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82BE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882BE8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882BE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uiPriority w:val="99"/>
    <w:semiHidden/>
    <w:unhideWhenUsed/>
    <w:rsid w:val="00882BE8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88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882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882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882BE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882BE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basedOn w:val="a0"/>
    <w:link w:val="a6"/>
    <w:semiHidden/>
    <w:locked/>
    <w:rsid w:val="00882BE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2BE8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882BE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2BE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nhideWhenUsed/>
    <w:rsid w:val="00882B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qFormat/>
    <w:rsid w:val="00882B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882BE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882BE8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882BE8"/>
    <w:pPr>
      <w:ind w:firstLine="720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1">
    <w:name w:val="Subtitle"/>
    <w:basedOn w:val="a"/>
    <w:link w:val="af2"/>
    <w:uiPriority w:val="99"/>
    <w:qFormat/>
    <w:rsid w:val="00882BE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99"/>
    <w:rsid w:val="00882B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882BE8"/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82BE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32">
    <w:name w:val="Body Text Indent 3"/>
    <w:basedOn w:val="a"/>
    <w:link w:val="33"/>
    <w:uiPriority w:val="99"/>
    <w:semiHidden/>
    <w:unhideWhenUsed/>
    <w:rsid w:val="00882BE8"/>
    <w:pPr>
      <w:ind w:firstLine="540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82BE8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3">
    <w:name w:val="Block Text"/>
    <w:basedOn w:val="a"/>
    <w:uiPriority w:val="99"/>
    <w:semiHidden/>
    <w:unhideWhenUsed/>
    <w:rsid w:val="00882BE8"/>
    <w:pPr>
      <w:ind w:left="567" w:right="-1333" w:firstLine="851"/>
    </w:pPr>
    <w:rPr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882BE8"/>
    <w:rPr>
      <w:sz w:val="2"/>
      <w:szCs w:val="2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BE8"/>
    <w:rPr>
      <w:rFonts w:ascii="Arial" w:eastAsia="Times New Roman" w:hAnsi="Arial" w:cs="Times New Roman"/>
      <w:sz w:val="2"/>
      <w:szCs w:val="2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882B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82BE8"/>
    <w:pPr>
      <w:widowControl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BE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uiPriority w:val="99"/>
    <w:rsid w:val="00882BE8"/>
    <w:pPr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82B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АК_ПОСТ_РЕШ"/>
    <w:basedOn w:val="af1"/>
    <w:next w:val="a"/>
    <w:uiPriority w:val="99"/>
    <w:rsid w:val="00882B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"/>
    <w:next w:val="a"/>
    <w:uiPriority w:val="99"/>
    <w:rsid w:val="00882BE8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uiPriority w:val="99"/>
    <w:rsid w:val="00882BE8"/>
  </w:style>
  <w:style w:type="paragraph" w:customStyle="1" w:styleId="af9">
    <w:name w:val="Вопрос"/>
    <w:basedOn w:val="ab"/>
    <w:uiPriority w:val="99"/>
    <w:rsid w:val="00882BE8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customStyle="1" w:styleId="u">
    <w:name w:val="u"/>
    <w:basedOn w:val="a"/>
    <w:uiPriority w:val="99"/>
    <w:rsid w:val="00882BE8"/>
    <w:pPr>
      <w:ind w:firstLine="390"/>
    </w:pPr>
  </w:style>
  <w:style w:type="paragraph" w:customStyle="1" w:styleId="afa">
    <w:name w:val="Знак Знак Знак Знак Знак Знак Знак Знак Знак Знак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882BE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882B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2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"/>
    <w:rsid w:val="00882BE8"/>
    <w:pPr>
      <w:spacing w:before="100" w:beforeAutospacing="1" w:after="100" w:afterAutospacing="1"/>
    </w:pPr>
  </w:style>
  <w:style w:type="paragraph" w:customStyle="1" w:styleId="15">
    <w:name w:val="Статья1"/>
    <w:basedOn w:val="a"/>
    <w:next w:val="a"/>
    <w:rsid w:val="00882BE8"/>
    <w:pPr>
      <w:keepNext/>
      <w:suppressAutoHyphens/>
      <w:spacing w:before="120" w:after="120"/>
      <w:ind w:left="1900" w:hanging="1191"/>
    </w:pPr>
    <w:rPr>
      <w:rFonts w:eastAsia="Calibri"/>
      <w:b/>
      <w:bCs/>
      <w:sz w:val="28"/>
    </w:rPr>
  </w:style>
  <w:style w:type="paragraph" w:customStyle="1" w:styleId="Title">
    <w:name w:val="Title!Название НПА"/>
    <w:basedOn w:val="a"/>
    <w:rsid w:val="00882B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b">
    <w:name w:val="Book Title"/>
    <w:uiPriority w:val="33"/>
    <w:qFormat/>
    <w:rsid w:val="00882BE8"/>
    <w:rPr>
      <w:b/>
      <w:bCs/>
      <w:smallCaps/>
      <w:spacing w:val="5"/>
    </w:rPr>
  </w:style>
  <w:style w:type="character" w:customStyle="1" w:styleId="16">
    <w:name w:val="Основной текст с отступом Знак1"/>
    <w:uiPriority w:val="99"/>
    <w:semiHidden/>
    <w:rsid w:val="00882BE8"/>
  </w:style>
  <w:style w:type="character" w:customStyle="1" w:styleId="310">
    <w:name w:val="Основной текст с отступом 3 Знак1"/>
    <w:uiPriority w:val="99"/>
    <w:semiHidden/>
    <w:rsid w:val="00882BE8"/>
    <w:rPr>
      <w:sz w:val="16"/>
      <w:szCs w:val="16"/>
    </w:rPr>
  </w:style>
  <w:style w:type="character" w:customStyle="1" w:styleId="210">
    <w:name w:val="Основной текст 2 Знак1"/>
    <w:uiPriority w:val="99"/>
    <w:semiHidden/>
    <w:rsid w:val="00882BE8"/>
  </w:style>
  <w:style w:type="table" w:styleId="afc">
    <w:name w:val="Table Grid"/>
    <w:basedOn w:val="a1"/>
    <w:uiPriority w:val="99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882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906722"/>
    <w:pPr>
      <w:ind w:left="720"/>
      <w:contextualSpacing/>
    </w:pPr>
  </w:style>
  <w:style w:type="paragraph" w:customStyle="1" w:styleId="ConsPlusCell">
    <w:name w:val="ConsPlusCell"/>
    <w:rsid w:val="003A59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B765-AA38-4E1C-B374-C32A3759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25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Осадчева Лидия И.</dc:creator>
  <cp:lastModifiedBy>Uaser</cp:lastModifiedBy>
  <cp:revision>16</cp:revision>
  <cp:lastPrinted>2020-03-30T14:00:00Z</cp:lastPrinted>
  <dcterms:created xsi:type="dcterms:W3CDTF">2020-02-27T15:22:00Z</dcterms:created>
  <dcterms:modified xsi:type="dcterms:W3CDTF">2020-03-30T14:14:00Z</dcterms:modified>
</cp:coreProperties>
</file>