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27" w:rsidRDefault="009D6727" w:rsidP="009D67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Российская Федерация</w:t>
      </w:r>
    </w:p>
    <w:p w:rsidR="009D6727" w:rsidRDefault="009D6727" w:rsidP="009D6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Администрация</w:t>
      </w:r>
    </w:p>
    <w:p w:rsidR="009D6727" w:rsidRDefault="009D6727" w:rsidP="009D6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</w:t>
      </w:r>
    </w:p>
    <w:p w:rsidR="009D6727" w:rsidRDefault="009D6727" w:rsidP="009D6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Среднее Аверкино</w:t>
      </w:r>
    </w:p>
    <w:p w:rsidR="009D6727" w:rsidRDefault="009D6727" w:rsidP="009D6727">
      <w:pPr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района  Похвистневский</w:t>
      </w:r>
    </w:p>
    <w:p w:rsidR="009D6727" w:rsidRDefault="009D6727" w:rsidP="009D67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Самарской  области</w:t>
      </w:r>
    </w:p>
    <w:p w:rsidR="009D6727" w:rsidRDefault="009D6727" w:rsidP="009D67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9D6727" w:rsidRPr="006F3670" w:rsidRDefault="009D6727" w:rsidP="009D6727">
      <w:pPr>
        <w:jc w:val="both"/>
        <w:rPr>
          <w:sz w:val="28"/>
          <w:szCs w:val="28"/>
        </w:rPr>
      </w:pPr>
      <w:r w:rsidRPr="006F3670">
        <w:rPr>
          <w:sz w:val="28"/>
          <w:szCs w:val="28"/>
        </w:rPr>
        <w:t xml:space="preserve">          </w:t>
      </w:r>
      <w:r w:rsidRPr="006F367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5</w:t>
      </w:r>
      <w:r w:rsidRPr="006F3670">
        <w:rPr>
          <w:sz w:val="28"/>
          <w:szCs w:val="28"/>
          <w:u w:val="single"/>
        </w:rPr>
        <w:t>.10.202</w:t>
      </w:r>
      <w:r>
        <w:rPr>
          <w:sz w:val="28"/>
          <w:szCs w:val="28"/>
          <w:u w:val="single"/>
        </w:rPr>
        <w:t>3</w:t>
      </w:r>
      <w:r w:rsidRPr="006F3670">
        <w:rPr>
          <w:sz w:val="28"/>
          <w:szCs w:val="28"/>
        </w:rPr>
        <w:t xml:space="preserve">  № </w:t>
      </w:r>
      <w:r w:rsidRPr="006F367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3</w:t>
      </w:r>
    </w:p>
    <w:p w:rsidR="009D6727" w:rsidRDefault="009D6727" w:rsidP="009D67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Среднее Аверкино</w:t>
      </w:r>
    </w:p>
    <w:p w:rsidR="009D6727" w:rsidRDefault="009D6727" w:rsidP="009D6727">
      <w:pPr>
        <w:jc w:val="both"/>
        <w:rPr>
          <w:sz w:val="28"/>
          <w:szCs w:val="28"/>
        </w:rPr>
      </w:pPr>
    </w:p>
    <w:p w:rsidR="009D6727" w:rsidRDefault="009D6727" w:rsidP="009D6727">
      <w:r>
        <w:t xml:space="preserve">Об  итогах  социально-экономического развития  </w:t>
      </w:r>
    </w:p>
    <w:p w:rsidR="009D6727" w:rsidRDefault="009D6727" w:rsidP="009D6727">
      <w:r>
        <w:t xml:space="preserve">сельского поселения Среднее Аверкино </w:t>
      </w:r>
    </w:p>
    <w:p w:rsidR="009D6727" w:rsidRDefault="009D6727" w:rsidP="009D6727">
      <w:r>
        <w:t xml:space="preserve">муниципального  района Похвистневский  </w:t>
      </w:r>
    </w:p>
    <w:p w:rsidR="009D6727" w:rsidRDefault="009D6727" w:rsidP="009D6727">
      <w:r>
        <w:t xml:space="preserve">за 9  месяцев 2023 года и ожидаемых  </w:t>
      </w:r>
      <w:proofErr w:type="gramStart"/>
      <w:r>
        <w:t>итогах</w:t>
      </w:r>
      <w:proofErr w:type="gramEnd"/>
    </w:p>
    <w:p w:rsidR="009D6727" w:rsidRDefault="009D6727" w:rsidP="009D6727">
      <w:r>
        <w:t xml:space="preserve">развития  за 2023 год, о прогнозе социально-экономического </w:t>
      </w:r>
    </w:p>
    <w:p w:rsidR="009D6727" w:rsidRDefault="009D6727" w:rsidP="009D6727">
      <w:r>
        <w:t xml:space="preserve">развития поселения на 2024 год и плановый  </w:t>
      </w:r>
    </w:p>
    <w:p w:rsidR="009D6727" w:rsidRDefault="009D6727" w:rsidP="009D6727">
      <w:r>
        <w:t>период 2025 и 2026 годов</w:t>
      </w:r>
    </w:p>
    <w:p w:rsidR="009D6727" w:rsidRDefault="009D6727" w:rsidP="009D6727">
      <w:pPr>
        <w:rPr>
          <w:sz w:val="28"/>
          <w:szCs w:val="34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Рассмотрев представленные материалы, Администрация сельского поселения Среднее Аверкино муниципального  района  Похвистневский  </w:t>
      </w:r>
    </w:p>
    <w:p w:rsidR="009D6727" w:rsidRDefault="009D6727" w:rsidP="009D6727">
      <w:pPr>
        <w:spacing w:line="276" w:lineRule="auto"/>
        <w:rPr>
          <w:sz w:val="26"/>
          <w:szCs w:val="26"/>
        </w:rPr>
      </w:pPr>
    </w:p>
    <w:p w:rsidR="009D6727" w:rsidRDefault="009D6727" w:rsidP="009D672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D6727" w:rsidRDefault="009D6727" w:rsidP="009D6727">
      <w:pPr>
        <w:spacing w:line="276" w:lineRule="auto"/>
        <w:rPr>
          <w:sz w:val="26"/>
          <w:szCs w:val="26"/>
        </w:rPr>
      </w:pPr>
    </w:p>
    <w:p w:rsidR="009D6727" w:rsidRDefault="009D6727" w:rsidP="009D672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Принять  к   сведению  итоги  социально-экономического   развития сельского поселения Среднее Аверкино муниципального  района  Похвистневский   за  9  месяцев  2023  года  и ожидаемые   итоги  развития  за  2023 год  согласно   приложению  № 1   к настоящему  Постановлению.</w:t>
      </w:r>
    </w:p>
    <w:p w:rsidR="009D6727" w:rsidRDefault="009D6727" w:rsidP="009D672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Одобрить   прогноз   социально-экономического   развития сельского поселения Среднее Аверкино муниципального   района  Похвистневский  на  2024 год  и  плановый период 2025 и 2026 годов   согласно  приложению  № 2  к  настоящему Постановлению.</w:t>
      </w:r>
    </w:p>
    <w:p w:rsidR="009D6727" w:rsidRDefault="009D6727" w:rsidP="009D6727">
      <w:pPr>
        <w:widowControl w:val="0"/>
        <w:numPr>
          <w:ilvl w:val="0"/>
          <w:numId w:val="1"/>
        </w:numPr>
        <w:suppressAutoHyphens/>
        <w:spacing w:line="276" w:lineRule="auto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Представить  в Собрание   представителей сельского поселения Среднее Аверкино  итоги  социально-экономического  развития  сельского поселения Среднее Аверкино муниципального  района  Похвистневский  за 9 месяцев  2023 года и  ожидаемые  итоги  развития  за  2023 год (приложение №1) и прогноз  социально-экономического  развития  сельского поселения Среднее Аверкино муниципального района на 2024 год  и  плановый  период 2025 и 2026  годов (приложение № 2) одновременно  с  проектом  бюджета   поселения.</w:t>
      </w:r>
      <w:proofErr w:type="gramEnd"/>
    </w:p>
    <w:p w:rsidR="009D6727" w:rsidRDefault="009D6727" w:rsidP="009D672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proofErr w:type="gramStart"/>
      <w:r>
        <w:rPr>
          <w:sz w:val="26"/>
          <w:szCs w:val="26"/>
        </w:rPr>
        <w:t>Контроль  за</w:t>
      </w:r>
      <w:proofErr w:type="gramEnd"/>
      <w:r>
        <w:rPr>
          <w:sz w:val="26"/>
          <w:szCs w:val="26"/>
        </w:rPr>
        <w:t xml:space="preserve">  выполнением   настоящего   Постановления  оставляю  за собой.</w:t>
      </w:r>
    </w:p>
    <w:p w:rsidR="009D6727" w:rsidRDefault="009D6727" w:rsidP="009D6727">
      <w:pPr>
        <w:widowControl w:val="0"/>
        <w:tabs>
          <w:tab w:val="left" w:pos="720"/>
        </w:tabs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Опубликовать настоящее Постановление в газете «Вестник сельского поселения Среднее Аверкино» и разместить официальном сайте Администрации поселения.</w:t>
      </w:r>
    </w:p>
    <w:p w:rsidR="009D6727" w:rsidRDefault="009D6727" w:rsidP="009D6727">
      <w:pPr>
        <w:spacing w:line="276" w:lineRule="auto"/>
        <w:jc w:val="both"/>
        <w:rPr>
          <w:sz w:val="26"/>
          <w:szCs w:val="26"/>
        </w:rPr>
      </w:pPr>
    </w:p>
    <w:p w:rsidR="009D6727" w:rsidRDefault="009D6727" w:rsidP="009D6727">
      <w:pPr>
        <w:pStyle w:val="western"/>
        <w:spacing w:before="0" w:beforeAutospacing="0" w:after="0" w:afterAutospacing="0" w:line="276" w:lineRule="auto"/>
        <w:ind w:firstLine="539"/>
        <w:jc w:val="both"/>
        <w:rPr>
          <w:sz w:val="26"/>
          <w:szCs w:val="26"/>
        </w:rPr>
      </w:pPr>
    </w:p>
    <w:p w:rsidR="009D6727" w:rsidRDefault="009D6727" w:rsidP="009D672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Глава поселения                                                                           Ф.М. Просвиркина</w:t>
      </w: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 №1</w:t>
      </w: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2</w:t>
      </w:r>
      <w:r>
        <w:rPr>
          <w:sz w:val="22"/>
          <w:szCs w:val="22"/>
        </w:rPr>
        <w:t>5</w:t>
      </w:r>
      <w:r>
        <w:rPr>
          <w:sz w:val="22"/>
          <w:szCs w:val="22"/>
        </w:rPr>
        <w:t>.10.202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№ </w:t>
      </w:r>
      <w:r w:rsidRPr="006F3670">
        <w:rPr>
          <w:sz w:val="22"/>
          <w:szCs w:val="22"/>
        </w:rPr>
        <w:t>9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</w:t>
      </w: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социально-экономического   развития   сельского поселения Среднее Аверкино муниципа</w:t>
      </w:r>
      <w:r>
        <w:rPr>
          <w:b/>
          <w:bCs/>
          <w:sz w:val="26"/>
          <w:szCs w:val="26"/>
        </w:rPr>
        <w:t xml:space="preserve">льного района Похвистневский   </w:t>
      </w:r>
      <w:r>
        <w:rPr>
          <w:b/>
          <w:bCs/>
          <w:sz w:val="26"/>
          <w:szCs w:val="26"/>
        </w:rPr>
        <w:t>за  9   месяцев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года</w:t>
      </w:r>
      <w:r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 </w:t>
      </w: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 ожидаемые   итоги  развития  за  202</w:t>
      </w:r>
      <w:r>
        <w:rPr>
          <w:b/>
          <w:bCs/>
          <w:sz w:val="26"/>
          <w:szCs w:val="26"/>
        </w:rPr>
        <w:t>3  год</w:t>
      </w:r>
    </w:p>
    <w:p w:rsidR="009D6727" w:rsidRDefault="009D6727" w:rsidP="009D6727">
      <w:pPr>
        <w:jc w:val="center"/>
        <w:rPr>
          <w:b/>
          <w:bCs/>
          <w:sz w:val="26"/>
          <w:szCs w:val="26"/>
        </w:rPr>
      </w:pPr>
    </w:p>
    <w:p w:rsidR="009D6727" w:rsidRDefault="009D6727" w:rsidP="009D6727">
      <w:pPr>
        <w:widowControl w:val="0"/>
        <w:suppressAutoHyphens/>
        <w:ind w:firstLine="540"/>
        <w:jc w:val="both"/>
        <w:rPr>
          <w:rFonts w:eastAsia="Arial Unicode MS"/>
          <w:kern w:val="2"/>
          <w:sz w:val="26"/>
          <w:szCs w:val="26"/>
        </w:rPr>
      </w:pPr>
      <w:r>
        <w:rPr>
          <w:rFonts w:eastAsia="Arial Unicode MS"/>
          <w:kern w:val="2"/>
          <w:sz w:val="26"/>
          <w:szCs w:val="26"/>
        </w:rPr>
        <w:t>За  9 месяцев 202</w:t>
      </w:r>
      <w:r>
        <w:rPr>
          <w:rFonts w:eastAsia="Arial Unicode MS"/>
          <w:kern w:val="2"/>
          <w:sz w:val="26"/>
          <w:szCs w:val="26"/>
        </w:rPr>
        <w:t>3</w:t>
      </w:r>
      <w:r>
        <w:rPr>
          <w:rFonts w:eastAsia="Arial Unicode MS"/>
          <w:kern w:val="2"/>
          <w:sz w:val="26"/>
          <w:szCs w:val="26"/>
        </w:rPr>
        <w:t xml:space="preserve"> года объем производства валовой продукции  сельского  хозяйства   во  всех  категориях  хозяйств составил </w:t>
      </w:r>
      <w:r w:rsidR="009B3B2F" w:rsidRPr="009B3B2F">
        <w:rPr>
          <w:rFonts w:eastAsia="Arial Unicode MS"/>
          <w:kern w:val="2"/>
          <w:sz w:val="26"/>
          <w:szCs w:val="26"/>
        </w:rPr>
        <w:t>140,6</w:t>
      </w:r>
      <w:r w:rsidRPr="009B3B2F">
        <w:rPr>
          <w:rFonts w:eastAsia="Arial Unicode MS"/>
          <w:kern w:val="2"/>
          <w:sz w:val="26"/>
          <w:szCs w:val="26"/>
        </w:rPr>
        <w:t xml:space="preserve"> </w:t>
      </w:r>
      <w:r w:rsidRPr="009B3B2F">
        <w:rPr>
          <w:rFonts w:eastAsia="Arial Unicode MS"/>
          <w:b/>
          <w:kern w:val="2"/>
          <w:sz w:val="26"/>
          <w:szCs w:val="26"/>
        </w:rPr>
        <w:t>млн. рублей</w:t>
      </w:r>
      <w:r w:rsidRPr="009B3B2F">
        <w:rPr>
          <w:rFonts w:eastAsia="Arial Unicode MS"/>
          <w:kern w:val="2"/>
          <w:sz w:val="26"/>
          <w:szCs w:val="26"/>
        </w:rPr>
        <w:t xml:space="preserve">,  что  составляет  </w:t>
      </w:r>
      <w:r w:rsidR="009B3B2F" w:rsidRPr="009B3B2F">
        <w:rPr>
          <w:rFonts w:eastAsia="Arial Unicode MS"/>
          <w:b/>
          <w:kern w:val="2"/>
          <w:sz w:val="26"/>
          <w:szCs w:val="26"/>
        </w:rPr>
        <w:t>90,7</w:t>
      </w:r>
      <w:r w:rsidRPr="009B3B2F">
        <w:rPr>
          <w:rFonts w:eastAsia="Arial Unicode MS"/>
          <w:b/>
          <w:kern w:val="2"/>
          <w:sz w:val="26"/>
          <w:szCs w:val="26"/>
        </w:rPr>
        <w:t>%</w:t>
      </w:r>
      <w:r w:rsidRPr="009B3B2F">
        <w:rPr>
          <w:rFonts w:eastAsia="Arial Unicode MS"/>
          <w:kern w:val="2"/>
          <w:sz w:val="26"/>
          <w:szCs w:val="26"/>
        </w:rPr>
        <w:t>  к  уровню  прошлого  года</w:t>
      </w:r>
      <w:r>
        <w:rPr>
          <w:rFonts w:eastAsia="Arial Unicode MS"/>
          <w:kern w:val="2"/>
          <w:sz w:val="26"/>
          <w:szCs w:val="26"/>
        </w:rPr>
        <w:t>.</w:t>
      </w:r>
    </w:p>
    <w:p w:rsidR="009D6727" w:rsidRPr="009B3B2F" w:rsidRDefault="009D6727" w:rsidP="009D6727">
      <w:pPr>
        <w:widowControl w:val="0"/>
        <w:suppressAutoHyphens/>
        <w:ind w:firstLine="540"/>
        <w:jc w:val="both"/>
        <w:rPr>
          <w:rFonts w:eastAsia="Arial Unicode MS"/>
          <w:kern w:val="2"/>
          <w:sz w:val="26"/>
          <w:szCs w:val="26"/>
        </w:rPr>
      </w:pPr>
      <w:r w:rsidRPr="00E8163A">
        <w:rPr>
          <w:rFonts w:eastAsia="Arial Unicode MS"/>
          <w:kern w:val="2"/>
          <w:sz w:val="26"/>
          <w:szCs w:val="26"/>
        </w:rPr>
        <w:t>По  состоянию  на  01.10.20</w:t>
      </w:r>
      <w:r>
        <w:rPr>
          <w:rFonts w:eastAsia="Arial Unicode MS"/>
          <w:kern w:val="2"/>
          <w:sz w:val="26"/>
          <w:szCs w:val="26"/>
        </w:rPr>
        <w:t>2</w:t>
      </w:r>
      <w:r>
        <w:rPr>
          <w:rFonts w:eastAsia="Arial Unicode MS"/>
          <w:kern w:val="2"/>
          <w:sz w:val="26"/>
          <w:szCs w:val="26"/>
        </w:rPr>
        <w:t xml:space="preserve">3 года  во всех категориях хозяйств поселения </w:t>
      </w:r>
      <w:r w:rsidRPr="00E8163A">
        <w:rPr>
          <w:rFonts w:eastAsia="Arial Unicode MS"/>
          <w:kern w:val="2"/>
          <w:sz w:val="26"/>
          <w:szCs w:val="26"/>
        </w:rPr>
        <w:t xml:space="preserve"> </w:t>
      </w:r>
      <w:r w:rsidRPr="00C22171">
        <w:rPr>
          <w:rFonts w:eastAsia="Arial Unicode MS"/>
          <w:kern w:val="2"/>
          <w:sz w:val="26"/>
          <w:szCs w:val="26"/>
        </w:rPr>
        <w:t>имелось</w:t>
      </w:r>
      <w:r>
        <w:rPr>
          <w:rFonts w:eastAsia="Arial Unicode MS"/>
          <w:kern w:val="2"/>
          <w:sz w:val="26"/>
          <w:szCs w:val="26"/>
        </w:rPr>
        <w:t xml:space="preserve"> </w:t>
      </w:r>
      <w:r w:rsidR="009B3B2F" w:rsidRPr="009B3B2F">
        <w:rPr>
          <w:rFonts w:eastAsia="Arial Unicode MS"/>
          <w:kern w:val="2"/>
          <w:sz w:val="26"/>
          <w:szCs w:val="26"/>
        </w:rPr>
        <w:t>754</w:t>
      </w:r>
      <w:r w:rsidRPr="009B3B2F">
        <w:rPr>
          <w:rFonts w:eastAsia="Arial Unicode MS"/>
          <w:kern w:val="2"/>
          <w:sz w:val="26"/>
          <w:szCs w:val="26"/>
        </w:rPr>
        <w:t> голов крупного  рогатого  скота, из них коров – 2</w:t>
      </w:r>
      <w:r w:rsidR="009B3B2F" w:rsidRPr="009B3B2F">
        <w:rPr>
          <w:rFonts w:eastAsia="Arial Unicode MS"/>
          <w:kern w:val="2"/>
          <w:sz w:val="26"/>
          <w:szCs w:val="26"/>
        </w:rPr>
        <w:t>51</w:t>
      </w:r>
      <w:r w:rsidRPr="009B3B2F">
        <w:rPr>
          <w:rFonts w:eastAsia="Arial Unicode MS"/>
          <w:kern w:val="2"/>
          <w:sz w:val="26"/>
          <w:szCs w:val="26"/>
        </w:rPr>
        <w:t xml:space="preserve"> головы (</w:t>
      </w:r>
      <w:r w:rsidR="009B3B2F" w:rsidRPr="009B3B2F">
        <w:rPr>
          <w:rFonts w:eastAsia="Arial Unicode MS"/>
          <w:kern w:val="2"/>
          <w:sz w:val="26"/>
          <w:szCs w:val="26"/>
        </w:rPr>
        <w:t>100</w:t>
      </w:r>
      <w:r w:rsidRPr="009B3B2F">
        <w:rPr>
          <w:rFonts w:eastAsia="Arial Unicode MS"/>
          <w:kern w:val="2"/>
          <w:sz w:val="26"/>
          <w:szCs w:val="26"/>
        </w:rPr>
        <w:t xml:space="preserve">%  </w:t>
      </w:r>
      <w:r w:rsidRPr="00D0106F">
        <w:rPr>
          <w:rFonts w:eastAsia="Arial Unicode MS"/>
          <w:kern w:val="2"/>
          <w:sz w:val="26"/>
          <w:szCs w:val="26"/>
        </w:rPr>
        <w:t>к  202</w:t>
      </w:r>
      <w:r>
        <w:rPr>
          <w:rFonts w:eastAsia="Arial Unicode MS"/>
          <w:kern w:val="2"/>
          <w:sz w:val="26"/>
          <w:szCs w:val="26"/>
        </w:rPr>
        <w:t>2</w:t>
      </w:r>
      <w:r>
        <w:rPr>
          <w:rFonts w:eastAsia="Arial Unicode MS"/>
          <w:kern w:val="2"/>
          <w:sz w:val="26"/>
          <w:szCs w:val="26"/>
        </w:rPr>
        <w:t xml:space="preserve"> </w:t>
      </w:r>
      <w:r w:rsidRPr="00E8163A">
        <w:rPr>
          <w:rFonts w:eastAsia="Arial Unicode MS"/>
          <w:kern w:val="2"/>
          <w:sz w:val="26"/>
          <w:szCs w:val="26"/>
        </w:rPr>
        <w:t>г</w:t>
      </w:r>
      <w:r w:rsidRPr="00BD7118">
        <w:rPr>
          <w:rFonts w:eastAsia="Arial Unicode MS"/>
          <w:kern w:val="2"/>
          <w:sz w:val="26"/>
          <w:szCs w:val="26"/>
        </w:rPr>
        <w:t>).</w:t>
      </w:r>
      <w:r>
        <w:rPr>
          <w:rFonts w:ascii="Arial" w:eastAsia="Arial Unicode MS" w:hAnsi="Arial"/>
          <w:kern w:val="2"/>
          <w:sz w:val="26"/>
          <w:szCs w:val="26"/>
        </w:rPr>
        <w:t xml:space="preserve"> </w:t>
      </w:r>
      <w:r w:rsidRPr="00BD7118">
        <w:rPr>
          <w:rFonts w:eastAsia="Arial Unicode MS"/>
          <w:kern w:val="2"/>
          <w:sz w:val="26"/>
          <w:szCs w:val="26"/>
        </w:rPr>
        <w:t>В  отчетном </w:t>
      </w:r>
      <w:r>
        <w:rPr>
          <w:rFonts w:eastAsia="Arial Unicode MS"/>
          <w:kern w:val="2"/>
          <w:sz w:val="26"/>
          <w:szCs w:val="26"/>
        </w:rPr>
        <w:t xml:space="preserve"> периоде  произведено   молока </w:t>
      </w:r>
      <w:r w:rsidR="009B3B2F" w:rsidRPr="009B3B2F">
        <w:rPr>
          <w:rFonts w:eastAsia="Arial Unicode MS"/>
          <w:kern w:val="2"/>
          <w:sz w:val="26"/>
          <w:szCs w:val="26"/>
        </w:rPr>
        <w:t>1041</w:t>
      </w:r>
      <w:r w:rsidRPr="009B3B2F">
        <w:rPr>
          <w:rFonts w:eastAsia="Arial Unicode MS"/>
          <w:kern w:val="2"/>
          <w:sz w:val="26"/>
          <w:szCs w:val="26"/>
        </w:rPr>
        <w:t xml:space="preserve"> тонны (</w:t>
      </w:r>
      <w:r w:rsidR="009B3B2F" w:rsidRPr="009B3B2F">
        <w:rPr>
          <w:rFonts w:eastAsia="Arial Unicode MS"/>
          <w:kern w:val="2"/>
          <w:sz w:val="26"/>
          <w:szCs w:val="26"/>
        </w:rPr>
        <w:t>100,2</w:t>
      </w:r>
      <w:r w:rsidRPr="009B3B2F">
        <w:rPr>
          <w:rFonts w:eastAsia="Arial Unicode MS"/>
          <w:kern w:val="2"/>
          <w:sz w:val="26"/>
          <w:szCs w:val="26"/>
        </w:rPr>
        <w:t xml:space="preserve">%  </w:t>
      </w:r>
      <w:r w:rsidRPr="00991511">
        <w:rPr>
          <w:rFonts w:eastAsia="Arial Unicode MS"/>
          <w:kern w:val="2"/>
          <w:sz w:val="26"/>
          <w:szCs w:val="26"/>
        </w:rPr>
        <w:t>к  202</w:t>
      </w:r>
      <w:r>
        <w:rPr>
          <w:rFonts w:eastAsia="Arial Unicode MS"/>
          <w:kern w:val="2"/>
          <w:sz w:val="26"/>
          <w:szCs w:val="26"/>
        </w:rPr>
        <w:t>2</w:t>
      </w:r>
      <w:r w:rsidRPr="00BD7118">
        <w:rPr>
          <w:rFonts w:eastAsia="Arial Unicode MS"/>
          <w:kern w:val="2"/>
          <w:sz w:val="26"/>
          <w:szCs w:val="26"/>
        </w:rPr>
        <w:t xml:space="preserve"> г).</w:t>
      </w:r>
      <w:r w:rsidRPr="00BD7118">
        <w:rPr>
          <w:rFonts w:ascii="Arial" w:eastAsia="Arial Unicode MS" w:hAnsi="Arial"/>
          <w:kern w:val="2"/>
          <w:sz w:val="26"/>
          <w:szCs w:val="26"/>
        </w:rPr>
        <w:t> </w:t>
      </w:r>
      <w:r w:rsidRPr="00BD7118">
        <w:rPr>
          <w:rFonts w:eastAsia="Arial Unicode MS"/>
          <w:kern w:val="2"/>
          <w:sz w:val="26"/>
          <w:szCs w:val="26"/>
        </w:rPr>
        <w:t xml:space="preserve">  Мяса  произведено </w:t>
      </w:r>
      <w:r>
        <w:rPr>
          <w:rFonts w:eastAsia="Arial Unicode MS"/>
          <w:kern w:val="2"/>
          <w:sz w:val="26"/>
          <w:szCs w:val="26"/>
        </w:rPr>
        <w:t xml:space="preserve">– </w:t>
      </w:r>
      <w:r w:rsidR="009B3B2F" w:rsidRPr="009B3B2F">
        <w:rPr>
          <w:rFonts w:eastAsia="Arial Unicode MS"/>
          <w:kern w:val="2"/>
          <w:sz w:val="26"/>
          <w:szCs w:val="26"/>
        </w:rPr>
        <w:t>59</w:t>
      </w:r>
      <w:r w:rsidRPr="009B3B2F">
        <w:rPr>
          <w:rFonts w:eastAsia="Arial Unicode MS"/>
          <w:kern w:val="2"/>
          <w:sz w:val="26"/>
          <w:szCs w:val="26"/>
        </w:rPr>
        <w:t xml:space="preserve">   тонн (</w:t>
      </w:r>
      <w:r w:rsidR="009B3B2F" w:rsidRPr="009B3B2F">
        <w:rPr>
          <w:rFonts w:eastAsia="Arial Unicode MS"/>
          <w:kern w:val="2"/>
          <w:sz w:val="26"/>
          <w:szCs w:val="26"/>
        </w:rPr>
        <w:t>9</w:t>
      </w:r>
      <w:r w:rsidRPr="009B3B2F">
        <w:rPr>
          <w:rFonts w:eastAsia="Arial Unicode MS"/>
          <w:kern w:val="2"/>
          <w:sz w:val="26"/>
          <w:szCs w:val="26"/>
        </w:rPr>
        <w:t>5%  к  202</w:t>
      </w:r>
      <w:r w:rsidRPr="009B3B2F">
        <w:rPr>
          <w:rFonts w:eastAsia="Arial Unicode MS"/>
          <w:kern w:val="2"/>
          <w:sz w:val="26"/>
          <w:szCs w:val="26"/>
        </w:rPr>
        <w:t>2</w:t>
      </w:r>
      <w:r w:rsidRPr="009B3B2F">
        <w:rPr>
          <w:rFonts w:eastAsia="Arial Unicode MS"/>
          <w:kern w:val="2"/>
          <w:sz w:val="26"/>
          <w:szCs w:val="26"/>
        </w:rPr>
        <w:t xml:space="preserve"> г).</w:t>
      </w:r>
      <w:r w:rsidRPr="009B3B2F">
        <w:rPr>
          <w:rFonts w:ascii="Arial" w:eastAsia="Arial Unicode MS" w:hAnsi="Arial"/>
          <w:kern w:val="2"/>
          <w:sz w:val="26"/>
          <w:szCs w:val="26"/>
        </w:rPr>
        <w:t> </w:t>
      </w:r>
    </w:p>
    <w:p w:rsidR="009D6727" w:rsidRDefault="009D6727" w:rsidP="009D6727">
      <w:pPr>
        <w:widowControl w:val="0"/>
        <w:suppressAutoHyphens/>
        <w:ind w:firstLine="540"/>
        <w:jc w:val="both"/>
        <w:rPr>
          <w:b/>
          <w:sz w:val="26"/>
          <w:szCs w:val="26"/>
        </w:rPr>
      </w:pPr>
      <w:r w:rsidRPr="009B3B2F">
        <w:rPr>
          <w:rFonts w:eastAsia="Lucida Sans Unicode"/>
          <w:kern w:val="2"/>
          <w:sz w:val="26"/>
          <w:szCs w:val="26"/>
        </w:rPr>
        <w:t xml:space="preserve">На территории  поселения реализуются  </w:t>
      </w:r>
      <w:r w:rsidRPr="00F25EA8">
        <w:rPr>
          <w:rFonts w:eastAsia="Lucida Sans Unicode"/>
          <w:kern w:val="2"/>
          <w:sz w:val="26"/>
          <w:szCs w:val="26"/>
        </w:rPr>
        <w:t>федеральные целевые программы,  основной   целью  которых  является  комплексное   решение проблемы к устойчивому  функционированию  и  развитию  жилищной сферы,  обеспечивающее  доступность   жилья  для  граждан,  безопасные  и  комфортные   условия   проживания в  нем.</w:t>
      </w:r>
      <w:r>
        <w:rPr>
          <w:rFonts w:eastAsia="Lucida Sans Unicode"/>
          <w:kern w:val="2"/>
          <w:sz w:val="26"/>
          <w:szCs w:val="26"/>
        </w:rPr>
        <w:t xml:space="preserve"> </w:t>
      </w:r>
      <w:r w:rsidRPr="009F3B4C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F3B4C">
        <w:rPr>
          <w:sz w:val="26"/>
          <w:szCs w:val="26"/>
        </w:rPr>
        <w:t xml:space="preserve"> году по поселению введен</w:t>
      </w:r>
      <w:r>
        <w:rPr>
          <w:sz w:val="26"/>
          <w:szCs w:val="26"/>
        </w:rPr>
        <w:t>о</w:t>
      </w:r>
      <w:r w:rsidRPr="009F3B4C">
        <w:rPr>
          <w:sz w:val="26"/>
          <w:szCs w:val="26"/>
        </w:rPr>
        <w:t xml:space="preserve"> в  эксплуатацию </w:t>
      </w:r>
      <w:r w:rsidR="0007719E">
        <w:rPr>
          <w:color w:val="FF0000"/>
          <w:sz w:val="26"/>
          <w:szCs w:val="26"/>
        </w:rPr>
        <w:t>7</w:t>
      </w:r>
      <w:r w:rsidRPr="00713F46">
        <w:rPr>
          <w:sz w:val="26"/>
          <w:szCs w:val="26"/>
        </w:rPr>
        <w:t xml:space="preserve"> и</w:t>
      </w:r>
      <w:r w:rsidRPr="009F3B4C">
        <w:rPr>
          <w:sz w:val="26"/>
          <w:szCs w:val="26"/>
        </w:rPr>
        <w:t>ндивидуальны</w:t>
      </w:r>
      <w:r w:rsidR="0007719E">
        <w:rPr>
          <w:sz w:val="26"/>
          <w:szCs w:val="26"/>
        </w:rPr>
        <w:t>х</w:t>
      </w:r>
      <w:r w:rsidRPr="009F3B4C">
        <w:rPr>
          <w:sz w:val="26"/>
          <w:szCs w:val="26"/>
        </w:rPr>
        <w:t xml:space="preserve"> жил</w:t>
      </w:r>
      <w:r w:rsidR="0007719E">
        <w:rPr>
          <w:sz w:val="26"/>
          <w:szCs w:val="26"/>
        </w:rPr>
        <w:t>ых</w:t>
      </w:r>
      <w:r w:rsidRPr="009F3B4C">
        <w:rPr>
          <w:sz w:val="26"/>
          <w:szCs w:val="26"/>
        </w:rPr>
        <w:t xml:space="preserve"> дом</w:t>
      </w:r>
      <w:r w:rsidR="0007719E">
        <w:rPr>
          <w:sz w:val="26"/>
          <w:szCs w:val="26"/>
        </w:rPr>
        <w:t>ов</w:t>
      </w:r>
      <w:r w:rsidRPr="009F3B4C">
        <w:rPr>
          <w:sz w:val="26"/>
          <w:szCs w:val="26"/>
        </w:rPr>
        <w:t xml:space="preserve"> площадью </w:t>
      </w:r>
      <w:r w:rsidR="0007719E" w:rsidRPr="0007719E">
        <w:rPr>
          <w:sz w:val="26"/>
          <w:szCs w:val="26"/>
        </w:rPr>
        <w:t>565</w:t>
      </w:r>
      <w:r w:rsidRPr="00D53582">
        <w:rPr>
          <w:sz w:val="26"/>
          <w:szCs w:val="26"/>
        </w:rPr>
        <w:t xml:space="preserve"> </w:t>
      </w:r>
      <w:proofErr w:type="spellStart"/>
      <w:r w:rsidRPr="00D53582">
        <w:rPr>
          <w:sz w:val="26"/>
          <w:szCs w:val="26"/>
        </w:rPr>
        <w:t>к</w:t>
      </w:r>
      <w:r w:rsidRPr="009F3B4C">
        <w:rPr>
          <w:sz w:val="26"/>
          <w:szCs w:val="26"/>
        </w:rPr>
        <w:t>в.м</w:t>
      </w:r>
      <w:proofErr w:type="spellEnd"/>
      <w:r w:rsidRPr="009F3B4C">
        <w:rPr>
          <w:b/>
          <w:sz w:val="26"/>
          <w:szCs w:val="26"/>
        </w:rPr>
        <w:t>.</w:t>
      </w:r>
    </w:p>
    <w:p w:rsidR="009D6727" w:rsidRPr="0088235B" w:rsidRDefault="009D6727" w:rsidP="009D6727">
      <w:pPr>
        <w:ind w:firstLine="539"/>
        <w:jc w:val="both"/>
        <w:rPr>
          <w:sz w:val="26"/>
          <w:szCs w:val="26"/>
        </w:rPr>
      </w:pPr>
      <w:r w:rsidRPr="0088235B">
        <w:rPr>
          <w:sz w:val="26"/>
          <w:szCs w:val="26"/>
        </w:rPr>
        <w:t>Исполнение доходной части бюджета сельского поселения Среднее Аверкино за 9 месяцев 202</w:t>
      </w:r>
      <w:r>
        <w:rPr>
          <w:sz w:val="26"/>
          <w:szCs w:val="26"/>
        </w:rPr>
        <w:t>3</w:t>
      </w:r>
      <w:r w:rsidRPr="0088235B">
        <w:rPr>
          <w:sz w:val="26"/>
          <w:szCs w:val="26"/>
        </w:rPr>
        <w:t xml:space="preserve"> года составило  </w:t>
      </w:r>
      <w:r w:rsidRPr="009D6727">
        <w:rPr>
          <w:sz w:val="26"/>
          <w:szCs w:val="26"/>
        </w:rPr>
        <w:t>11 667 312,16</w:t>
      </w:r>
      <w:r>
        <w:rPr>
          <w:sz w:val="26"/>
          <w:szCs w:val="26"/>
        </w:rPr>
        <w:t xml:space="preserve"> </w:t>
      </w:r>
      <w:r w:rsidRPr="002D3682">
        <w:rPr>
          <w:sz w:val="26"/>
          <w:szCs w:val="26"/>
        </w:rPr>
        <w:t>рублей или</w:t>
      </w:r>
      <w:r>
        <w:rPr>
          <w:sz w:val="26"/>
          <w:szCs w:val="26"/>
        </w:rPr>
        <w:t xml:space="preserve"> </w:t>
      </w:r>
      <w:r w:rsidRPr="009D6727">
        <w:rPr>
          <w:sz w:val="26"/>
          <w:szCs w:val="26"/>
        </w:rPr>
        <w:t>65</w:t>
      </w:r>
      <w:r w:rsidRPr="009D6727">
        <w:rPr>
          <w:sz w:val="26"/>
          <w:szCs w:val="26"/>
        </w:rPr>
        <w:t>,30</w:t>
      </w:r>
      <w:r w:rsidRPr="002D3682">
        <w:rPr>
          <w:sz w:val="26"/>
          <w:szCs w:val="26"/>
        </w:rPr>
        <w:t xml:space="preserve">% от годовых бюджетных назначений (план – </w:t>
      </w:r>
      <w:r w:rsidRPr="009D6727">
        <w:rPr>
          <w:sz w:val="26"/>
          <w:szCs w:val="26"/>
        </w:rPr>
        <w:t xml:space="preserve">17 876 060,00 </w:t>
      </w:r>
      <w:r w:rsidRPr="002D3682">
        <w:rPr>
          <w:sz w:val="26"/>
          <w:szCs w:val="26"/>
        </w:rPr>
        <w:t xml:space="preserve">руб.). Налоговые и неналоговые доходы поступили в бюджет сельского поселения в размере  –   </w:t>
      </w:r>
      <w:r w:rsidRPr="009D6727">
        <w:rPr>
          <w:sz w:val="26"/>
          <w:szCs w:val="26"/>
        </w:rPr>
        <w:t>4 935 790,16</w:t>
      </w:r>
      <w:r w:rsidRPr="002D3682">
        <w:rPr>
          <w:sz w:val="26"/>
          <w:szCs w:val="26"/>
        </w:rPr>
        <w:t xml:space="preserve"> рублей или </w:t>
      </w:r>
      <w:r>
        <w:rPr>
          <w:sz w:val="26"/>
          <w:szCs w:val="26"/>
        </w:rPr>
        <w:t>63,75</w:t>
      </w:r>
      <w:r w:rsidRPr="002D3682">
        <w:rPr>
          <w:sz w:val="26"/>
          <w:szCs w:val="26"/>
        </w:rPr>
        <w:t xml:space="preserve">% от годовых бюджетных назначений (план – </w:t>
      </w:r>
      <w:r w:rsidRPr="009D6727">
        <w:rPr>
          <w:sz w:val="26"/>
          <w:szCs w:val="26"/>
        </w:rPr>
        <w:t>7 741 890,00</w:t>
      </w:r>
      <w:r w:rsidRPr="002D3682">
        <w:rPr>
          <w:sz w:val="26"/>
          <w:szCs w:val="26"/>
        </w:rPr>
        <w:t>),</w:t>
      </w:r>
      <w:r w:rsidRPr="0088235B">
        <w:rPr>
          <w:sz w:val="26"/>
          <w:szCs w:val="26"/>
        </w:rPr>
        <w:t xml:space="preserve"> что составляет </w:t>
      </w:r>
      <w:r>
        <w:rPr>
          <w:sz w:val="26"/>
          <w:szCs w:val="26"/>
        </w:rPr>
        <w:t>27,61</w:t>
      </w:r>
      <w:r w:rsidRPr="0088235B">
        <w:rPr>
          <w:sz w:val="26"/>
          <w:szCs w:val="26"/>
        </w:rPr>
        <w:t>% от общего объёма доходной части бюджета сельского поселения Среднее Аверкино муниципального района Похвистневский.</w:t>
      </w:r>
    </w:p>
    <w:p w:rsidR="009D6727" w:rsidRPr="005F5B5B" w:rsidRDefault="009D6727" w:rsidP="009D6727">
      <w:pPr>
        <w:ind w:firstLine="539"/>
        <w:jc w:val="both"/>
        <w:rPr>
          <w:sz w:val="26"/>
          <w:szCs w:val="26"/>
        </w:rPr>
      </w:pPr>
      <w:proofErr w:type="gramStart"/>
      <w:r w:rsidRPr="0088235B">
        <w:rPr>
          <w:sz w:val="26"/>
          <w:szCs w:val="26"/>
        </w:rPr>
        <w:t xml:space="preserve">Расходная часть бюджета сельского поселения Среднее Аверкино исполнена в объёме </w:t>
      </w:r>
      <w:r w:rsidRPr="009D6727">
        <w:rPr>
          <w:sz w:val="26"/>
          <w:szCs w:val="26"/>
        </w:rPr>
        <w:t>10 885 428,16</w:t>
      </w:r>
      <w:r>
        <w:rPr>
          <w:sz w:val="26"/>
          <w:szCs w:val="26"/>
        </w:rPr>
        <w:t xml:space="preserve"> </w:t>
      </w:r>
      <w:r w:rsidRPr="0088235B">
        <w:rPr>
          <w:sz w:val="26"/>
          <w:szCs w:val="26"/>
        </w:rPr>
        <w:t xml:space="preserve">рублей, что составляет </w:t>
      </w:r>
      <w:r>
        <w:rPr>
          <w:sz w:val="26"/>
          <w:szCs w:val="26"/>
        </w:rPr>
        <w:t>5</w:t>
      </w:r>
      <w:r>
        <w:rPr>
          <w:sz w:val="26"/>
          <w:szCs w:val="26"/>
        </w:rPr>
        <w:t>2</w:t>
      </w:r>
      <w:r w:rsidRPr="0088235B">
        <w:rPr>
          <w:sz w:val="26"/>
          <w:szCs w:val="26"/>
        </w:rPr>
        <w:t xml:space="preserve">% от годовых бюджетных назначений (план – </w:t>
      </w:r>
      <w:r w:rsidRPr="009D6727">
        <w:rPr>
          <w:sz w:val="26"/>
          <w:szCs w:val="26"/>
        </w:rPr>
        <w:t>20 783 096,49</w:t>
      </w:r>
      <w:r>
        <w:rPr>
          <w:sz w:val="26"/>
          <w:szCs w:val="26"/>
        </w:rPr>
        <w:t xml:space="preserve"> </w:t>
      </w:r>
      <w:r w:rsidRPr="0088235B">
        <w:rPr>
          <w:sz w:val="26"/>
          <w:szCs w:val="26"/>
        </w:rPr>
        <w:t>руб.) Наибольший удельный вес в структуре расходов занимают расходы  по разделу 0</w:t>
      </w:r>
      <w:r>
        <w:rPr>
          <w:sz w:val="26"/>
          <w:szCs w:val="26"/>
        </w:rPr>
        <w:t>4</w:t>
      </w:r>
      <w:r w:rsidRPr="0088235B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88235B">
        <w:rPr>
          <w:sz w:val="26"/>
          <w:szCs w:val="26"/>
        </w:rPr>
        <w:t xml:space="preserve"> «</w:t>
      </w:r>
      <w:r w:rsidRPr="009D6727">
        <w:rPr>
          <w:sz w:val="26"/>
          <w:szCs w:val="26"/>
        </w:rPr>
        <w:t>Дорожное хозяйство (дорожные фонды)</w:t>
      </w:r>
      <w:r w:rsidRPr="0088235B">
        <w:rPr>
          <w:sz w:val="26"/>
          <w:szCs w:val="26"/>
        </w:rPr>
        <w:t xml:space="preserve">», при плане </w:t>
      </w:r>
      <w:r>
        <w:rPr>
          <w:sz w:val="26"/>
          <w:szCs w:val="26"/>
        </w:rPr>
        <w:t>8956</w:t>
      </w:r>
      <w:r w:rsidRPr="009D6727">
        <w:rPr>
          <w:sz w:val="26"/>
          <w:szCs w:val="26"/>
        </w:rPr>
        <w:t>361,49</w:t>
      </w:r>
      <w:r>
        <w:rPr>
          <w:sz w:val="26"/>
          <w:szCs w:val="26"/>
        </w:rPr>
        <w:t xml:space="preserve"> </w:t>
      </w:r>
      <w:r w:rsidRPr="003D561E">
        <w:rPr>
          <w:sz w:val="26"/>
          <w:szCs w:val="26"/>
        </w:rPr>
        <w:t xml:space="preserve">руб. исполнено </w:t>
      </w:r>
      <w:r w:rsidRPr="009D6727">
        <w:rPr>
          <w:sz w:val="26"/>
          <w:szCs w:val="26"/>
        </w:rPr>
        <w:t>3 946 805,24</w:t>
      </w:r>
      <w:r>
        <w:rPr>
          <w:sz w:val="26"/>
          <w:szCs w:val="26"/>
        </w:rPr>
        <w:t xml:space="preserve"> </w:t>
      </w:r>
      <w:r w:rsidRPr="0088235B">
        <w:rPr>
          <w:sz w:val="26"/>
          <w:szCs w:val="26"/>
        </w:rPr>
        <w:t xml:space="preserve">рублей, что составило </w:t>
      </w:r>
      <w:r>
        <w:rPr>
          <w:sz w:val="26"/>
          <w:szCs w:val="26"/>
        </w:rPr>
        <w:t>3</w:t>
      </w:r>
      <w:r>
        <w:rPr>
          <w:sz w:val="26"/>
          <w:szCs w:val="26"/>
        </w:rPr>
        <w:t>6</w:t>
      </w:r>
      <w:r>
        <w:rPr>
          <w:sz w:val="26"/>
          <w:szCs w:val="26"/>
        </w:rPr>
        <w:t>,</w:t>
      </w:r>
      <w:r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88235B">
        <w:rPr>
          <w:sz w:val="26"/>
          <w:szCs w:val="26"/>
        </w:rPr>
        <w:t>% от общего объёма расходной части бюджета сельского</w:t>
      </w:r>
      <w:proofErr w:type="gramEnd"/>
      <w:r w:rsidRPr="0088235B">
        <w:rPr>
          <w:sz w:val="26"/>
          <w:szCs w:val="26"/>
        </w:rPr>
        <w:t xml:space="preserve"> поселения Среднее Аверкино муниципального района Похвистневский.    </w:t>
      </w:r>
      <w:r w:rsidRPr="005F5B5B">
        <w:rPr>
          <w:sz w:val="26"/>
          <w:szCs w:val="26"/>
        </w:rPr>
        <w:t xml:space="preserve">    </w:t>
      </w:r>
    </w:p>
    <w:p w:rsidR="009D6727" w:rsidRPr="00F25EA8" w:rsidRDefault="009D6727" w:rsidP="009D672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поселения в </w:t>
      </w:r>
      <w:r w:rsidRPr="00F25EA8">
        <w:rPr>
          <w:sz w:val="26"/>
          <w:szCs w:val="26"/>
        </w:rPr>
        <w:t xml:space="preserve">настоящее время  на рынке товаров и  услуг потребительского назначения  работают </w:t>
      </w:r>
      <w:r>
        <w:rPr>
          <w:sz w:val="26"/>
          <w:szCs w:val="26"/>
        </w:rPr>
        <w:t>8</w:t>
      </w:r>
      <w:r w:rsidRPr="00F25EA8">
        <w:rPr>
          <w:sz w:val="26"/>
          <w:szCs w:val="26"/>
        </w:rPr>
        <w:t xml:space="preserve"> самостоятельно хозяйствующих субъектов.  Потребительский рынок характеризуется постоянным расширением  ассортимента товаров, совершенствованием торговых процессов. На территории поселения имеется автозаправочная станция.</w:t>
      </w:r>
    </w:p>
    <w:p w:rsidR="009D6727" w:rsidRPr="00F25EA8" w:rsidRDefault="009D6727" w:rsidP="009D6727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 Хозяйствующие субъекты  на потребительском рынке свою деятельность осуществляют в ста</w:t>
      </w:r>
      <w:r w:rsidR="00D90E23">
        <w:rPr>
          <w:sz w:val="26"/>
          <w:szCs w:val="26"/>
        </w:rPr>
        <w:t xml:space="preserve">ционарных объектах, оснащенных </w:t>
      </w:r>
      <w:r w:rsidRPr="00F25EA8">
        <w:rPr>
          <w:sz w:val="26"/>
          <w:szCs w:val="26"/>
        </w:rPr>
        <w:t xml:space="preserve">оборудованием для осуществления соответствующей деятельности. В сфере потребительского рынка   занято </w:t>
      </w:r>
      <w:r>
        <w:rPr>
          <w:sz w:val="26"/>
          <w:szCs w:val="26"/>
        </w:rPr>
        <w:t>15</w:t>
      </w:r>
      <w:r w:rsidRPr="00F25EA8">
        <w:rPr>
          <w:sz w:val="26"/>
          <w:szCs w:val="26"/>
        </w:rPr>
        <w:t xml:space="preserve"> человек.</w:t>
      </w:r>
    </w:p>
    <w:p w:rsidR="009D6727" w:rsidRPr="00F25EA8" w:rsidRDefault="009D6727" w:rsidP="009D6727">
      <w:pPr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      Процессы естественного воспроизводства населения в поселении в январе–сентябре</w:t>
      </w:r>
      <w:r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F25EA8">
        <w:rPr>
          <w:sz w:val="26"/>
          <w:szCs w:val="26"/>
        </w:rPr>
        <w:t xml:space="preserve">  года характеризуются  следующими  показателями.  За   отчетный   </w:t>
      </w:r>
      <w:r w:rsidR="00D90E23">
        <w:rPr>
          <w:sz w:val="26"/>
          <w:szCs w:val="26"/>
        </w:rPr>
        <w:lastRenderedPageBreak/>
        <w:t>период</w:t>
      </w:r>
      <w:r w:rsidRPr="00F25EA8">
        <w:rPr>
          <w:sz w:val="26"/>
          <w:szCs w:val="26"/>
        </w:rPr>
        <w:t xml:space="preserve"> родилось  </w:t>
      </w:r>
      <w:r w:rsidRPr="00730CF3">
        <w:rPr>
          <w:sz w:val="26"/>
          <w:szCs w:val="26"/>
        </w:rPr>
        <w:t>11</w:t>
      </w:r>
      <w:r w:rsidRPr="00A84DB7">
        <w:rPr>
          <w:sz w:val="26"/>
          <w:szCs w:val="26"/>
        </w:rPr>
        <w:t xml:space="preserve"> </w:t>
      </w:r>
      <w:r w:rsidRPr="00045356">
        <w:rPr>
          <w:sz w:val="26"/>
          <w:szCs w:val="26"/>
        </w:rPr>
        <w:t>детей, а  в 20</w:t>
      </w:r>
      <w:r>
        <w:rPr>
          <w:sz w:val="26"/>
          <w:szCs w:val="26"/>
        </w:rPr>
        <w:t>21</w:t>
      </w:r>
      <w:r w:rsidRPr="00045356">
        <w:rPr>
          <w:sz w:val="26"/>
          <w:szCs w:val="26"/>
        </w:rPr>
        <w:t xml:space="preserve"> году  за это время родился </w:t>
      </w:r>
      <w:r w:rsidRPr="00A84DB7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45356">
        <w:rPr>
          <w:sz w:val="26"/>
          <w:szCs w:val="26"/>
        </w:rPr>
        <w:t xml:space="preserve"> детей</w:t>
      </w:r>
      <w:r w:rsidRPr="002123B7">
        <w:rPr>
          <w:sz w:val="26"/>
          <w:szCs w:val="26"/>
        </w:rPr>
        <w:t xml:space="preserve">  -  рождаемость  в 20</w:t>
      </w:r>
      <w:r>
        <w:rPr>
          <w:sz w:val="26"/>
          <w:szCs w:val="26"/>
        </w:rPr>
        <w:t>22</w:t>
      </w:r>
      <w:r w:rsidRPr="002123B7">
        <w:rPr>
          <w:sz w:val="26"/>
          <w:szCs w:val="26"/>
        </w:rPr>
        <w:t xml:space="preserve"> </w:t>
      </w:r>
      <w:r w:rsidRPr="00A84DB7">
        <w:rPr>
          <w:sz w:val="26"/>
          <w:szCs w:val="26"/>
        </w:rPr>
        <w:t xml:space="preserve">году  понизилась на </w:t>
      </w:r>
      <w:r>
        <w:rPr>
          <w:sz w:val="26"/>
          <w:szCs w:val="26"/>
        </w:rPr>
        <w:t>9</w:t>
      </w:r>
      <w:r w:rsidRPr="00F25EA8">
        <w:rPr>
          <w:sz w:val="26"/>
          <w:szCs w:val="26"/>
        </w:rPr>
        <w:t xml:space="preserve"> % . </w:t>
      </w:r>
    </w:p>
    <w:p w:rsidR="009D6727" w:rsidRPr="00A84DB7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 </w:t>
      </w:r>
      <w:r w:rsidRPr="004B2A50">
        <w:rPr>
          <w:sz w:val="26"/>
          <w:szCs w:val="26"/>
        </w:rPr>
        <w:t xml:space="preserve">Смертность за  </w:t>
      </w:r>
      <w:r>
        <w:rPr>
          <w:sz w:val="26"/>
          <w:szCs w:val="26"/>
        </w:rPr>
        <w:t xml:space="preserve">9 месяцев </w:t>
      </w:r>
      <w:r w:rsidRPr="00192796">
        <w:rPr>
          <w:sz w:val="26"/>
          <w:szCs w:val="26"/>
        </w:rPr>
        <w:t>составила</w:t>
      </w:r>
      <w:r w:rsidRPr="00192796">
        <w:rPr>
          <w:color w:val="FF0000"/>
          <w:sz w:val="26"/>
          <w:szCs w:val="26"/>
        </w:rPr>
        <w:t xml:space="preserve">  </w:t>
      </w:r>
      <w:r w:rsidRPr="00730CF3">
        <w:rPr>
          <w:sz w:val="26"/>
          <w:szCs w:val="26"/>
        </w:rPr>
        <w:t>33</w:t>
      </w:r>
      <w:r w:rsidRPr="00A84DB7">
        <w:rPr>
          <w:sz w:val="26"/>
          <w:szCs w:val="26"/>
        </w:rPr>
        <w:t xml:space="preserve"> человека, в 202</w:t>
      </w:r>
      <w:r>
        <w:rPr>
          <w:sz w:val="26"/>
          <w:szCs w:val="26"/>
        </w:rPr>
        <w:t>1</w:t>
      </w:r>
      <w:r w:rsidRPr="00A84DB7">
        <w:rPr>
          <w:sz w:val="26"/>
          <w:szCs w:val="26"/>
        </w:rPr>
        <w:t xml:space="preserve"> году за это время </w:t>
      </w:r>
      <w:r>
        <w:rPr>
          <w:sz w:val="26"/>
          <w:szCs w:val="26"/>
        </w:rPr>
        <w:t xml:space="preserve">тоже </w:t>
      </w:r>
      <w:r w:rsidRPr="00A84DB7">
        <w:rPr>
          <w:sz w:val="26"/>
          <w:szCs w:val="26"/>
        </w:rPr>
        <w:t xml:space="preserve">умерло </w:t>
      </w:r>
      <w:r w:rsidRPr="00730CF3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A84DB7">
        <w:rPr>
          <w:sz w:val="26"/>
          <w:szCs w:val="26"/>
        </w:rPr>
        <w:t xml:space="preserve"> человек.</w:t>
      </w:r>
    </w:p>
    <w:p w:rsidR="009D6727" w:rsidRPr="004B466D" w:rsidRDefault="009D6727" w:rsidP="009D6727">
      <w:pPr>
        <w:jc w:val="both"/>
        <w:rPr>
          <w:sz w:val="26"/>
          <w:szCs w:val="26"/>
        </w:rPr>
      </w:pPr>
      <w:r w:rsidRPr="00502055">
        <w:rPr>
          <w:color w:val="FF0000"/>
          <w:sz w:val="26"/>
          <w:szCs w:val="26"/>
        </w:rPr>
        <w:t xml:space="preserve">             </w:t>
      </w:r>
      <w:r w:rsidRPr="004B466D">
        <w:rPr>
          <w:sz w:val="26"/>
          <w:szCs w:val="26"/>
        </w:rPr>
        <w:t>По  состоянию  на 01.10.202</w:t>
      </w:r>
      <w:r w:rsidR="00D90E23">
        <w:rPr>
          <w:sz w:val="26"/>
          <w:szCs w:val="26"/>
        </w:rPr>
        <w:t>3</w:t>
      </w:r>
      <w:r w:rsidRPr="004B466D">
        <w:rPr>
          <w:sz w:val="26"/>
          <w:szCs w:val="26"/>
        </w:rPr>
        <w:t xml:space="preserve"> г.     численность  безработных  по  поселению  </w:t>
      </w:r>
      <w:r w:rsidRPr="006507C6">
        <w:rPr>
          <w:sz w:val="26"/>
          <w:szCs w:val="26"/>
        </w:rPr>
        <w:t xml:space="preserve">составляет  </w:t>
      </w:r>
      <w:r>
        <w:rPr>
          <w:sz w:val="26"/>
          <w:szCs w:val="26"/>
        </w:rPr>
        <w:t>10</w:t>
      </w:r>
      <w:r w:rsidRPr="006507C6">
        <w:rPr>
          <w:sz w:val="26"/>
          <w:szCs w:val="26"/>
        </w:rPr>
        <w:t xml:space="preserve"> чел., что </w:t>
      </w:r>
      <w:r w:rsidR="00D90E23">
        <w:rPr>
          <w:sz w:val="26"/>
          <w:szCs w:val="26"/>
        </w:rPr>
        <w:t>соответствует уровню</w:t>
      </w:r>
      <w:r w:rsidRPr="006507C6">
        <w:rPr>
          <w:sz w:val="26"/>
          <w:szCs w:val="26"/>
        </w:rPr>
        <w:t xml:space="preserve">  прошлого  года. Уровень  безработицы  в 202</w:t>
      </w:r>
      <w:r w:rsidR="00D90E23">
        <w:rPr>
          <w:sz w:val="26"/>
          <w:szCs w:val="26"/>
        </w:rPr>
        <w:t>3</w:t>
      </w:r>
      <w:r w:rsidRPr="006507C6">
        <w:rPr>
          <w:sz w:val="26"/>
          <w:szCs w:val="26"/>
        </w:rPr>
        <w:t xml:space="preserve"> году  составил  0,</w:t>
      </w:r>
      <w:r>
        <w:rPr>
          <w:sz w:val="26"/>
          <w:szCs w:val="26"/>
        </w:rPr>
        <w:t>4</w:t>
      </w:r>
      <w:r w:rsidRPr="006507C6">
        <w:rPr>
          <w:sz w:val="26"/>
          <w:szCs w:val="26"/>
        </w:rPr>
        <w:t xml:space="preserve"> %.</w:t>
      </w:r>
      <w:r w:rsidRPr="004B466D">
        <w:rPr>
          <w:sz w:val="26"/>
          <w:szCs w:val="26"/>
        </w:rPr>
        <w:t xml:space="preserve">   В   целях  снижения  безработицы  проводится   определенная  работа  по  активной  политике  занятости населения  в   рамках  ведомственной  целевой  программы. </w:t>
      </w:r>
    </w:p>
    <w:p w:rsidR="009D6727" w:rsidRPr="00F25EA8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В поселении уделяется большое внимание социальной политике.  На территории поселения действуют </w:t>
      </w:r>
      <w:proofErr w:type="spellStart"/>
      <w:r w:rsidRPr="00F25EA8">
        <w:rPr>
          <w:sz w:val="26"/>
          <w:szCs w:val="26"/>
        </w:rPr>
        <w:t>Среднеаверкинский</w:t>
      </w:r>
      <w:proofErr w:type="spellEnd"/>
      <w:r w:rsidRPr="00F25EA8">
        <w:rPr>
          <w:sz w:val="26"/>
          <w:szCs w:val="26"/>
        </w:rPr>
        <w:t xml:space="preserve"> ЦСДК, </w:t>
      </w:r>
      <w:proofErr w:type="spellStart"/>
      <w:r w:rsidRPr="00F25EA8">
        <w:rPr>
          <w:sz w:val="26"/>
          <w:szCs w:val="26"/>
        </w:rPr>
        <w:t>Н</w:t>
      </w:r>
      <w:r>
        <w:rPr>
          <w:sz w:val="26"/>
          <w:szCs w:val="26"/>
        </w:rPr>
        <w:t>ижнеаверкинский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Ахратский</w:t>
      </w:r>
      <w:proofErr w:type="spellEnd"/>
      <w:r>
        <w:rPr>
          <w:sz w:val="26"/>
          <w:szCs w:val="26"/>
        </w:rPr>
        <w:t xml:space="preserve"> СДК</w:t>
      </w:r>
      <w:r w:rsidRPr="00F25EA8">
        <w:rPr>
          <w:sz w:val="26"/>
          <w:szCs w:val="26"/>
        </w:rPr>
        <w:t>. Основными направлениями работы ЦСДК и   СДК  являются:</w:t>
      </w:r>
    </w:p>
    <w:p w:rsidR="009D6727" w:rsidRPr="00F25EA8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 xml:space="preserve"> -организация культурно-массовых мероприятий, участие в районных  конкурсах художественной самодеятельности;</w:t>
      </w:r>
    </w:p>
    <w:p w:rsidR="009D6727" w:rsidRPr="00F25EA8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- мероприятий, посвященных памятным датам и участие в традиционных праздниках, проводимых на территории Похвистневского района.</w:t>
      </w:r>
    </w:p>
    <w:p w:rsidR="009D6727" w:rsidRPr="00D877C0" w:rsidRDefault="009D6727" w:rsidP="009D6727">
      <w:pPr>
        <w:ind w:firstLine="539"/>
        <w:jc w:val="both"/>
        <w:rPr>
          <w:sz w:val="26"/>
          <w:szCs w:val="26"/>
        </w:rPr>
      </w:pPr>
      <w:r w:rsidRPr="00D877C0">
        <w:rPr>
          <w:sz w:val="26"/>
          <w:szCs w:val="26"/>
        </w:rPr>
        <w:t xml:space="preserve">Огромную  культурно-пропагандистскую   работу  ведут  работники      библиотеки.  В  </w:t>
      </w:r>
      <w:r w:rsidRPr="00DB1289">
        <w:rPr>
          <w:sz w:val="26"/>
          <w:szCs w:val="26"/>
        </w:rPr>
        <w:t xml:space="preserve">отчетном  году число пользователей  составило  </w:t>
      </w:r>
      <w:r w:rsidRPr="003D4782">
        <w:rPr>
          <w:sz w:val="26"/>
          <w:szCs w:val="26"/>
        </w:rPr>
        <w:t>17</w:t>
      </w:r>
      <w:r>
        <w:rPr>
          <w:sz w:val="26"/>
          <w:szCs w:val="26"/>
        </w:rPr>
        <w:t>7</w:t>
      </w:r>
      <w:r w:rsidR="00D90E23">
        <w:rPr>
          <w:sz w:val="26"/>
          <w:szCs w:val="26"/>
        </w:rPr>
        <w:t>9</w:t>
      </w:r>
      <w:r w:rsidRPr="006507C6">
        <w:rPr>
          <w:sz w:val="26"/>
          <w:szCs w:val="26"/>
        </w:rPr>
        <w:t xml:space="preserve">  </w:t>
      </w:r>
      <w:r w:rsidRPr="00DB1289">
        <w:rPr>
          <w:sz w:val="26"/>
          <w:szCs w:val="26"/>
        </w:rPr>
        <w:t xml:space="preserve">человек, книжный фонд составляет </w:t>
      </w:r>
      <w:r w:rsidRPr="003D4782">
        <w:rPr>
          <w:sz w:val="26"/>
          <w:szCs w:val="26"/>
        </w:rPr>
        <w:t>36</w:t>
      </w:r>
      <w:r w:rsidR="00D90E23">
        <w:rPr>
          <w:sz w:val="26"/>
          <w:szCs w:val="26"/>
        </w:rPr>
        <w:t>623</w:t>
      </w:r>
      <w:r w:rsidRPr="00DB1289">
        <w:rPr>
          <w:sz w:val="26"/>
          <w:szCs w:val="26"/>
        </w:rPr>
        <w:t xml:space="preserve">,  количество  книговыдач – </w:t>
      </w:r>
      <w:r>
        <w:rPr>
          <w:sz w:val="26"/>
          <w:szCs w:val="26"/>
        </w:rPr>
        <w:t>43</w:t>
      </w:r>
      <w:r w:rsidR="00D90E23">
        <w:rPr>
          <w:sz w:val="26"/>
          <w:szCs w:val="26"/>
        </w:rPr>
        <w:t>62</w:t>
      </w:r>
      <w:r>
        <w:rPr>
          <w:sz w:val="26"/>
          <w:szCs w:val="26"/>
        </w:rPr>
        <w:t>0</w:t>
      </w:r>
      <w:r w:rsidRPr="006507C6">
        <w:rPr>
          <w:sz w:val="26"/>
          <w:szCs w:val="26"/>
        </w:rPr>
        <w:t>.</w:t>
      </w:r>
    </w:p>
    <w:p w:rsidR="009D6727" w:rsidRPr="00F25EA8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Деятельность Администрации поселения  по реализации семейной политики</w:t>
      </w:r>
      <w:r>
        <w:rPr>
          <w:sz w:val="26"/>
          <w:szCs w:val="26"/>
        </w:rPr>
        <w:t xml:space="preserve"> </w:t>
      </w:r>
      <w:r w:rsidRPr="00F25EA8">
        <w:rPr>
          <w:sz w:val="26"/>
          <w:szCs w:val="26"/>
        </w:rPr>
        <w:t xml:space="preserve">направлена на укрепление системы социального обслуживания и поддержки семьи, обеспечивающих сохранение ребенка в семье, создание благоприятных условий для комплексного развития жизнедеятельности детей, находящихся в трудной жизненной ситуации. </w:t>
      </w:r>
    </w:p>
    <w:p w:rsidR="009D6727" w:rsidRPr="00F25EA8" w:rsidRDefault="009D6727" w:rsidP="009D6727">
      <w:pPr>
        <w:ind w:firstLine="539"/>
        <w:jc w:val="both"/>
        <w:rPr>
          <w:sz w:val="26"/>
          <w:szCs w:val="26"/>
        </w:rPr>
      </w:pPr>
      <w:r w:rsidRPr="00F25EA8">
        <w:rPr>
          <w:sz w:val="26"/>
          <w:szCs w:val="26"/>
        </w:rPr>
        <w:t>В  Администрации поселения и в отделе по вопросам  семьи, материн</w:t>
      </w:r>
      <w:r w:rsidR="00D90E23">
        <w:rPr>
          <w:sz w:val="26"/>
          <w:szCs w:val="26"/>
        </w:rPr>
        <w:t xml:space="preserve">ства и детства на учете  стоит 4 </w:t>
      </w:r>
      <w:r w:rsidRPr="00A84DB7">
        <w:rPr>
          <w:sz w:val="26"/>
          <w:szCs w:val="26"/>
        </w:rPr>
        <w:t xml:space="preserve">кризисных  семей,  в них </w:t>
      </w:r>
      <w:r w:rsidR="00D90E23">
        <w:rPr>
          <w:sz w:val="26"/>
          <w:szCs w:val="26"/>
        </w:rPr>
        <w:t>20</w:t>
      </w:r>
      <w:r>
        <w:rPr>
          <w:sz w:val="26"/>
          <w:szCs w:val="26"/>
        </w:rPr>
        <w:t xml:space="preserve"> детей.</w:t>
      </w:r>
    </w:p>
    <w:p w:rsidR="009D6727" w:rsidRPr="00F25EA8" w:rsidRDefault="009D6727" w:rsidP="009D6727">
      <w:pPr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поселении</w:t>
      </w:r>
      <w:r w:rsidRPr="00F25EA8">
        <w:rPr>
          <w:sz w:val="26"/>
          <w:szCs w:val="26"/>
        </w:rPr>
        <w:t xml:space="preserve"> </w:t>
      </w:r>
      <w:r w:rsidR="0007719E" w:rsidRPr="0007719E">
        <w:rPr>
          <w:sz w:val="26"/>
          <w:szCs w:val="26"/>
        </w:rPr>
        <w:t>766</w:t>
      </w:r>
      <w:r w:rsidRPr="00F25EA8">
        <w:rPr>
          <w:sz w:val="26"/>
          <w:szCs w:val="26"/>
        </w:rPr>
        <w:t xml:space="preserve"> человек старше трудоспособного возраста, состоят на обслуживании в отделениях социального обслуживания на дому </w:t>
      </w:r>
      <w:r>
        <w:rPr>
          <w:sz w:val="26"/>
          <w:szCs w:val="26"/>
        </w:rPr>
        <w:t xml:space="preserve">68 </w:t>
      </w:r>
      <w:r w:rsidRPr="00E8163A">
        <w:rPr>
          <w:sz w:val="26"/>
          <w:szCs w:val="26"/>
        </w:rPr>
        <w:t>чел.</w:t>
      </w:r>
      <w:r>
        <w:rPr>
          <w:sz w:val="26"/>
          <w:szCs w:val="26"/>
        </w:rPr>
        <w:t xml:space="preserve"> </w:t>
      </w:r>
      <w:r w:rsidRPr="00D877C0">
        <w:rPr>
          <w:sz w:val="26"/>
          <w:szCs w:val="26"/>
        </w:rPr>
        <w:t xml:space="preserve">Их обслуживает </w:t>
      </w:r>
      <w:r>
        <w:rPr>
          <w:sz w:val="26"/>
          <w:szCs w:val="26"/>
        </w:rPr>
        <w:t xml:space="preserve">6 </w:t>
      </w:r>
      <w:r w:rsidRPr="00F25EA8">
        <w:rPr>
          <w:sz w:val="26"/>
          <w:szCs w:val="26"/>
        </w:rPr>
        <w:t xml:space="preserve">социальных работников. Каждый социальный работник оказывает клиенту социальной службы не менее 9 услуг. </w:t>
      </w:r>
    </w:p>
    <w:p w:rsidR="009D6727" w:rsidRPr="00F25EA8" w:rsidRDefault="009D6727" w:rsidP="009D6727">
      <w:pPr>
        <w:ind w:firstLine="539"/>
        <w:jc w:val="both"/>
        <w:rPr>
          <w:rFonts w:ascii="Calibri" w:hAnsi="Calibri"/>
          <w:sz w:val="26"/>
          <w:szCs w:val="26"/>
        </w:rPr>
      </w:pPr>
    </w:p>
    <w:p w:rsidR="009D6727" w:rsidRDefault="009D6727" w:rsidP="009D6727">
      <w:pPr>
        <w:ind w:firstLine="539"/>
        <w:jc w:val="both"/>
        <w:rPr>
          <w:sz w:val="28"/>
          <w:szCs w:val="28"/>
        </w:rPr>
      </w:pPr>
    </w:p>
    <w:p w:rsidR="009D6727" w:rsidRDefault="009D6727" w:rsidP="009D6727">
      <w:pPr>
        <w:spacing w:line="360" w:lineRule="auto"/>
        <w:ind w:firstLine="539"/>
        <w:jc w:val="both"/>
        <w:rPr>
          <w:sz w:val="28"/>
          <w:szCs w:val="28"/>
        </w:rPr>
      </w:pPr>
    </w:p>
    <w:p w:rsidR="009D6727" w:rsidRDefault="009D6727" w:rsidP="009D6727">
      <w:pPr>
        <w:spacing w:line="360" w:lineRule="auto"/>
        <w:ind w:firstLine="539"/>
        <w:jc w:val="both"/>
        <w:rPr>
          <w:sz w:val="28"/>
          <w:szCs w:val="28"/>
        </w:rPr>
      </w:pPr>
    </w:p>
    <w:p w:rsidR="009D6727" w:rsidRDefault="009D6727" w:rsidP="009D6727">
      <w:pPr>
        <w:jc w:val="both"/>
        <w:rPr>
          <w:rFonts w:cs="Calibri"/>
          <w:sz w:val="22"/>
          <w:szCs w:val="22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both"/>
        <w:rPr>
          <w:sz w:val="26"/>
          <w:szCs w:val="26"/>
        </w:rPr>
      </w:pP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 № 2</w:t>
      </w: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к  Постановлению  </w:t>
      </w:r>
    </w:p>
    <w:p w:rsidR="009D6727" w:rsidRDefault="009D6727" w:rsidP="009D67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</w:t>
      </w:r>
      <w:r w:rsidRPr="006F3670">
        <w:rPr>
          <w:sz w:val="22"/>
          <w:szCs w:val="22"/>
        </w:rPr>
        <w:t>2</w:t>
      </w:r>
      <w:r w:rsidR="00D90E23">
        <w:rPr>
          <w:sz w:val="22"/>
          <w:szCs w:val="22"/>
        </w:rPr>
        <w:t>5</w:t>
      </w:r>
      <w:r>
        <w:rPr>
          <w:sz w:val="22"/>
          <w:szCs w:val="22"/>
        </w:rPr>
        <w:t>.10.202</w:t>
      </w:r>
      <w:r w:rsidR="00D90E23">
        <w:rPr>
          <w:sz w:val="22"/>
          <w:szCs w:val="22"/>
        </w:rPr>
        <w:t>3</w:t>
      </w:r>
      <w:r>
        <w:rPr>
          <w:sz w:val="22"/>
          <w:szCs w:val="22"/>
        </w:rPr>
        <w:t xml:space="preserve"> № 9</w:t>
      </w:r>
      <w:r w:rsidR="00D90E23">
        <w:rPr>
          <w:sz w:val="22"/>
          <w:szCs w:val="22"/>
        </w:rPr>
        <w:t>3</w:t>
      </w:r>
    </w:p>
    <w:p w:rsidR="009D6727" w:rsidRDefault="009D6727" w:rsidP="009D6727">
      <w:pPr>
        <w:jc w:val="right"/>
        <w:rPr>
          <w:sz w:val="22"/>
          <w:szCs w:val="22"/>
        </w:rPr>
      </w:pPr>
    </w:p>
    <w:p w:rsidR="009D6727" w:rsidRPr="00043673" w:rsidRDefault="009D6727" w:rsidP="009D6727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>Пояснительная записка</w:t>
      </w:r>
    </w:p>
    <w:p w:rsidR="009D6727" w:rsidRPr="00043673" w:rsidRDefault="009D6727" w:rsidP="009D6727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к прогнозу социально-экономического развития </w:t>
      </w:r>
    </w:p>
    <w:p w:rsidR="009D6727" w:rsidRPr="00043673" w:rsidRDefault="009D6727" w:rsidP="009D6727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сельского поселения Среднее Аверкино </w:t>
      </w:r>
    </w:p>
    <w:p w:rsidR="009D6727" w:rsidRPr="00043673" w:rsidRDefault="009D6727" w:rsidP="009D6727">
      <w:pPr>
        <w:ind w:left="-180" w:firstLine="360"/>
        <w:jc w:val="center"/>
        <w:rPr>
          <w:b/>
          <w:sz w:val="26"/>
          <w:szCs w:val="26"/>
        </w:rPr>
      </w:pPr>
      <w:r w:rsidRPr="00043673">
        <w:rPr>
          <w:b/>
          <w:sz w:val="26"/>
          <w:szCs w:val="26"/>
        </w:rPr>
        <w:t xml:space="preserve"> муниципального района Похвистневский на  20</w:t>
      </w:r>
      <w:r>
        <w:rPr>
          <w:b/>
          <w:sz w:val="26"/>
          <w:szCs w:val="26"/>
        </w:rPr>
        <w:t>2</w:t>
      </w:r>
      <w:r w:rsidR="00D90E23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 w:rsidRPr="00043673">
        <w:rPr>
          <w:b/>
          <w:sz w:val="26"/>
          <w:szCs w:val="26"/>
        </w:rPr>
        <w:t>- 20</w:t>
      </w:r>
      <w:r>
        <w:rPr>
          <w:b/>
          <w:sz w:val="26"/>
          <w:szCs w:val="26"/>
        </w:rPr>
        <w:t>2</w:t>
      </w:r>
      <w:r w:rsidR="00D90E2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proofErr w:type="spellStart"/>
      <w:r w:rsidRPr="00043673">
        <w:rPr>
          <w:b/>
          <w:sz w:val="26"/>
          <w:szCs w:val="26"/>
        </w:rPr>
        <w:t>г.</w:t>
      </w:r>
      <w:proofErr w:type="gramStart"/>
      <w:r w:rsidRPr="00043673">
        <w:rPr>
          <w:b/>
          <w:sz w:val="26"/>
          <w:szCs w:val="26"/>
        </w:rPr>
        <w:t>г</w:t>
      </w:r>
      <w:proofErr w:type="spellEnd"/>
      <w:proofErr w:type="gramEnd"/>
      <w:r w:rsidRPr="00043673">
        <w:rPr>
          <w:b/>
          <w:sz w:val="26"/>
          <w:szCs w:val="26"/>
        </w:rPr>
        <w:t>.</w:t>
      </w:r>
    </w:p>
    <w:p w:rsidR="009D6727" w:rsidRPr="00043673" w:rsidRDefault="009D6727" w:rsidP="009D6727">
      <w:pPr>
        <w:ind w:left="-180" w:firstLine="360"/>
        <w:jc w:val="center"/>
        <w:rPr>
          <w:sz w:val="26"/>
          <w:szCs w:val="26"/>
        </w:rPr>
      </w:pPr>
    </w:p>
    <w:p w:rsidR="009D6727" w:rsidRPr="00043673" w:rsidRDefault="009D6727" w:rsidP="009D6727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развития экономики поселения в среднесрочной перспективе определяется тенденциями развития в предшествующий период, а также внешними и внутренними условиями и факторами, влияющими на экономическое развитие в прогнозируемом периоде.</w:t>
      </w:r>
    </w:p>
    <w:p w:rsidR="009D6727" w:rsidRPr="00043673" w:rsidRDefault="009D6727" w:rsidP="009D6727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базируется на сценарных условиях развития экономики  Самарской области, скорректированных на особенности и внутренние возможности поселения, и учитывает намерения предприятий и организаций поселений  по своему развитию.</w:t>
      </w:r>
    </w:p>
    <w:p w:rsidR="009D6727" w:rsidRPr="00043673" w:rsidRDefault="009D6727" w:rsidP="009D6727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Прогноз на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4</w:t>
      </w:r>
      <w:r w:rsidRPr="00043673">
        <w:rPr>
          <w:sz w:val="26"/>
          <w:szCs w:val="26"/>
        </w:rPr>
        <w:t xml:space="preserve"> - 20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6</w:t>
      </w:r>
      <w:r w:rsidRPr="00043673">
        <w:rPr>
          <w:sz w:val="26"/>
          <w:szCs w:val="26"/>
        </w:rPr>
        <w:t xml:space="preserve"> годы разработан в двух вариантах.</w:t>
      </w:r>
    </w:p>
    <w:p w:rsidR="009D6727" w:rsidRPr="00043673" w:rsidRDefault="009D6727" w:rsidP="009D6727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1 - умеренный, исходит из относительно устойчивой, но по отношению с текущим периодом несколько менее благоприятной комбинации внешних и внутренних условий.</w:t>
      </w:r>
    </w:p>
    <w:p w:rsidR="009D6727" w:rsidRPr="00043673" w:rsidRDefault="009D6727" w:rsidP="009D6727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Вариант 2 - исходит из достаточно благоприятного сочетания внешних и внутренних факторов развития экономики поселения.</w:t>
      </w:r>
    </w:p>
    <w:p w:rsidR="009D6727" w:rsidRPr="00043673" w:rsidRDefault="009D6727" w:rsidP="009D6727">
      <w:pPr>
        <w:ind w:left="-180" w:firstLine="36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Демографическая ситуация характеризуется следующими  показателями.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Среднегодовая численность населения  сельского поселения Среднее Аверкино  по  состоянию  на  01.01.</w:t>
      </w:r>
      <w:r>
        <w:rPr>
          <w:sz w:val="26"/>
          <w:szCs w:val="26"/>
        </w:rPr>
        <w:t>202</w:t>
      </w:r>
      <w:r w:rsidR="00D90E23">
        <w:rPr>
          <w:sz w:val="26"/>
          <w:szCs w:val="26"/>
        </w:rPr>
        <w:t>3</w:t>
      </w:r>
      <w:r>
        <w:rPr>
          <w:sz w:val="26"/>
          <w:szCs w:val="26"/>
        </w:rPr>
        <w:t xml:space="preserve"> г. </w:t>
      </w:r>
      <w:r w:rsidRPr="00043673">
        <w:rPr>
          <w:sz w:val="26"/>
          <w:szCs w:val="26"/>
        </w:rPr>
        <w:t xml:space="preserve">составила  </w:t>
      </w:r>
      <w:r w:rsidRPr="0007719E">
        <w:rPr>
          <w:sz w:val="26"/>
          <w:szCs w:val="26"/>
        </w:rPr>
        <w:t>2</w:t>
      </w:r>
      <w:r w:rsidR="00060766" w:rsidRPr="0007719E">
        <w:rPr>
          <w:sz w:val="26"/>
          <w:szCs w:val="26"/>
        </w:rPr>
        <w:t>635</w:t>
      </w:r>
      <w:r w:rsidRPr="006C267C">
        <w:rPr>
          <w:color w:val="FF0000"/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 человек.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</w:t>
      </w:r>
      <w:r w:rsidRPr="00E33C8B">
        <w:rPr>
          <w:sz w:val="26"/>
          <w:szCs w:val="26"/>
        </w:rPr>
        <w:t>За  202</w:t>
      </w:r>
      <w:r w:rsidR="00D90E23">
        <w:rPr>
          <w:sz w:val="26"/>
          <w:szCs w:val="26"/>
        </w:rPr>
        <w:t>3</w:t>
      </w:r>
      <w:r w:rsidRPr="00E33C8B">
        <w:rPr>
          <w:sz w:val="26"/>
          <w:szCs w:val="26"/>
        </w:rPr>
        <w:t xml:space="preserve">  год  среднегодовая численность населения поселения уменьшилась  на </w:t>
      </w:r>
      <w:r w:rsidR="00D90BA5" w:rsidRPr="00D90BA5">
        <w:rPr>
          <w:sz w:val="26"/>
          <w:szCs w:val="26"/>
        </w:rPr>
        <w:t>73</w:t>
      </w:r>
      <w:r w:rsidRPr="00974183">
        <w:rPr>
          <w:sz w:val="26"/>
          <w:szCs w:val="26"/>
        </w:rPr>
        <w:t xml:space="preserve"> чел. Среднегодовая  численность  населения  к  202</w:t>
      </w:r>
      <w:r w:rsidR="00D90E23">
        <w:rPr>
          <w:sz w:val="26"/>
          <w:szCs w:val="26"/>
        </w:rPr>
        <w:t>6</w:t>
      </w:r>
      <w:r w:rsidRPr="00974183">
        <w:rPr>
          <w:sz w:val="26"/>
          <w:szCs w:val="26"/>
        </w:rPr>
        <w:t xml:space="preserve">  году по сравнению с 202</w:t>
      </w:r>
      <w:r w:rsidR="00D90E23">
        <w:rPr>
          <w:sz w:val="26"/>
          <w:szCs w:val="26"/>
        </w:rPr>
        <w:t>3</w:t>
      </w:r>
      <w:r w:rsidRPr="00974183">
        <w:rPr>
          <w:sz w:val="26"/>
          <w:szCs w:val="26"/>
        </w:rPr>
        <w:t xml:space="preserve"> годом  по  первому  варианту уменьшится на </w:t>
      </w:r>
      <w:r w:rsidRPr="0007719E">
        <w:rPr>
          <w:sz w:val="26"/>
          <w:szCs w:val="26"/>
        </w:rPr>
        <w:t xml:space="preserve">35 </w:t>
      </w:r>
      <w:r w:rsidRPr="00974183">
        <w:rPr>
          <w:sz w:val="26"/>
          <w:szCs w:val="26"/>
        </w:rPr>
        <w:t xml:space="preserve">человек и по второму варианту уменьшится на </w:t>
      </w:r>
      <w:r w:rsidRPr="0007719E">
        <w:rPr>
          <w:sz w:val="26"/>
          <w:szCs w:val="26"/>
        </w:rPr>
        <w:t>20  ч</w:t>
      </w:r>
      <w:r w:rsidRPr="00974183">
        <w:rPr>
          <w:sz w:val="26"/>
          <w:szCs w:val="26"/>
        </w:rPr>
        <w:t>еловек.</w:t>
      </w:r>
    </w:p>
    <w:p w:rsidR="009D6727" w:rsidRPr="000D1CFF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 возрастной  структуре  произойдут  следующие    изменения:  доля  детей  и  подростков будет уменьшаться  и в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6</w:t>
      </w:r>
      <w:r w:rsidRPr="00043673">
        <w:rPr>
          <w:sz w:val="26"/>
          <w:szCs w:val="26"/>
        </w:rPr>
        <w:t xml:space="preserve"> году достигнет </w:t>
      </w:r>
      <w:r w:rsidRPr="00D90BA5">
        <w:rPr>
          <w:sz w:val="26"/>
          <w:szCs w:val="26"/>
        </w:rPr>
        <w:t>20</w:t>
      </w:r>
      <w:r w:rsidRPr="00FA13A0">
        <w:rPr>
          <w:sz w:val="26"/>
          <w:szCs w:val="26"/>
        </w:rPr>
        <w:t xml:space="preserve"> </w:t>
      </w:r>
      <w:r w:rsidRPr="000D1CFF">
        <w:rPr>
          <w:sz w:val="26"/>
          <w:szCs w:val="26"/>
        </w:rPr>
        <w:t xml:space="preserve">%  от среднегодовой  численности населения,  доля   лиц  старше  трудоспособного  возраста   уменьшится </w:t>
      </w:r>
      <w:r w:rsidRPr="00FA13A0">
        <w:rPr>
          <w:sz w:val="26"/>
          <w:szCs w:val="26"/>
        </w:rPr>
        <w:t xml:space="preserve">на </w:t>
      </w:r>
      <w:r w:rsidRPr="00D90BA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FA13A0">
        <w:rPr>
          <w:sz w:val="26"/>
          <w:szCs w:val="26"/>
        </w:rPr>
        <w:t>%</w:t>
      </w:r>
      <w:r w:rsidRPr="000D1CFF">
        <w:rPr>
          <w:sz w:val="26"/>
          <w:szCs w:val="26"/>
        </w:rPr>
        <w:t xml:space="preserve"> 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Число   </w:t>
      </w:r>
      <w:proofErr w:type="gramStart"/>
      <w:r w:rsidRPr="00043673">
        <w:rPr>
          <w:sz w:val="26"/>
          <w:szCs w:val="26"/>
        </w:rPr>
        <w:t>умерших</w:t>
      </w:r>
      <w:proofErr w:type="gramEnd"/>
      <w:r w:rsidRPr="00043673">
        <w:rPr>
          <w:sz w:val="26"/>
          <w:szCs w:val="26"/>
        </w:rPr>
        <w:t xml:space="preserve">  по  поселению   в 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 году  превысило  число  родившихся </w:t>
      </w:r>
      <w:r w:rsidRPr="004B466D">
        <w:rPr>
          <w:sz w:val="26"/>
          <w:szCs w:val="26"/>
        </w:rPr>
        <w:t xml:space="preserve">на </w:t>
      </w:r>
      <w:r w:rsidRPr="00FA13A0">
        <w:rPr>
          <w:sz w:val="26"/>
          <w:szCs w:val="26"/>
        </w:rPr>
        <w:t xml:space="preserve"> </w:t>
      </w:r>
      <w:r w:rsidR="00D90BA5" w:rsidRPr="00D90BA5">
        <w:rPr>
          <w:sz w:val="26"/>
          <w:szCs w:val="26"/>
        </w:rPr>
        <w:t>2</w:t>
      </w:r>
      <w:r w:rsidR="00D90BA5" w:rsidRPr="00D90BA5">
        <w:rPr>
          <w:sz w:val="26"/>
          <w:szCs w:val="26"/>
        </w:rPr>
        <w:t>3</w:t>
      </w:r>
      <w:r w:rsidRPr="00FA13A0">
        <w:rPr>
          <w:sz w:val="26"/>
          <w:szCs w:val="26"/>
        </w:rPr>
        <w:t>ч</w:t>
      </w:r>
      <w:r w:rsidRPr="00043673">
        <w:rPr>
          <w:sz w:val="26"/>
          <w:szCs w:val="26"/>
        </w:rPr>
        <w:t>ел</w:t>
      </w:r>
      <w:r>
        <w:rPr>
          <w:sz w:val="26"/>
          <w:szCs w:val="26"/>
        </w:rPr>
        <w:t>овека.</w:t>
      </w:r>
    </w:p>
    <w:p w:rsidR="009D6727" w:rsidRPr="00043673" w:rsidRDefault="009D6727" w:rsidP="00D90E23">
      <w:pPr>
        <w:ind w:firstLine="70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Прогнозируется сокращение смертности населения  по второму варианту. В результате реализации мер демографической и социальной политики, прогнозируется  увеличение  рождаемости.     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В  прогнозируемом  периоде,  в  сфере  народонаселения  остаются  долговременными  следующие   проблемы: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низкий  уровень  рождаемости,  ориентация  семей  на   малодетность;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неудовлетворительное  состояние  здоровья  населения,  низкий  уровень  культуры  здоровья  и  здорового  образа  жизни;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высокая   смертность  населения,  особенно  в  трудоспособном  возрасте,  что  приводит  к  снижению  продолжительности  жизни;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>- превышение  доли  пожилого  населения района  над  долей  детей  и  подростков  в  общей  численности  населения.</w:t>
      </w:r>
    </w:p>
    <w:p w:rsidR="009D6727" w:rsidRPr="00043673" w:rsidRDefault="009D6727" w:rsidP="009D6727">
      <w:pPr>
        <w:ind w:firstLine="708"/>
        <w:jc w:val="both"/>
        <w:rPr>
          <w:sz w:val="26"/>
          <w:szCs w:val="26"/>
        </w:rPr>
      </w:pPr>
      <w:proofErr w:type="gramStart"/>
      <w:r w:rsidRPr="00043673">
        <w:rPr>
          <w:sz w:val="26"/>
          <w:szCs w:val="26"/>
        </w:rPr>
        <w:t xml:space="preserve">В целях улучшения демографической ситуации,  кроме государственных мер (программы по улучшению жилищных условий молодым семьям,  увеличение выплат  </w:t>
      </w:r>
      <w:r w:rsidRPr="00043673">
        <w:rPr>
          <w:sz w:val="26"/>
          <w:szCs w:val="26"/>
        </w:rPr>
        <w:lastRenderedPageBreak/>
        <w:t>при рождении детей и ежемесячных пособий на детей, предоставление льгот по оплате за содержание в дошкольном учреждении за второго и последующих детей, детей из малообеспеченных семей)   утверждены мероприятия по поддержке семей с детьми различных категорий.</w:t>
      </w:r>
      <w:proofErr w:type="gramEnd"/>
    </w:p>
    <w:p w:rsidR="009D6727" w:rsidRPr="00D53582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</w:t>
      </w:r>
      <w:r w:rsidRPr="00D53582">
        <w:rPr>
          <w:sz w:val="26"/>
          <w:szCs w:val="26"/>
        </w:rPr>
        <w:t>Среднегодовая   численность  трудовых ресурсов составила в 202</w:t>
      </w:r>
      <w:r w:rsidR="00D90E23">
        <w:rPr>
          <w:sz w:val="26"/>
          <w:szCs w:val="26"/>
        </w:rPr>
        <w:t>3</w:t>
      </w:r>
      <w:r w:rsidRPr="00D53582">
        <w:rPr>
          <w:sz w:val="26"/>
          <w:szCs w:val="26"/>
        </w:rPr>
        <w:t xml:space="preserve"> г</w:t>
      </w:r>
      <w:r w:rsidRPr="00974183">
        <w:rPr>
          <w:sz w:val="26"/>
          <w:szCs w:val="26"/>
        </w:rPr>
        <w:t>.- 1594 человека, в 202</w:t>
      </w:r>
      <w:r w:rsidR="00D90E23"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г. прогнозируется увеличение численности трудовых ресурсов на 0,3 % по сравнению с 202</w:t>
      </w:r>
      <w:r w:rsidR="00D90E23">
        <w:rPr>
          <w:sz w:val="26"/>
          <w:szCs w:val="26"/>
        </w:rPr>
        <w:t>4</w:t>
      </w:r>
      <w:r w:rsidRPr="00974183">
        <w:rPr>
          <w:sz w:val="26"/>
          <w:szCs w:val="26"/>
        </w:rPr>
        <w:t xml:space="preserve"> г. и составит 1600 человек,  к 202</w:t>
      </w:r>
      <w:r w:rsidR="00D90E23">
        <w:rPr>
          <w:sz w:val="26"/>
          <w:szCs w:val="26"/>
        </w:rPr>
        <w:t>6</w:t>
      </w:r>
      <w:r w:rsidRPr="00974183">
        <w:rPr>
          <w:sz w:val="26"/>
          <w:szCs w:val="26"/>
        </w:rPr>
        <w:t xml:space="preserve"> году численность  трудовых ресурсов составит 1605 человек.</w:t>
      </w:r>
    </w:p>
    <w:p w:rsidR="009D6727" w:rsidRPr="00D53582" w:rsidRDefault="009D6727" w:rsidP="009D6727">
      <w:pPr>
        <w:jc w:val="both"/>
        <w:rPr>
          <w:sz w:val="26"/>
          <w:szCs w:val="26"/>
        </w:rPr>
      </w:pPr>
      <w:r w:rsidRPr="00D53582">
        <w:rPr>
          <w:sz w:val="26"/>
          <w:szCs w:val="26"/>
        </w:rPr>
        <w:t xml:space="preserve">      Среднегодовая численность  занятых  в экономике в 202</w:t>
      </w:r>
      <w:r w:rsidR="00D90E23">
        <w:rPr>
          <w:sz w:val="26"/>
          <w:szCs w:val="26"/>
        </w:rPr>
        <w:t>4</w:t>
      </w:r>
      <w:r w:rsidRPr="00D53582">
        <w:rPr>
          <w:sz w:val="26"/>
          <w:szCs w:val="26"/>
        </w:rPr>
        <w:t xml:space="preserve"> г. – </w:t>
      </w:r>
      <w:r w:rsidRPr="00974183">
        <w:rPr>
          <w:sz w:val="26"/>
          <w:szCs w:val="26"/>
        </w:rPr>
        <w:t>1463 человека</w:t>
      </w:r>
      <w:r w:rsidR="00D90E23">
        <w:rPr>
          <w:sz w:val="26"/>
          <w:szCs w:val="26"/>
        </w:rPr>
        <w:t xml:space="preserve">,  </w:t>
      </w:r>
      <w:r w:rsidRPr="00974183">
        <w:rPr>
          <w:sz w:val="26"/>
          <w:szCs w:val="26"/>
        </w:rPr>
        <w:t>к  202</w:t>
      </w:r>
      <w:r w:rsidR="00D90E23">
        <w:rPr>
          <w:sz w:val="26"/>
          <w:szCs w:val="26"/>
        </w:rPr>
        <w:t>6</w:t>
      </w:r>
      <w:r w:rsidRPr="00974183">
        <w:rPr>
          <w:sz w:val="26"/>
          <w:szCs w:val="26"/>
        </w:rPr>
        <w:t xml:space="preserve"> г. численность  занятых  в экономике достигнет по   первому варианту 1475 человек и по второму варианту 148</w:t>
      </w:r>
      <w:r>
        <w:rPr>
          <w:sz w:val="26"/>
          <w:szCs w:val="26"/>
        </w:rPr>
        <w:t>5</w:t>
      </w:r>
      <w:r w:rsidRPr="00974183">
        <w:rPr>
          <w:sz w:val="26"/>
          <w:szCs w:val="26"/>
        </w:rPr>
        <w:t xml:space="preserve"> человек.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Среднегодовая   численность  безработных зарегистрированных в службе занятости в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г. составила </w:t>
      </w:r>
      <w:r w:rsidR="00D90E23">
        <w:rPr>
          <w:sz w:val="26"/>
          <w:szCs w:val="26"/>
        </w:rPr>
        <w:t>10</w:t>
      </w:r>
      <w:r w:rsidRPr="00A84DB7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человек. </w:t>
      </w:r>
      <w:r>
        <w:rPr>
          <w:sz w:val="26"/>
          <w:szCs w:val="26"/>
        </w:rPr>
        <w:t>П</w:t>
      </w:r>
      <w:r w:rsidRPr="00043673">
        <w:rPr>
          <w:sz w:val="26"/>
          <w:szCs w:val="26"/>
        </w:rPr>
        <w:t xml:space="preserve">рогнозируется </w:t>
      </w:r>
      <w:r>
        <w:rPr>
          <w:sz w:val="26"/>
          <w:szCs w:val="26"/>
        </w:rPr>
        <w:t>д</w:t>
      </w:r>
      <w:r w:rsidRPr="00043673">
        <w:rPr>
          <w:sz w:val="26"/>
          <w:szCs w:val="26"/>
        </w:rPr>
        <w:t>альнейш</w:t>
      </w:r>
      <w:r>
        <w:rPr>
          <w:sz w:val="26"/>
          <w:szCs w:val="26"/>
        </w:rPr>
        <w:t>ий рост безработицы из-за сезонного характера работы в сельскохозяйственных организациях</w:t>
      </w:r>
      <w:r w:rsidRPr="00043673">
        <w:rPr>
          <w:sz w:val="26"/>
          <w:szCs w:val="26"/>
        </w:rPr>
        <w:t>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В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в поселении в сфере предпринимательства занято </w:t>
      </w:r>
      <w:r w:rsidRPr="004B466D">
        <w:rPr>
          <w:sz w:val="26"/>
          <w:szCs w:val="26"/>
        </w:rPr>
        <w:t xml:space="preserve">7 </w:t>
      </w:r>
      <w:r w:rsidRPr="00043673">
        <w:rPr>
          <w:sz w:val="26"/>
          <w:szCs w:val="26"/>
        </w:rPr>
        <w:t>индивидуальных предпринимателей.</w:t>
      </w:r>
      <w:r w:rsidRPr="00043673">
        <w:rPr>
          <w:color w:val="000000"/>
          <w:sz w:val="26"/>
          <w:szCs w:val="26"/>
        </w:rPr>
        <w:t xml:space="preserve"> В предстоящем периоде большое внимание будет уделяться содействию развитию малого и среднего бизнеса, который в сложившихся условиях имеет большие возможности по поддержке и развитию системы рабочих мест, повышению предпринимательской инициативы населения.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Численность занятых в государственных и муниципальном </w:t>
      </w:r>
      <w:proofErr w:type="gramStart"/>
      <w:r w:rsidRPr="00043673">
        <w:rPr>
          <w:sz w:val="26"/>
          <w:szCs w:val="26"/>
        </w:rPr>
        <w:t>секторах</w:t>
      </w:r>
      <w:proofErr w:type="gramEnd"/>
      <w:r w:rsidRPr="00043673">
        <w:rPr>
          <w:sz w:val="26"/>
          <w:szCs w:val="26"/>
        </w:rPr>
        <w:t xml:space="preserve"> экономики, органах местного самоуправления планируется на уровне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г.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На сегодняшний день в поселении насчитывается 2 с/х предприятия, </w:t>
      </w:r>
      <w:r>
        <w:rPr>
          <w:sz w:val="26"/>
          <w:szCs w:val="26"/>
        </w:rPr>
        <w:t>6</w:t>
      </w:r>
      <w:r w:rsidRPr="00043673">
        <w:rPr>
          <w:sz w:val="26"/>
          <w:szCs w:val="26"/>
        </w:rPr>
        <w:t xml:space="preserve"> крестья</w:t>
      </w:r>
      <w:r>
        <w:rPr>
          <w:sz w:val="26"/>
          <w:szCs w:val="26"/>
        </w:rPr>
        <w:t>нских фермерских хозяйства  и 1</w:t>
      </w:r>
      <w:r w:rsidR="0007719E">
        <w:rPr>
          <w:sz w:val="26"/>
          <w:szCs w:val="26"/>
        </w:rPr>
        <w:t xml:space="preserve">185 </w:t>
      </w:r>
      <w:r w:rsidRPr="00043673">
        <w:rPr>
          <w:sz w:val="26"/>
          <w:szCs w:val="26"/>
        </w:rPr>
        <w:t xml:space="preserve">личных подсобных хозяйств. </w:t>
      </w:r>
    </w:p>
    <w:p w:rsidR="009D6727" w:rsidRPr="00BD7118" w:rsidRDefault="009D6727" w:rsidP="009D6727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>За  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BD7118">
        <w:rPr>
          <w:sz w:val="26"/>
          <w:szCs w:val="26"/>
        </w:rPr>
        <w:t xml:space="preserve"> г.  объем  производства   валовой  продукции      по  сельскому  хозяйству     во  всех  категориях  хозяйств составил  </w:t>
      </w:r>
      <w:r w:rsidR="009B3B2F" w:rsidRPr="009B3B2F">
        <w:rPr>
          <w:rFonts w:eastAsia="Arial Unicode MS"/>
          <w:kern w:val="2"/>
          <w:sz w:val="26"/>
          <w:szCs w:val="26"/>
        </w:rPr>
        <w:t>140,6</w:t>
      </w:r>
      <w:r w:rsidRPr="009B3B2F">
        <w:rPr>
          <w:rFonts w:eastAsia="Arial Unicode MS"/>
          <w:kern w:val="2"/>
          <w:sz w:val="26"/>
          <w:szCs w:val="26"/>
        </w:rPr>
        <w:t xml:space="preserve"> </w:t>
      </w:r>
      <w:r w:rsidRPr="009B3B2F">
        <w:rPr>
          <w:sz w:val="26"/>
          <w:szCs w:val="26"/>
        </w:rPr>
        <w:t xml:space="preserve">млн. руб., </w:t>
      </w:r>
      <w:r w:rsidR="009B3B2F" w:rsidRPr="009B3B2F">
        <w:rPr>
          <w:sz w:val="26"/>
          <w:szCs w:val="26"/>
        </w:rPr>
        <w:t>90,7</w:t>
      </w:r>
      <w:r w:rsidRPr="009B3B2F">
        <w:rPr>
          <w:sz w:val="26"/>
          <w:szCs w:val="26"/>
        </w:rPr>
        <w:t xml:space="preserve"> </w:t>
      </w:r>
      <w:r w:rsidRPr="00991511">
        <w:rPr>
          <w:sz w:val="26"/>
          <w:szCs w:val="26"/>
        </w:rPr>
        <w:t>%</w:t>
      </w:r>
      <w:r w:rsidRPr="00BD7118">
        <w:rPr>
          <w:sz w:val="26"/>
          <w:szCs w:val="26"/>
        </w:rPr>
        <w:t xml:space="preserve">   к   уровню  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2</w:t>
      </w:r>
      <w:r w:rsidRPr="00BD7118">
        <w:rPr>
          <w:sz w:val="26"/>
          <w:szCs w:val="26"/>
        </w:rPr>
        <w:t xml:space="preserve">  года.</w:t>
      </w:r>
    </w:p>
    <w:p w:rsidR="009D6727" w:rsidRPr="00FD6C86" w:rsidRDefault="009D6727" w:rsidP="009D6727">
      <w:pPr>
        <w:jc w:val="both"/>
        <w:rPr>
          <w:sz w:val="26"/>
          <w:szCs w:val="26"/>
        </w:rPr>
      </w:pPr>
      <w:r w:rsidRPr="00BD7118">
        <w:rPr>
          <w:sz w:val="26"/>
          <w:szCs w:val="26"/>
        </w:rPr>
        <w:t xml:space="preserve">      Валовой сбор </w:t>
      </w:r>
      <w:r w:rsidRPr="00FD6C86">
        <w:rPr>
          <w:sz w:val="26"/>
          <w:szCs w:val="26"/>
        </w:rPr>
        <w:t xml:space="preserve">зерновых культур составил </w:t>
      </w:r>
      <w:r w:rsidR="00FD6C86" w:rsidRPr="00FD6C86">
        <w:rPr>
          <w:sz w:val="26"/>
          <w:szCs w:val="26"/>
        </w:rPr>
        <w:t>2690</w:t>
      </w:r>
      <w:r w:rsidRPr="00FD6C86">
        <w:rPr>
          <w:sz w:val="26"/>
          <w:szCs w:val="26"/>
        </w:rPr>
        <w:t xml:space="preserve"> тонн, подсолнечника- 1</w:t>
      </w:r>
      <w:r w:rsidR="00FD6C86" w:rsidRPr="00FD6C86">
        <w:rPr>
          <w:sz w:val="26"/>
          <w:szCs w:val="26"/>
        </w:rPr>
        <w:t>291</w:t>
      </w:r>
      <w:r w:rsidRPr="00FD6C86">
        <w:rPr>
          <w:sz w:val="26"/>
          <w:szCs w:val="26"/>
        </w:rPr>
        <w:t xml:space="preserve"> тонн.</w:t>
      </w:r>
    </w:p>
    <w:p w:rsidR="00FD6C86" w:rsidRPr="00FD6C86" w:rsidRDefault="00FD6C86" w:rsidP="00FD6C86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FD6C86">
        <w:rPr>
          <w:sz w:val="26"/>
          <w:szCs w:val="26"/>
        </w:rPr>
        <w:t>По  состоянию  на  01.10.2023 года  во всех категориях хозяйств поселения  имелось 754 голов крупного  рогатого  скота, из них коров – 251 головы (100%  к  2022 г). В  отчетном  периоде  произведено   молока 1041 тонны (100,2%  к  2022 г).   Мяса  произведено – 59   тонн (95%  к  2022 г). </w:t>
      </w:r>
    </w:p>
    <w:p w:rsidR="009D6727" w:rsidRPr="00043673" w:rsidRDefault="009D6727" w:rsidP="009D6727">
      <w:pPr>
        <w:widowControl w:val="0"/>
        <w:suppressAutoHyphens/>
        <w:ind w:firstLine="54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В рамках национального проекта большое внимание уделяется развитию малых форм хозяйствования: крестьянско-фермерским хозяйствам, гражданам, ведущим личное подсобное хозяйство. Предоставляется государственная поддержка </w:t>
      </w:r>
      <w:proofErr w:type="spellStart"/>
      <w:r w:rsidRPr="00043673">
        <w:rPr>
          <w:sz w:val="26"/>
          <w:szCs w:val="26"/>
        </w:rPr>
        <w:t>сельхозтоваропроизводителям</w:t>
      </w:r>
      <w:proofErr w:type="spellEnd"/>
      <w:r w:rsidRPr="00043673">
        <w:rPr>
          <w:sz w:val="26"/>
          <w:szCs w:val="26"/>
        </w:rPr>
        <w:t>.</w:t>
      </w:r>
    </w:p>
    <w:p w:rsidR="009D6727" w:rsidRDefault="009D6727" w:rsidP="009D6727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Первый вариант прогноза развития сельского хозяйства в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4</w:t>
      </w:r>
      <w:r w:rsidRPr="00043673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годах предполагает    рост количественных параметров развития отрасли к уровню 20</w:t>
      </w:r>
      <w:r>
        <w:rPr>
          <w:sz w:val="26"/>
          <w:szCs w:val="26"/>
        </w:rPr>
        <w:t>2</w:t>
      </w:r>
      <w:r w:rsidR="00D90E23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года, умеренную кредитную политику, а также невысокие темпы обновления материально-технической базы агропромышленного комплекса. </w:t>
      </w:r>
    </w:p>
    <w:p w:rsidR="009D6727" w:rsidRPr="00043673" w:rsidRDefault="009D6727" w:rsidP="009D6727">
      <w:pPr>
        <w:ind w:firstLine="72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Второй вариант прогноза базируется на активизации кредитования </w:t>
      </w:r>
      <w:proofErr w:type="spellStart"/>
      <w:r w:rsidRPr="00043673">
        <w:rPr>
          <w:sz w:val="26"/>
          <w:szCs w:val="26"/>
        </w:rPr>
        <w:t>сельхозтоваропроизводителей</w:t>
      </w:r>
      <w:proofErr w:type="spellEnd"/>
      <w:r w:rsidRPr="00043673">
        <w:rPr>
          <w:sz w:val="26"/>
          <w:szCs w:val="26"/>
        </w:rPr>
        <w:t xml:space="preserve">. Реализация областных программ развития мясного скотоводства и семейных животноводческих ферм позволят существенно увеличить собственное производство молока и мяса. </w:t>
      </w:r>
    </w:p>
    <w:p w:rsidR="009D6727" w:rsidRPr="00C428FC" w:rsidRDefault="009D6727" w:rsidP="009D6727">
      <w:pPr>
        <w:ind w:firstLine="708"/>
        <w:jc w:val="both"/>
        <w:rPr>
          <w:sz w:val="26"/>
          <w:szCs w:val="26"/>
        </w:rPr>
      </w:pPr>
      <w:r w:rsidRPr="00C428FC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3</w:t>
      </w:r>
      <w:r>
        <w:rPr>
          <w:sz w:val="26"/>
          <w:szCs w:val="26"/>
        </w:rPr>
        <w:t xml:space="preserve"> году по поселению введен</w:t>
      </w:r>
      <w:r w:rsidRPr="00C428FC">
        <w:rPr>
          <w:sz w:val="26"/>
          <w:szCs w:val="26"/>
        </w:rPr>
        <w:t xml:space="preserve"> в  эксплуатацию</w:t>
      </w:r>
      <w:r>
        <w:rPr>
          <w:sz w:val="26"/>
          <w:szCs w:val="26"/>
        </w:rPr>
        <w:t xml:space="preserve"> </w:t>
      </w:r>
      <w:r w:rsidR="00920EF1" w:rsidRPr="00920EF1">
        <w:rPr>
          <w:sz w:val="26"/>
          <w:szCs w:val="26"/>
        </w:rPr>
        <w:t>7</w:t>
      </w:r>
      <w:r w:rsidRPr="00731466">
        <w:rPr>
          <w:sz w:val="26"/>
          <w:szCs w:val="26"/>
        </w:rPr>
        <w:t xml:space="preserve"> индивидуальны</w:t>
      </w:r>
      <w:r w:rsidR="00920EF1">
        <w:rPr>
          <w:sz w:val="26"/>
          <w:szCs w:val="26"/>
        </w:rPr>
        <w:t>х</w:t>
      </w:r>
      <w:r w:rsidRPr="00731466">
        <w:rPr>
          <w:sz w:val="26"/>
          <w:szCs w:val="26"/>
        </w:rPr>
        <w:t xml:space="preserve"> жил</w:t>
      </w:r>
      <w:r w:rsidR="00920EF1">
        <w:rPr>
          <w:sz w:val="26"/>
          <w:szCs w:val="26"/>
        </w:rPr>
        <w:t>ых</w:t>
      </w:r>
      <w:r>
        <w:rPr>
          <w:sz w:val="26"/>
          <w:szCs w:val="26"/>
        </w:rPr>
        <w:t xml:space="preserve"> дом</w:t>
      </w:r>
      <w:r w:rsidR="00920EF1">
        <w:rPr>
          <w:sz w:val="26"/>
          <w:szCs w:val="26"/>
        </w:rPr>
        <w:t>ов</w:t>
      </w:r>
      <w:r w:rsidRPr="00731466">
        <w:rPr>
          <w:sz w:val="26"/>
          <w:szCs w:val="26"/>
        </w:rPr>
        <w:t xml:space="preserve"> площадью </w:t>
      </w:r>
      <w:r w:rsidR="00920EF1" w:rsidRPr="00920EF1">
        <w:rPr>
          <w:sz w:val="26"/>
          <w:szCs w:val="26"/>
        </w:rPr>
        <w:t>565</w:t>
      </w:r>
      <w:r w:rsidRPr="00731466">
        <w:rPr>
          <w:sz w:val="26"/>
          <w:szCs w:val="26"/>
        </w:rPr>
        <w:t xml:space="preserve"> </w:t>
      </w:r>
      <w:proofErr w:type="spellStart"/>
      <w:r w:rsidRPr="00731466">
        <w:rPr>
          <w:sz w:val="26"/>
          <w:szCs w:val="26"/>
        </w:rPr>
        <w:t>кв.м</w:t>
      </w:r>
      <w:proofErr w:type="spellEnd"/>
      <w:r w:rsidRPr="00731466">
        <w:rPr>
          <w:b/>
          <w:sz w:val="26"/>
          <w:szCs w:val="26"/>
        </w:rPr>
        <w:t>.</w:t>
      </w:r>
      <w:r w:rsidRPr="00731466">
        <w:rPr>
          <w:sz w:val="26"/>
          <w:szCs w:val="26"/>
        </w:rPr>
        <w:t xml:space="preserve">  </w:t>
      </w:r>
      <w:r>
        <w:rPr>
          <w:sz w:val="26"/>
          <w:szCs w:val="26"/>
        </w:rPr>
        <w:t>В</w:t>
      </w:r>
      <w:r w:rsidRPr="00731466">
        <w:rPr>
          <w:sz w:val="26"/>
          <w:szCs w:val="26"/>
        </w:rPr>
        <w:t xml:space="preserve"> 202</w:t>
      </w:r>
      <w:r w:rsidR="0066717D">
        <w:rPr>
          <w:sz w:val="26"/>
          <w:szCs w:val="26"/>
        </w:rPr>
        <w:t>4</w:t>
      </w:r>
      <w:r w:rsidRPr="00C428FC">
        <w:rPr>
          <w:sz w:val="26"/>
          <w:szCs w:val="26"/>
        </w:rPr>
        <w:t xml:space="preserve"> году планируется </w:t>
      </w:r>
      <w:r>
        <w:rPr>
          <w:sz w:val="26"/>
          <w:szCs w:val="26"/>
        </w:rPr>
        <w:t>ввод</w:t>
      </w:r>
      <w:r w:rsidRPr="00C428FC">
        <w:rPr>
          <w:sz w:val="26"/>
          <w:szCs w:val="26"/>
        </w:rPr>
        <w:t xml:space="preserve"> жилья за счет индивидуального строительства до </w:t>
      </w:r>
      <w:r w:rsidR="0066717D">
        <w:rPr>
          <w:sz w:val="26"/>
          <w:szCs w:val="26"/>
        </w:rPr>
        <w:t>5</w:t>
      </w:r>
      <w:r w:rsidRPr="00731466">
        <w:rPr>
          <w:sz w:val="26"/>
          <w:szCs w:val="26"/>
        </w:rPr>
        <w:t xml:space="preserve">00 </w:t>
      </w:r>
      <w:r w:rsidRPr="00C428FC">
        <w:rPr>
          <w:sz w:val="26"/>
          <w:szCs w:val="26"/>
        </w:rPr>
        <w:t xml:space="preserve">кв. м. 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lastRenderedPageBreak/>
        <w:t>      Средняя  обеспеченность  населения  поселения жильем  в 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 году составила  </w:t>
      </w:r>
      <w:r w:rsidRPr="00731466">
        <w:rPr>
          <w:sz w:val="26"/>
          <w:szCs w:val="26"/>
        </w:rPr>
        <w:t>30</w:t>
      </w:r>
      <w:r w:rsidRPr="00043673">
        <w:rPr>
          <w:sz w:val="26"/>
          <w:szCs w:val="26"/>
        </w:rPr>
        <w:t xml:space="preserve"> </w:t>
      </w:r>
      <w:proofErr w:type="spellStart"/>
      <w:r w:rsidRPr="00043673">
        <w:rPr>
          <w:sz w:val="26"/>
          <w:szCs w:val="26"/>
        </w:rPr>
        <w:t>кв.м</w:t>
      </w:r>
      <w:proofErr w:type="spellEnd"/>
      <w:r w:rsidRPr="00043673">
        <w:rPr>
          <w:sz w:val="26"/>
          <w:szCs w:val="26"/>
        </w:rPr>
        <w:t>.  В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4</w:t>
      </w:r>
      <w:r w:rsidRPr="00043673">
        <w:rPr>
          <w:sz w:val="26"/>
          <w:szCs w:val="26"/>
        </w:rPr>
        <w:t xml:space="preserve"> г. средняя обеспеченность населения поселения жильем планируется на уровне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года.</w:t>
      </w:r>
    </w:p>
    <w:p w:rsidR="009D6727" w:rsidRPr="00043673" w:rsidRDefault="009D6727" w:rsidP="009D6727">
      <w:pPr>
        <w:jc w:val="both"/>
        <w:rPr>
          <w:color w:val="111111"/>
          <w:sz w:val="26"/>
          <w:szCs w:val="26"/>
        </w:rPr>
      </w:pPr>
      <w:r>
        <w:rPr>
          <w:sz w:val="26"/>
          <w:szCs w:val="26"/>
        </w:rPr>
        <w:tab/>
      </w:r>
      <w:r w:rsidRPr="00043673">
        <w:rPr>
          <w:sz w:val="26"/>
          <w:szCs w:val="26"/>
        </w:rPr>
        <w:t>В 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4</w:t>
      </w:r>
      <w:r w:rsidRPr="00043673">
        <w:rPr>
          <w:sz w:val="26"/>
          <w:szCs w:val="26"/>
        </w:rPr>
        <w:t xml:space="preserve"> году  прогнозируется объем водопотребления на уровне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г.</w:t>
      </w:r>
    </w:p>
    <w:p w:rsidR="009D6727" w:rsidRPr="00043673" w:rsidRDefault="009D6727" w:rsidP="009D6727">
      <w:pPr>
        <w:ind w:firstLine="708"/>
        <w:jc w:val="both"/>
        <w:rPr>
          <w:bCs/>
          <w:sz w:val="26"/>
          <w:szCs w:val="26"/>
        </w:rPr>
      </w:pPr>
      <w:r w:rsidRPr="00043673">
        <w:rPr>
          <w:sz w:val="26"/>
          <w:szCs w:val="26"/>
        </w:rPr>
        <w:t>Протяженность а</w:t>
      </w:r>
      <w:r>
        <w:rPr>
          <w:sz w:val="26"/>
          <w:szCs w:val="26"/>
        </w:rPr>
        <w:t xml:space="preserve">втомобильных </w:t>
      </w:r>
      <w:r w:rsidRPr="00043673">
        <w:rPr>
          <w:sz w:val="26"/>
          <w:szCs w:val="26"/>
        </w:rPr>
        <w:t>дорог общего пользования местного значения в 20</w:t>
      </w:r>
      <w:r>
        <w:rPr>
          <w:sz w:val="26"/>
          <w:szCs w:val="26"/>
        </w:rPr>
        <w:t>22</w:t>
      </w:r>
      <w:r w:rsidRPr="00043673">
        <w:rPr>
          <w:sz w:val="26"/>
          <w:szCs w:val="26"/>
        </w:rPr>
        <w:t xml:space="preserve"> году составила – </w:t>
      </w:r>
      <w:r>
        <w:rPr>
          <w:sz w:val="26"/>
          <w:szCs w:val="26"/>
        </w:rPr>
        <w:t>200</w:t>
      </w:r>
      <w:r w:rsidRPr="00043673">
        <w:rPr>
          <w:sz w:val="26"/>
          <w:szCs w:val="26"/>
        </w:rPr>
        <w:t xml:space="preserve"> км, в </w:t>
      </w:r>
      <w:proofErr w:type="spellStart"/>
      <w:r w:rsidRPr="00043673">
        <w:rPr>
          <w:sz w:val="26"/>
          <w:szCs w:val="26"/>
        </w:rPr>
        <w:t>т.ч</w:t>
      </w:r>
      <w:proofErr w:type="spellEnd"/>
      <w:r w:rsidRPr="00043673">
        <w:rPr>
          <w:sz w:val="26"/>
          <w:szCs w:val="26"/>
        </w:rPr>
        <w:t xml:space="preserve">. </w:t>
      </w:r>
      <w:r w:rsidRPr="00043673">
        <w:rPr>
          <w:bCs/>
          <w:sz w:val="26"/>
          <w:szCs w:val="26"/>
        </w:rPr>
        <w:t xml:space="preserve">с твердым покрытием – </w:t>
      </w:r>
      <w:r>
        <w:rPr>
          <w:bCs/>
          <w:sz w:val="26"/>
          <w:szCs w:val="26"/>
        </w:rPr>
        <w:t>7,5</w:t>
      </w:r>
      <w:r w:rsidRPr="00043673">
        <w:rPr>
          <w:bCs/>
          <w:sz w:val="26"/>
          <w:szCs w:val="26"/>
        </w:rPr>
        <w:t xml:space="preserve"> км</w:t>
      </w:r>
      <w:r>
        <w:rPr>
          <w:bCs/>
          <w:sz w:val="26"/>
          <w:szCs w:val="26"/>
        </w:rPr>
        <w:t>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В поселении телефонизированы все села. Число абонентов доступа к сети  Интернет, количество пользователей Интернет-</w:t>
      </w:r>
      <w:r w:rsidRPr="00731466">
        <w:rPr>
          <w:sz w:val="26"/>
          <w:szCs w:val="26"/>
        </w:rPr>
        <w:t>501</w:t>
      </w:r>
      <w:r w:rsidRPr="00043673">
        <w:rPr>
          <w:sz w:val="26"/>
          <w:szCs w:val="26"/>
        </w:rPr>
        <w:t xml:space="preserve">. 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Pr="00043673">
        <w:rPr>
          <w:sz w:val="26"/>
          <w:szCs w:val="26"/>
        </w:rPr>
        <w:t xml:space="preserve">Телевизионным вещанием охвачено 100% населения поселения. </w:t>
      </w:r>
    </w:p>
    <w:p w:rsidR="009D6727" w:rsidRPr="00D53582" w:rsidRDefault="009D6727" w:rsidP="009D6727">
      <w:pPr>
        <w:ind w:firstLine="540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3</w:t>
      </w:r>
      <w:r w:rsidRPr="00043673">
        <w:rPr>
          <w:sz w:val="26"/>
          <w:szCs w:val="26"/>
        </w:rPr>
        <w:t xml:space="preserve"> г. продолжилась положительная динамика роста благосостояния населения поселения</w:t>
      </w:r>
      <w:r w:rsidRPr="00D53582">
        <w:rPr>
          <w:sz w:val="26"/>
          <w:szCs w:val="26"/>
        </w:rPr>
        <w:t xml:space="preserve">. Среднемесячная начисленная заработная плата работников </w:t>
      </w:r>
      <w:r w:rsidRPr="00FD6C86">
        <w:rPr>
          <w:sz w:val="26"/>
          <w:szCs w:val="26"/>
        </w:rPr>
        <w:t xml:space="preserve">организаций   увеличилась с </w:t>
      </w:r>
      <w:r w:rsidR="0066717D" w:rsidRPr="00FD6C86">
        <w:rPr>
          <w:sz w:val="26"/>
          <w:szCs w:val="26"/>
        </w:rPr>
        <w:t>17357</w:t>
      </w:r>
      <w:r w:rsidRPr="00FD6C86">
        <w:rPr>
          <w:sz w:val="26"/>
          <w:szCs w:val="26"/>
        </w:rPr>
        <w:t>,0 руб. в 202</w:t>
      </w:r>
      <w:r w:rsidR="0066717D" w:rsidRPr="00FD6C86">
        <w:rPr>
          <w:sz w:val="26"/>
          <w:szCs w:val="26"/>
        </w:rPr>
        <w:t>2</w:t>
      </w:r>
      <w:r w:rsidRPr="00FD6C86">
        <w:rPr>
          <w:sz w:val="26"/>
          <w:szCs w:val="26"/>
        </w:rPr>
        <w:t xml:space="preserve"> г. до </w:t>
      </w:r>
      <w:r w:rsidR="00FD6C86" w:rsidRPr="00FD6C86">
        <w:rPr>
          <w:sz w:val="26"/>
          <w:szCs w:val="26"/>
        </w:rPr>
        <w:t>19093</w:t>
      </w:r>
      <w:r w:rsidRPr="00FD6C86">
        <w:rPr>
          <w:sz w:val="26"/>
          <w:szCs w:val="26"/>
        </w:rPr>
        <w:t xml:space="preserve"> руб. в 202</w:t>
      </w:r>
      <w:r w:rsidR="0066717D" w:rsidRPr="00FD6C86">
        <w:rPr>
          <w:sz w:val="26"/>
          <w:szCs w:val="26"/>
        </w:rPr>
        <w:t>3</w:t>
      </w:r>
      <w:r w:rsidRPr="00FD6C86">
        <w:rPr>
          <w:sz w:val="26"/>
          <w:szCs w:val="26"/>
        </w:rPr>
        <w:t xml:space="preserve"> г., рост составил </w:t>
      </w:r>
      <w:r w:rsidR="00FD6C86" w:rsidRPr="00FD6C86">
        <w:rPr>
          <w:sz w:val="26"/>
          <w:szCs w:val="26"/>
        </w:rPr>
        <w:t>110</w:t>
      </w:r>
      <w:r w:rsidRPr="00FD6C86">
        <w:rPr>
          <w:sz w:val="26"/>
          <w:szCs w:val="26"/>
        </w:rPr>
        <w:t xml:space="preserve"> %.</w:t>
      </w:r>
    </w:p>
    <w:p w:rsidR="009D6727" w:rsidRPr="00043673" w:rsidRDefault="009D6727" w:rsidP="009D6727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На территории поселения функционируют два образовательных учреждения – ГБОУ </w:t>
      </w:r>
      <w:r>
        <w:rPr>
          <w:sz w:val="26"/>
          <w:szCs w:val="26"/>
        </w:rPr>
        <w:t>С</w:t>
      </w:r>
      <w:r w:rsidRPr="00043673">
        <w:rPr>
          <w:sz w:val="26"/>
          <w:szCs w:val="26"/>
        </w:rPr>
        <w:t xml:space="preserve">ОШ </w:t>
      </w:r>
      <w:proofErr w:type="gramStart"/>
      <w:r w:rsidRPr="00043673">
        <w:rPr>
          <w:sz w:val="26"/>
          <w:szCs w:val="26"/>
        </w:rPr>
        <w:t>с</w:t>
      </w:r>
      <w:proofErr w:type="gramEnd"/>
      <w:r w:rsidRPr="0004367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Среднее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Аверкино и ГБОУ </w:t>
      </w:r>
      <w:r>
        <w:rPr>
          <w:sz w:val="26"/>
          <w:szCs w:val="26"/>
        </w:rPr>
        <w:t>С</w:t>
      </w:r>
      <w:r w:rsidRPr="00043673">
        <w:rPr>
          <w:sz w:val="26"/>
          <w:szCs w:val="26"/>
        </w:rPr>
        <w:t>ОШ с.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Нижнеаверкино, 3 структурных  подразделения –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дошкольные учреждения.</w:t>
      </w:r>
    </w:p>
    <w:p w:rsidR="009D6727" w:rsidRPr="00043673" w:rsidRDefault="009D6727" w:rsidP="009D6727">
      <w:pPr>
        <w:ind w:firstLine="528"/>
        <w:jc w:val="both"/>
        <w:rPr>
          <w:sz w:val="26"/>
          <w:szCs w:val="26"/>
        </w:rPr>
      </w:pPr>
      <w:r w:rsidRPr="00043673">
        <w:rPr>
          <w:sz w:val="26"/>
          <w:szCs w:val="26"/>
        </w:rPr>
        <w:t>Численность детей в  образовательных учреждениях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>в 20</w:t>
      </w:r>
      <w:r>
        <w:rPr>
          <w:sz w:val="26"/>
          <w:szCs w:val="26"/>
        </w:rPr>
        <w:t>2</w:t>
      </w:r>
      <w:r w:rsidR="0066717D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г. составила </w:t>
      </w:r>
      <w:r>
        <w:rPr>
          <w:sz w:val="26"/>
          <w:szCs w:val="26"/>
        </w:rPr>
        <w:t>– 32</w:t>
      </w:r>
      <w:r w:rsidR="0066717D">
        <w:rPr>
          <w:sz w:val="26"/>
          <w:szCs w:val="26"/>
        </w:rPr>
        <w:t>8</w:t>
      </w:r>
      <w:r w:rsidRPr="002123B7"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учащихся, в дошкольных образовательных учреждениях </w:t>
      </w:r>
      <w:r w:rsidR="0066717D">
        <w:rPr>
          <w:sz w:val="26"/>
          <w:szCs w:val="26"/>
        </w:rPr>
        <w:t>69</w:t>
      </w:r>
      <w:r w:rsidRPr="00043673">
        <w:rPr>
          <w:sz w:val="26"/>
          <w:szCs w:val="26"/>
        </w:rPr>
        <w:t xml:space="preserve"> чел. Обучение в образовательных учреждениях проходит в 1 смену.</w:t>
      </w:r>
    </w:p>
    <w:p w:rsidR="009D6727" w:rsidRPr="00043673" w:rsidRDefault="009D6727" w:rsidP="009D6727">
      <w:pPr>
        <w:jc w:val="both"/>
        <w:rPr>
          <w:sz w:val="26"/>
          <w:szCs w:val="26"/>
        </w:rPr>
      </w:pPr>
      <w:r w:rsidRPr="00043673">
        <w:rPr>
          <w:sz w:val="26"/>
          <w:szCs w:val="26"/>
        </w:rPr>
        <w:t xml:space="preserve">          Основным направлением в развитии сферы культуры является сохранение культурного наследия и духовное развитие всех категорий населения.</w:t>
      </w:r>
    </w:p>
    <w:p w:rsidR="009D6727" w:rsidRPr="00043673" w:rsidRDefault="009D6727" w:rsidP="009D67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культуры в </w:t>
      </w:r>
      <w:r w:rsidRPr="00043673">
        <w:rPr>
          <w:sz w:val="26"/>
          <w:szCs w:val="26"/>
        </w:rPr>
        <w:t>поселении предоставляют СДК с.</w:t>
      </w:r>
      <w:r>
        <w:rPr>
          <w:sz w:val="26"/>
          <w:szCs w:val="26"/>
        </w:rPr>
        <w:t xml:space="preserve"> </w:t>
      </w:r>
      <w:r w:rsidRPr="00043673">
        <w:rPr>
          <w:sz w:val="26"/>
          <w:szCs w:val="26"/>
        </w:rPr>
        <w:t xml:space="preserve">Нижнеаверкино и </w:t>
      </w:r>
      <w:proofErr w:type="spellStart"/>
      <w:r w:rsidRPr="00043673">
        <w:rPr>
          <w:sz w:val="26"/>
          <w:szCs w:val="26"/>
        </w:rPr>
        <w:t>Ахрат</w:t>
      </w:r>
      <w:proofErr w:type="spellEnd"/>
      <w:r w:rsidRPr="00043673">
        <w:rPr>
          <w:sz w:val="26"/>
          <w:szCs w:val="26"/>
        </w:rPr>
        <w:t xml:space="preserve">, ЦСДК </w:t>
      </w:r>
      <w:proofErr w:type="gramStart"/>
      <w:r w:rsidRPr="00043673">
        <w:rPr>
          <w:sz w:val="26"/>
          <w:szCs w:val="26"/>
        </w:rPr>
        <w:t>с</w:t>
      </w:r>
      <w:proofErr w:type="gramEnd"/>
      <w:r w:rsidRPr="00043673">
        <w:rPr>
          <w:sz w:val="26"/>
          <w:szCs w:val="26"/>
        </w:rPr>
        <w:t>. Среднее Аверкино.</w:t>
      </w:r>
    </w:p>
    <w:p w:rsidR="009D6727" w:rsidRPr="00043673" w:rsidRDefault="009D6727" w:rsidP="009D6727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 xml:space="preserve">В поселении имеется </w:t>
      </w:r>
      <w:r>
        <w:rPr>
          <w:rFonts w:eastAsia="Lucida Sans Unicode"/>
          <w:kern w:val="2"/>
          <w:sz w:val="26"/>
          <w:szCs w:val="26"/>
        </w:rPr>
        <w:t>13</w:t>
      </w:r>
      <w:r w:rsidRPr="00043673">
        <w:rPr>
          <w:rFonts w:eastAsia="Lucida Sans Unicode"/>
          <w:kern w:val="2"/>
          <w:sz w:val="26"/>
          <w:szCs w:val="26"/>
        </w:rPr>
        <w:t xml:space="preserve"> спортивных сооружений.</w:t>
      </w:r>
    </w:p>
    <w:p w:rsidR="009D6727" w:rsidRPr="00043673" w:rsidRDefault="009D6727" w:rsidP="009D6727">
      <w:pPr>
        <w:widowControl w:val="0"/>
        <w:suppressAutoHyphens/>
        <w:ind w:firstLine="540"/>
        <w:jc w:val="both"/>
        <w:rPr>
          <w:rFonts w:eastAsia="Lucida Sans Unicode"/>
          <w:kern w:val="2"/>
          <w:sz w:val="26"/>
          <w:szCs w:val="26"/>
        </w:rPr>
      </w:pPr>
      <w:r w:rsidRPr="00043673">
        <w:rPr>
          <w:rFonts w:eastAsia="Lucida Sans Unicode"/>
          <w:kern w:val="2"/>
          <w:sz w:val="26"/>
          <w:szCs w:val="26"/>
        </w:rPr>
        <w:t xml:space="preserve">Количество </w:t>
      </w:r>
      <w:proofErr w:type="gramStart"/>
      <w:r w:rsidRPr="00043673">
        <w:rPr>
          <w:rFonts w:eastAsia="Lucida Sans Unicode"/>
          <w:kern w:val="2"/>
          <w:sz w:val="26"/>
          <w:szCs w:val="26"/>
        </w:rPr>
        <w:t>занимающихся</w:t>
      </w:r>
      <w:proofErr w:type="gramEnd"/>
      <w:r w:rsidRPr="00043673">
        <w:rPr>
          <w:rFonts w:eastAsia="Lucida Sans Unicode"/>
          <w:kern w:val="2"/>
          <w:sz w:val="26"/>
          <w:szCs w:val="26"/>
        </w:rPr>
        <w:t xml:space="preserve"> физической культурой  и спортом в 20</w:t>
      </w:r>
      <w:r>
        <w:rPr>
          <w:rFonts w:eastAsia="Lucida Sans Unicode"/>
          <w:kern w:val="2"/>
          <w:sz w:val="26"/>
          <w:szCs w:val="26"/>
        </w:rPr>
        <w:t>2</w:t>
      </w:r>
      <w:r w:rsidR="0066717D">
        <w:rPr>
          <w:rFonts w:eastAsia="Lucida Sans Unicode"/>
          <w:kern w:val="2"/>
          <w:sz w:val="26"/>
          <w:szCs w:val="26"/>
        </w:rPr>
        <w:t>3</w:t>
      </w:r>
      <w:r w:rsidRPr="00043673">
        <w:rPr>
          <w:rFonts w:eastAsia="Lucida Sans Unicode"/>
          <w:kern w:val="2"/>
          <w:sz w:val="26"/>
          <w:szCs w:val="26"/>
        </w:rPr>
        <w:t xml:space="preserve"> году составляет </w:t>
      </w:r>
      <w:r w:rsidR="0066717D">
        <w:rPr>
          <w:rFonts w:eastAsia="Lucida Sans Unicode"/>
          <w:kern w:val="2"/>
          <w:sz w:val="26"/>
          <w:szCs w:val="26"/>
        </w:rPr>
        <w:t>18</w:t>
      </w:r>
      <w:r w:rsidRPr="00043673">
        <w:rPr>
          <w:rFonts w:eastAsia="Lucida Sans Unicode"/>
          <w:kern w:val="2"/>
          <w:sz w:val="26"/>
          <w:szCs w:val="26"/>
        </w:rPr>
        <w:t>% от всего населения, к 20</w:t>
      </w:r>
      <w:r>
        <w:rPr>
          <w:rFonts w:eastAsia="Lucida Sans Unicode"/>
          <w:kern w:val="2"/>
          <w:sz w:val="26"/>
          <w:szCs w:val="26"/>
        </w:rPr>
        <w:t>2</w:t>
      </w:r>
      <w:r w:rsidR="0066717D">
        <w:rPr>
          <w:rFonts w:eastAsia="Lucida Sans Unicode"/>
          <w:kern w:val="2"/>
          <w:sz w:val="26"/>
          <w:szCs w:val="26"/>
        </w:rPr>
        <w:t>6</w:t>
      </w:r>
      <w:r>
        <w:rPr>
          <w:rFonts w:eastAsia="Lucida Sans Unicode"/>
          <w:kern w:val="2"/>
          <w:sz w:val="26"/>
          <w:szCs w:val="26"/>
        </w:rPr>
        <w:t xml:space="preserve"> </w:t>
      </w:r>
      <w:r w:rsidRPr="00043673">
        <w:rPr>
          <w:rFonts w:eastAsia="Lucida Sans Unicode"/>
          <w:kern w:val="2"/>
          <w:sz w:val="26"/>
          <w:szCs w:val="26"/>
        </w:rPr>
        <w:t>году планируетс</w:t>
      </w:r>
      <w:bookmarkStart w:id="0" w:name="_GoBack"/>
      <w:bookmarkEnd w:id="0"/>
      <w:r w:rsidRPr="00043673">
        <w:rPr>
          <w:rFonts w:eastAsia="Lucida Sans Unicode"/>
          <w:kern w:val="2"/>
          <w:sz w:val="26"/>
          <w:szCs w:val="26"/>
        </w:rPr>
        <w:t>я 1</w:t>
      </w:r>
      <w:r>
        <w:rPr>
          <w:rFonts w:eastAsia="Lucida Sans Unicode"/>
          <w:kern w:val="2"/>
          <w:sz w:val="26"/>
          <w:szCs w:val="26"/>
        </w:rPr>
        <w:t>9</w:t>
      </w:r>
      <w:r w:rsidRPr="00043673">
        <w:rPr>
          <w:rFonts w:eastAsia="Lucida Sans Unicode"/>
          <w:kern w:val="2"/>
          <w:sz w:val="26"/>
          <w:szCs w:val="26"/>
        </w:rPr>
        <w:t>-</w:t>
      </w:r>
      <w:r>
        <w:rPr>
          <w:rFonts w:eastAsia="Lucida Sans Unicode"/>
          <w:kern w:val="2"/>
          <w:sz w:val="26"/>
          <w:szCs w:val="26"/>
        </w:rPr>
        <w:t>20</w:t>
      </w:r>
      <w:r w:rsidRPr="00043673">
        <w:rPr>
          <w:rFonts w:eastAsia="Lucida Sans Unicode"/>
          <w:kern w:val="2"/>
          <w:sz w:val="26"/>
          <w:szCs w:val="26"/>
        </w:rPr>
        <w:t xml:space="preserve">% в зависимости от варианта прогноза.  </w:t>
      </w:r>
    </w:p>
    <w:p w:rsidR="009D6727" w:rsidRPr="00043673" w:rsidRDefault="009D6727" w:rsidP="009D6727">
      <w:pPr>
        <w:ind w:firstLine="709"/>
        <w:jc w:val="both"/>
        <w:rPr>
          <w:sz w:val="26"/>
          <w:szCs w:val="26"/>
        </w:rPr>
      </w:pPr>
    </w:p>
    <w:p w:rsidR="00285BAF" w:rsidRDefault="00285BAF"/>
    <w:sectPr w:rsidR="00285BAF" w:rsidSect="009D67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4699"/>
    <w:multiLevelType w:val="hybridMultilevel"/>
    <w:tmpl w:val="978C5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5"/>
    <w:rsid w:val="00060766"/>
    <w:rsid w:val="0007719E"/>
    <w:rsid w:val="00285BAF"/>
    <w:rsid w:val="0066717D"/>
    <w:rsid w:val="007B0225"/>
    <w:rsid w:val="00920EF1"/>
    <w:rsid w:val="009B3B2F"/>
    <w:rsid w:val="009D6727"/>
    <w:rsid w:val="00D90BA5"/>
    <w:rsid w:val="00D90E23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672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D67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2023-11-09T10:39:00Z</dcterms:created>
  <dcterms:modified xsi:type="dcterms:W3CDTF">2023-11-09T10:39:00Z</dcterms:modified>
</cp:coreProperties>
</file>