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DF" w:rsidRPr="00CA15D1" w:rsidRDefault="004050DF" w:rsidP="00405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D1">
        <w:rPr>
          <w:rFonts w:ascii="Times New Roman" w:hAnsi="Times New Roman" w:cs="Times New Roman"/>
          <w:b/>
          <w:sz w:val="28"/>
          <w:szCs w:val="28"/>
        </w:rPr>
        <w:t>АДМИНИСТРАЦИЯ МАЗУРСКОГО СЕЛЬСКОГО ПОСЕЛЕНИЯ</w:t>
      </w:r>
    </w:p>
    <w:p w:rsidR="004050DF" w:rsidRPr="00CA15D1" w:rsidRDefault="004050DF" w:rsidP="00405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D1">
        <w:rPr>
          <w:rFonts w:ascii="Times New Roman" w:hAnsi="Times New Roman" w:cs="Times New Roman"/>
          <w:b/>
          <w:sz w:val="28"/>
          <w:szCs w:val="28"/>
        </w:rPr>
        <w:t xml:space="preserve"> ПОВОРИНСКОГО МУНИЦИПАЛЬНОГО РАЙОНА                               ВОРОНЕЖСКОЙ ОБЛАСТИ</w:t>
      </w:r>
    </w:p>
    <w:p w:rsidR="004050DF" w:rsidRPr="00CA15D1" w:rsidRDefault="004050DF" w:rsidP="00405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DF" w:rsidRPr="00CA15D1" w:rsidRDefault="004050DF" w:rsidP="00405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50DF" w:rsidRPr="00CA15D1" w:rsidRDefault="004050DF" w:rsidP="004050DF">
      <w:pPr>
        <w:tabs>
          <w:tab w:val="left" w:pos="74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0DF" w:rsidRPr="00CA15D1" w:rsidRDefault="004050DF" w:rsidP="004050DF">
      <w:pPr>
        <w:tabs>
          <w:tab w:val="left" w:pos="7470"/>
        </w:tabs>
        <w:rPr>
          <w:rFonts w:ascii="Times New Roman" w:hAnsi="Times New Roman" w:cs="Times New Roman"/>
          <w:b/>
          <w:sz w:val="28"/>
          <w:szCs w:val="28"/>
        </w:rPr>
      </w:pPr>
      <w:r w:rsidRPr="00CA15D1">
        <w:rPr>
          <w:rFonts w:ascii="Times New Roman" w:hAnsi="Times New Roman" w:cs="Times New Roman"/>
          <w:b/>
          <w:sz w:val="28"/>
          <w:szCs w:val="28"/>
        </w:rPr>
        <w:t>от 02.08.2022г.  №32</w:t>
      </w:r>
    </w:p>
    <w:p w:rsidR="004050DF" w:rsidRPr="00CA15D1" w:rsidRDefault="004050DF" w:rsidP="004050DF">
      <w:pPr>
        <w:tabs>
          <w:tab w:val="left" w:pos="7470"/>
        </w:tabs>
        <w:rPr>
          <w:rFonts w:ascii="Times New Roman" w:hAnsi="Times New Roman" w:cs="Times New Roman"/>
          <w:b/>
          <w:sz w:val="28"/>
          <w:szCs w:val="28"/>
        </w:rPr>
      </w:pPr>
    </w:p>
    <w:p w:rsidR="004050DF" w:rsidRPr="00CA15D1" w:rsidRDefault="004050DF" w:rsidP="00CA15D1">
      <w:pPr>
        <w:spacing w:after="300" w:line="322" w:lineRule="exact"/>
        <w:ind w:right="4840"/>
        <w:rPr>
          <w:rFonts w:ascii="Times New Roman" w:hAnsi="Times New Roman" w:cs="Times New Roman"/>
          <w:b/>
          <w:sz w:val="28"/>
          <w:szCs w:val="28"/>
        </w:rPr>
      </w:pPr>
      <w:r w:rsidRPr="00CA15D1">
        <w:rPr>
          <w:rFonts w:ascii="Times New Roman" w:hAnsi="Times New Roman" w:cs="Times New Roman"/>
          <w:b/>
          <w:sz w:val="28"/>
          <w:szCs w:val="28"/>
        </w:rPr>
        <w:t xml:space="preserve">О резервных помещениях для </w:t>
      </w:r>
      <w:r w:rsidRPr="00CA15D1">
        <w:rPr>
          <w:rFonts w:ascii="Times New Roman" w:hAnsi="Times New Roman" w:cs="Times New Roman"/>
          <w:b/>
          <w:sz w:val="28"/>
          <w:szCs w:val="28"/>
        </w:rPr>
        <w:t xml:space="preserve">голосования на выборах депутатов Совета народных депутатов Поворинского муниципального района Воронежской области </w:t>
      </w:r>
      <w:r w:rsidRPr="00CA15D1">
        <w:rPr>
          <w:rFonts w:ascii="Times New Roman" w:hAnsi="Times New Roman" w:cs="Times New Roman"/>
          <w:b/>
          <w:sz w:val="28"/>
          <w:szCs w:val="28"/>
        </w:rPr>
        <w:t>восьмого созыва</w:t>
      </w:r>
    </w:p>
    <w:p w:rsidR="004050DF" w:rsidRPr="00CA15D1" w:rsidRDefault="004050DF" w:rsidP="004050D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5D1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CA15D1" w:rsidRPr="00CA15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="00CA15D1" w:rsidRPr="00CA15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CA15D1" w:rsidRPr="00CA15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CA15D1" w:rsidRPr="00CA15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CA15D1" w:rsidRPr="00CA15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12.06.2002 N 67-ФЗ (ред. от 28.06.2022) "Об основных гарантиях избирательных прав и права на участие в референдуме граждан Российской Федерации"</w:t>
        </w:r>
      </w:hyperlink>
      <w:r w:rsidRPr="00CA15D1">
        <w:rPr>
          <w:rFonts w:ascii="Times New Roman" w:hAnsi="Times New Roman" w:cs="Times New Roman"/>
          <w:color w:val="auto"/>
          <w:sz w:val="28"/>
          <w:szCs w:val="28"/>
        </w:rPr>
        <w:t xml:space="preserve">, в целях организации непрерывности процесса проведения выборов депутатов </w:t>
      </w:r>
      <w:r w:rsidR="00CA15D1" w:rsidRPr="00CA15D1">
        <w:rPr>
          <w:rFonts w:ascii="Times New Roman" w:hAnsi="Times New Roman" w:cs="Times New Roman"/>
          <w:color w:val="auto"/>
          <w:sz w:val="28"/>
          <w:szCs w:val="28"/>
        </w:rPr>
        <w:t xml:space="preserve">Совета народных депутатов Поворинского муниципального района </w:t>
      </w:r>
      <w:r w:rsidRPr="00CA15D1">
        <w:rPr>
          <w:rFonts w:ascii="Times New Roman" w:hAnsi="Times New Roman" w:cs="Times New Roman"/>
          <w:color w:val="auto"/>
          <w:sz w:val="28"/>
          <w:szCs w:val="28"/>
        </w:rPr>
        <w:t xml:space="preserve">восьмого созыва в случае невозможности голосования избирателей в определенном помещении для голосования, администрация Мазурского сельского поселения </w:t>
      </w:r>
      <w:proofErr w:type="gramEnd"/>
    </w:p>
    <w:p w:rsidR="004050DF" w:rsidRPr="00CA15D1" w:rsidRDefault="004050DF" w:rsidP="004050DF">
      <w:pPr>
        <w:tabs>
          <w:tab w:val="left" w:leader="underscore" w:pos="9150"/>
        </w:tabs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5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50DF" w:rsidRPr="00CA15D1" w:rsidRDefault="004050DF" w:rsidP="004050D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D1">
        <w:rPr>
          <w:rFonts w:ascii="Times New Roman" w:hAnsi="Times New Roman" w:cs="Times New Roman"/>
          <w:sz w:val="28"/>
          <w:szCs w:val="28"/>
        </w:rPr>
        <w:t>Определить резервное помещение для голосования на выборах депутатов Совета народных депутатов Поворинского муниципального района Воронежской области восьмого созыва на территории Мазурского сельского поселения: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39"/>
        <w:gridCol w:w="4961"/>
        <w:gridCol w:w="2971"/>
      </w:tblGrid>
      <w:tr w:rsidR="004050DF" w:rsidRPr="00CA15D1" w:rsidTr="00CA15D1">
        <w:trPr>
          <w:trHeight w:hRule="exact" w:val="14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after="60"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№</w:t>
            </w:r>
          </w:p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before="60"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5D1">
              <w:rPr>
                <w:rStyle w:val="Bodytext211pt"/>
                <w:rFonts w:eastAsia="Microsoft Sans Serif"/>
                <w:sz w:val="28"/>
                <w:szCs w:val="28"/>
              </w:rPr>
              <w:t>п</w:t>
            </w:r>
            <w:proofErr w:type="gramEnd"/>
            <w:r w:rsidRPr="00CA15D1">
              <w:rPr>
                <w:rStyle w:val="Bodytext211pt"/>
                <w:rFonts w:eastAsia="Microsoft Sans Serif"/>
                <w:sz w:val="28"/>
                <w:szCs w:val="28"/>
              </w:rPr>
              <w:t>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11pt"/>
                <w:rFonts w:eastAsia="Microsoft Sans Serif"/>
                <w:sz w:val="28"/>
                <w:szCs w:val="28"/>
              </w:rPr>
              <w:t>Номер УИК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11pt"/>
                <w:rFonts w:eastAsia="Microsoft Sans Serif"/>
                <w:sz w:val="28"/>
                <w:szCs w:val="28"/>
              </w:rPr>
              <w:t>Адрес стационарного резервного пункта для УИК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11pt"/>
                <w:rFonts w:eastAsia="Microsoft Sans Serif"/>
                <w:sz w:val="28"/>
                <w:szCs w:val="28"/>
              </w:rPr>
              <w:t xml:space="preserve">Информация о мобильном резервном пункте при отсутствии </w:t>
            </w:r>
            <w:proofErr w:type="gramStart"/>
            <w:r w:rsidRPr="00CA15D1">
              <w:rPr>
                <w:rStyle w:val="Bodytext211pt"/>
                <w:rFonts w:eastAsia="Microsoft Sans Serif"/>
                <w:sz w:val="28"/>
                <w:szCs w:val="28"/>
              </w:rPr>
              <w:t>стационарного</w:t>
            </w:r>
            <w:proofErr w:type="gramEnd"/>
            <w:r w:rsidRPr="00CA15D1">
              <w:rPr>
                <w:rStyle w:val="Bodytext211pt"/>
                <w:rFonts w:eastAsia="Microsoft Sans Serif"/>
                <w:sz w:val="28"/>
                <w:szCs w:val="28"/>
              </w:rPr>
              <w:t xml:space="preserve"> (указать вид)</w:t>
            </w:r>
          </w:p>
        </w:tc>
      </w:tr>
      <w:tr w:rsidR="004050DF" w:rsidRPr="00CA15D1" w:rsidTr="00CA15D1">
        <w:trPr>
          <w:trHeight w:hRule="exact" w:val="12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30/15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Здание МКОУ «</w:t>
            </w:r>
            <w:proofErr w:type="gramStart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Мазурская</w:t>
            </w:r>
            <w:proofErr w:type="gramEnd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 xml:space="preserve"> ООШ», Воронежская обл., </w:t>
            </w:r>
            <w:proofErr w:type="spellStart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Поворинская</w:t>
            </w:r>
            <w:proofErr w:type="spellEnd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 xml:space="preserve"> обл., Поворинский р-н, с.Мазурка, ул.Коммунальная,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DF" w:rsidRPr="00CA15D1" w:rsidTr="00CA15D1">
        <w:trPr>
          <w:trHeight w:hRule="exact" w:val="12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60" w:lineRule="exact"/>
              <w:ind w:left="280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60" w:lineRule="exact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30/16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98" w:lineRule="exact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Здание МКОУ «</w:t>
            </w:r>
            <w:proofErr w:type="spellStart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Ильменская</w:t>
            </w:r>
            <w:proofErr w:type="spellEnd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 xml:space="preserve"> СОШ», Воронежская обл., </w:t>
            </w:r>
            <w:proofErr w:type="spellStart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Поворинская</w:t>
            </w:r>
            <w:proofErr w:type="spellEnd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 xml:space="preserve"> обл., Поворинский р-н, </w:t>
            </w:r>
            <w:proofErr w:type="spellStart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с</w:t>
            </w:r>
            <w:proofErr w:type="gramStart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.И</w:t>
            </w:r>
            <w:proofErr w:type="gramEnd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льмень</w:t>
            </w:r>
            <w:proofErr w:type="spellEnd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 xml:space="preserve">, </w:t>
            </w:r>
            <w:proofErr w:type="spellStart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ул.Садовая</w:t>
            </w:r>
            <w:proofErr w:type="spellEnd"/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, 24а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DF" w:rsidRPr="00CA15D1" w:rsidTr="00CA15D1">
        <w:trPr>
          <w:trHeight w:hRule="exact" w:val="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D1">
              <w:rPr>
                <w:rStyle w:val="Bodytext2"/>
                <w:rFonts w:eastAsia="Microsoft Sans Serif"/>
                <w:sz w:val="28"/>
                <w:szCs w:val="28"/>
              </w:rPr>
              <w:t>30/17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0DF" w:rsidRPr="00CA15D1" w:rsidRDefault="004050DF" w:rsidP="00CA15D1">
            <w:pPr>
              <w:framePr w:w="9547" w:h="4742" w:hRule="exact" w:hSpace="9447" w:wrap="notBeside" w:vAnchor="text" w:hAnchor="page" w:x="1709" w:y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50DF" w:rsidRPr="00CA15D1" w:rsidRDefault="00CA15D1" w:rsidP="00CA15D1">
            <w:pPr>
              <w:framePr w:w="9547" w:h="4742" w:hRule="exact" w:hSpace="9447" w:wrap="notBeside" w:vAnchor="text" w:hAnchor="page" w:x="1709" w:y="192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="Microsoft Sans Serif"/>
                <w:sz w:val="28"/>
                <w:szCs w:val="28"/>
              </w:rPr>
              <w:t>Шк</w:t>
            </w:r>
            <w:r w:rsidR="004050DF" w:rsidRPr="00CA15D1">
              <w:rPr>
                <w:rStyle w:val="Bodytext2"/>
                <w:rFonts w:eastAsia="Microsoft Sans Serif"/>
                <w:sz w:val="28"/>
                <w:szCs w:val="28"/>
              </w:rPr>
              <w:t>ольный автобус.</w:t>
            </w:r>
          </w:p>
        </w:tc>
      </w:tr>
    </w:tbl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  <w:r w:rsidRPr="00CA15D1">
        <w:rPr>
          <w:rFonts w:ascii="Times New Roman" w:hAnsi="Times New Roman" w:cs="Times New Roman"/>
          <w:sz w:val="28"/>
          <w:szCs w:val="28"/>
        </w:rPr>
        <w:t xml:space="preserve">Глава Мазурского сельского поселения                        </w:t>
      </w:r>
      <w:bookmarkStart w:id="0" w:name="_GoBack"/>
      <w:bookmarkEnd w:id="0"/>
      <w:r w:rsidRPr="00CA15D1">
        <w:rPr>
          <w:rFonts w:ascii="Times New Roman" w:hAnsi="Times New Roman" w:cs="Times New Roman"/>
          <w:sz w:val="28"/>
          <w:szCs w:val="28"/>
        </w:rPr>
        <w:t xml:space="preserve">              Д.В.Чигарев</w:t>
      </w: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4050DF" w:rsidRPr="00CA15D1" w:rsidRDefault="004050DF" w:rsidP="004050DF">
      <w:pPr>
        <w:rPr>
          <w:rFonts w:ascii="Times New Roman" w:hAnsi="Times New Roman" w:cs="Times New Roman"/>
          <w:sz w:val="28"/>
          <w:szCs w:val="28"/>
        </w:rPr>
      </w:pPr>
    </w:p>
    <w:p w:rsidR="00FA255D" w:rsidRPr="00CA15D1" w:rsidRDefault="00FA255D">
      <w:pPr>
        <w:rPr>
          <w:rFonts w:ascii="Times New Roman" w:hAnsi="Times New Roman" w:cs="Times New Roman"/>
          <w:sz w:val="28"/>
          <w:szCs w:val="28"/>
        </w:rPr>
      </w:pPr>
    </w:p>
    <w:sectPr w:rsidR="00FA255D" w:rsidRPr="00CA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DF"/>
    <w:rsid w:val="004050DF"/>
    <w:rsid w:val="00CA15D1"/>
    <w:rsid w:val="00F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4050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11pt">
    <w:name w:val="Body text (2) + 11 pt"/>
    <w:aliases w:val="Bold"/>
    <w:basedOn w:val="a0"/>
    <w:rsid w:val="004050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CA1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4050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11pt">
    <w:name w:val="Body text (2) + 11 pt"/>
    <w:aliases w:val="Bold"/>
    <w:basedOn w:val="a0"/>
    <w:rsid w:val="004050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CA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2022-08-02T05:53:00Z</dcterms:created>
  <dcterms:modified xsi:type="dcterms:W3CDTF">2022-08-02T06:16:00Z</dcterms:modified>
</cp:coreProperties>
</file>