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F352B7" w:rsidRDefault="0080229A" w:rsidP="000A4BB0">
      <w:pPr>
        <w:pStyle w:val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2B7">
        <w:rPr>
          <w:rFonts w:ascii="Times New Roman" w:hAnsi="Times New Roman" w:cs="Times New Roman"/>
          <w:b/>
          <w:sz w:val="28"/>
          <w:szCs w:val="24"/>
        </w:rPr>
        <w:t>Извещение о возможном предоставлении</w:t>
      </w:r>
    </w:p>
    <w:p w:rsidR="0080229A" w:rsidRPr="00F352B7" w:rsidRDefault="0080229A" w:rsidP="000A4BB0">
      <w:pPr>
        <w:pStyle w:val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2B7">
        <w:rPr>
          <w:rFonts w:ascii="Times New Roman" w:hAnsi="Times New Roman" w:cs="Times New Roman"/>
          <w:b/>
          <w:sz w:val="28"/>
          <w:szCs w:val="24"/>
        </w:rPr>
        <w:t>земельн</w:t>
      </w:r>
      <w:r w:rsidR="0054424C" w:rsidRPr="00F352B7">
        <w:rPr>
          <w:rFonts w:ascii="Times New Roman" w:hAnsi="Times New Roman" w:cs="Times New Roman"/>
          <w:b/>
          <w:sz w:val="28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C2D64" w:rsidRPr="002B4BCB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BCB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со статьей 39.18 Земельного кодекса Российской Федерации</w:t>
      </w:r>
      <w:r w:rsidR="00505C55" w:rsidRPr="002B4BCB">
        <w:rPr>
          <w:rFonts w:ascii="Times New Roman" w:eastAsia="Times New Roman CYR" w:hAnsi="Times New Roman" w:cs="Times New Roman"/>
          <w:bCs/>
          <w:sz w:val="24"/>
          <w:szCs w:val="24"/>
        </w:rPr>
        <w:t>,</w:t>
      </w:r>
      <w:r w:rsidRPr="002B4BC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2B4BCB">
        <w:rPr>
          <w:rFonts w:ascii="Times New Roman" w:hAnsi="Times New Roman" w:cs="Times New Roman"/>
          <w:sz w:val="24"/>
          <w:szCs w:val="24"/>
        </w:rPr>
        <w:t>а</w:t>
      </w:r>
      <w:r w:rsidR="00030011" w:rsidRPr="002B4B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352B7" w:rsidRPr="002B4BCB">
        <w:rPr>
          <w:rFonts w:ascii="Times New Roman" w:hAnsi="Times New Roman" w:cs="Times New Roman"/>
          <w:sz w:val="24"/>
          <w:szCs w:val="24"/>
        </w:rPr>
        <w:t xml:space="preserve">Нижнекисляйского городского поселения </w:t>
      </w:r>
      <w:r w:rsidR="00030011" w:rsidRPr="002B4BCB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 извещает о возможности предоставления</w:t>
      </w:r>
      <w:r w:rsidR="00D90A8A" w:rsidRPr="002B4BCB">
        <w:rPr>
          <w:rFonts w:ascii="Times New Roman" w:hAnsi="Times New Roman" w:cs="Times New Roman"/>
          <w:sz w:val="24"/>
          <w:szCs w:val="24"/>
        </w:rPr>
        <w:t xml:space="preserve"> </w:t>
      </w:r>
      <w:r w:rsidR="00D90A8A" w:rsidRPr="002B4BC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E19A8" w:rsidRPr="002B4BCB"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="00F94596" w:rsidRPr="002B4BCB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2B4BCB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2B4BCB">
        <w:rPr>
          <w:rFonts w:ascii="Times New Roman" w:hAnsi="Times New Roman" w:cs="Times New Roman"/>
          <w:sz w:val="24"/>
          <w:szCs w:val="24"/>
        </w:rPr>
        <w:t>ого</w:t>
      </w:r>
      <w:r w:rsidR="00030011" w:rsidRPr="002B4BC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2B4BCB">
        <w:rPr>
          <w:rFonts w:ascii="Times New Roman" w:hAnsi="Times New Roman" w:cs="Times New Roman"/>
          <w:sz w:val="24"/>
          <w:szCs w:val="24"/>
        </w:rPr>
        <w:t>а</w:t>
      </w:r>
      <w:r w:rsidR="008B4D6F" w:rsidRPr="002B4BCB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2B4BC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352B7" w:rsidRPr="002B4BCB">
        <w:rPr>
          <w:rFonts w:ascii="Times New Roman" w:hAnsi="Times New Roman" w:cs="Times New Roman"/>
          <w:b/>
          <w:sz w:val="24"/>
          <w:szCs w:val="24"/>
        </w:rPr>
        <w:t>36:05:0700002:234</w:t>
      </w:r>
      <w:r w:rsidR="00F352B7" w:rsidRPr="002B4BCB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F352B7" w:rsidRPr="002B4BC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Воронежская область, муниципальный район Бутурлиновский, городское поселение Нижнекисляйское, поселок Малый </w:t>
      </w:r>
      <w:proofErr w:type="gramStart"/>
      <w:r w:rsidR="00F352B7" w:rsidRPr="002B4BCB">
        <w:rPr>
          <w:rFonts w:ascii="Times New Roman" w:hAnsi="Times New Roman" w:cs="Times New Roman"/>
          <w:b/>
          <w:sz w:val="24"/>
          <w:szCs w:val="24"/>
        </w:rPr>
        <w:t>Кисляй</w:t>
      </w:r>
      <w:proofErr w:type="gramEnd"/>
      <w:r w:rsidR="00F352B7" w:rsidRPr="002B4BCB">
        <w:rPr>
          <w:rFonts w:ascii="Times New Roman" w:hAnsi="Times New Roman" w:cs="Times New Roman"/>
          <w:b/>
          <w:sz w:val="24"/>
          <w:szCs w:val="24"/>
        </w:rPr>
        <w:t>, улица Малый Кисляй, 172А (сто семьдесят два А),</w:t>
      </w:r>
      <w:r w:rsidR="00F352B7" w:rsidRPr="002B4BCB">
        <w:rPr>
          <w:rFonts w:ascii="Times New Roman" w:hAnsi="Times New Roman" w:cs="Times New Roman"/>
          <w:sz w:val="24"/>
          <w:szCs w:val="24"/>
        </w:rPr>
        <w:t xml:space="preserve"> площадью 5000 (пять тысяч)  кв. м., относящегося к категории земель — земли населенных пунктов, с </w:t>
      </w:r>
      <w:r w:rsidR="00383E6A" w:rsidRPr="002B4BCB">
        <w:rPr>
          <w:rFonts w:ascii="Times New Roman" w:hAnsi="Times New Roman" w:cs="Times New Roman"/>
          <w:sz w:val="24"/>
          <w:szCs w:val="24"/>
        </w:rPr>
        <w:t xml:space="preserve">разрешенным использованием </w:t>
      </w:r>
      <w:r w:rsidR="00F352B7" w:rsidRPr="002B4BCB">
        <w:rPr>
          <w:rFonts w:ascii="Times New Roman" w:hAnsi="Times New Roman" w:cs="Times New Roman"/>
          <w:sz w:val="24"/>
          <w:szCs w:val="24"/>
        </w:rPr>
        <w:t>— для ведения личного подсобного хозяйства (приусадебный земельный участок)</w:t>
      </w:r>
      <w:r w:rsidR="00866264" w:rsidRPr="002B4BCB">
        <w:rPr>
          <w:rFonts w:ascii="Times New Roman" w:hAnsi="Times New Roman" w:cs="Times New Roman"/>
          <w:sz w:val="24"/>
          <w:szCs w:val="24"/>
        </w:rPr>
        <w:t>.</w:t>
      </w:r>
      <w:r w:rsidR="00993F7B" w:rsidRPr="002B4BCB">
        <w:rPr>
          <w:rFonts w:ascii="Times New Roman" w:hAnsi="Times New Roman" w:cs="Times New Roman"/>
          <w:sz w:val="24"/>
          <w:szCs w:val="24"/>
        </w:rPr>
        <w:t xml:space="preserve"> </w:t>
      </w:r>
      <w:r w:rsidR="00F352B7" w:rsidRPr="002B4BCB">
        <w:rPr>
          <w:rFonts w:ascii="Times New Roman" w:hAnsi="Times New Roman" w:cs="Times New Roman"/>
          <w:b/>
          <w:sz w:val="24"/>
          <w:szCs w:val="24"/>
        </w:rPr>
        <w:t>Цель</w:t>
      </w:r>
      <w:r w:rsidR="00F352B7" w:rsidRPr="002B4BCB">
        <w:rPr>
          <w:rFonts w:ascii="Times New Roman" w:hAnsi="Times New Roman" w:cs="Times New Roman"/>
          <w:sz w:val="24"/>
          <w:szCs w:val="24"/>
        </w:rPr>
        <w:t xml:space="preserve"> его использования —  ведение личного подсобного хозяйства (приусадебный земельный участок) для производства сельскохозяйственной продукции</w:t>
      </w:r>
      <w:r w:rsidR="000559E7" w:rsidRPr="002B4BCB">
        <w:rPr>
          <w:rFonts w:ascii="Times New Roman" w:hAnsi="Times New Roman" w:cs="Times New Roman"/>
          <w:sz w:val="24"/>
          <w:szCs w:val="24"/>
        </w:rPr>
        <w:t>.</w:t>
      </w:r>
    </w:p>
    <w:p w:rsidR="00E21FFD" w:rsidRPr="002B4BCB" w:rsidRDefault="00E21FFD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CB">
        <w:rPr>
          <w:rFonts w:ascii="Times New Roman" w:hAnsi="Times New Roman" w:cs="Times New Roman"/>
          <w:b/>
          <w:sz w:val="24"/>
          <w:szCs w:val="24"/>
        </w:rPr>
        <w:t xml:space="preserve">Ограничение прав и обременение </w:t>
      </w:r>
      <w:r w:rsidR="00C9473D" w:rsidRPr="002B4BCB">
        <w:rPr>
          <w:rFonts w:ascii="Times New Roman" w:hAnsi="Times New Roman" w:cs="Times New Roman"/>
          <w:b/>
          <w:sz w:val="24"/>
          <w:szCs w:val="24"/>
        </w:rPr>
        <w:t xml:space="preserve">указанного </w:t>
      </w:r>
      <w:r w:rsidRPr="002B4BCB">
        <w:rPr>
          <w:rFonts w:ascii="Times New Roman" w:hAnsi="Times New Roman" w:cs="Times New Roman"/>
          <w:b/>
          <w:sz w:val="24"/>
          <w:szCs w:val="24"/>
        </w:rPr>
        <w:t>земельного участка не зарегистрировано.</w:t>
      </w:r>
    </w:p>
    <w:p w:rsidR="007125B9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BCB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</w:t>
      </w:r>
      <w:r w:rsidRPr="00265B8B">
        <w:rPr>
          <w:rFonts w:ascii="Times New Roman" w:hAnsi="Times New Roman" w:cs="Times New Roman"/>
          <w:b/>
          <w:sz w:val="24"/>
          <w:szCs w:val="24"/>
        </w:rPr>
        <w:t>в течение 30 дней</w:t>
      </w:r>
      <w:r w:rsidRPr="002B4BCB">
        <w:rPr>
          <w:rFonts w:ascii="Times New Roman" w:hAnsi="Times New Roman" w:cs="Times New Roman"/>
          <w:sz w:val="24"/>
          <w:szCs w:val="24"/>
        </w:rPr>
        <w:t xml:space="preserve"> со дня опубликования</w:t>
      </w:r>
      <w:r w:rsidR="007125B9">
        <w:rPr>
          <w:rFonts w:ascii="Times New Roman" w:hAnsi="Times New Roman" w:cs="Times New Roman"/>
          <w:sz w:val="24"/>
          <w:szCs w:val="24"/>
        </w:rPr>
        <w:t xml:space="preserve"> и</w:t>
      </w:r>
      <w:r w:rsidRPr="002B4BCB">
        <w:rPr>
          <w:rFonts w:ascii="Times New Roman" w:hAnsi="Times New Roman" w:cs="Times New Roman"/>
          <w:sz w:val="24"/>
          <w:szCs w:val="24"/>
        </w:rPr>
        <w:t xml:space="preserve"> </w:t>
      </w:r>
      <w:r w:rsidR="007125B9" w:rsidRPr="007125B9">
        <w:rPr>
          <w:rFonts w:ascii="Times New Roman" w:hAnsi="Times New Roman" w:cs="Times New Roman"/>
          <w:sz w:val="24"/>
          <w:szCs w:val="24"/>
        </w:rPr>
        <w:t xml:space="preserve">размещения настоящего извещения на официальном сайте администрации Нижнекисляйского городского поселения Бутурлиновского муниципального района Воронежской области </w:t>
      </w:r>
      <w:hyperlink r:id="rId4" w:history="1">
        <w:r w:rsidR="007125B9" w:rsidRPr="007125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http://nizhnekislay.ru</w:t>
        </w:r>
      </w:hyperlink>
      <w:r w:rsidR="007125B9" w:rsidRPr="007125B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в официальном периодическом печатном издании «Вестник муниципальных правовых актов Нижнекисляйского</w:t>
      </w:r>
      <w:proofErr w:type="gramEnd"/>
      <w:r w:rsidR="007125B9" w:rsidRPr="007125B9">
        <w:rPr>
          <w:rFonts w:ascii="Times New Roman" w:hAnsi="Times New Roman" w:cs="Times New Roman"/>
          <w:sz w:val="24"/>
          <w:szCs w:val="24"/>
        </w:rPr>
        <w:t xml:space="preserve"> городского поселения Бутурлиновского муниципального района Воронежской области»</w:t>
      </w:r>
      <w:r w:rsidR="007125B9">
        <w:rPr>
          <w:rFonts w:ascii="Times New Roman" w:hAnsi="Times New Roman" w:cs="Times New Roman"/>
          <w:sz w:val="24"/>
          <w:szCs w:val="24"/>
        </w:rPr>
        <w:t xml:space="preserve">, </w:t>
      </w:r>
      <w:r w:rsidR="007125B9" w:rsidRPr="007125B9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="00265B8B" w:rsidRPr="00265B8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265B8B">
        <w:rPr>
          <w:rFonts w:ascii="Times New Roman" w:hAnsi="Times New Roman" w:cs="Times New Roman"/>
          <w:sz w:val="24"/>
          <w:szCs w:val="24"/>
        </w:rPr>
        <w:t xml:space="preserve"> </w:t>
      </w:r>
      <w:r w:rsidR="00265B8B" w:rsidRPr="00265B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7125B9" w:rsidRPr="00712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7CF" w:rsidRPr="002B4BCB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BCB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 w:rsidRPr="002B4BCB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F14578" w:rsidRPr="002B4BC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52B7" w:rsidRPr="002B4BCB">
        <w:rPr>
          <w:rFonts w:ascii="Times New Roman" w:hAnsi="Times New Roman" w:cs="Times New Roman"/>
          <w:b/>
          <w:sz w:val="24"/>
          <w:szCs w:val="24"/>
        </w:rPr>
        <w:t>1</w:t>
      </w:r>
      <w:r w:rsidR="002A4F4D" w:rsidRPr="002B4BCB">
        <w:rPr>
          <w:rFonts w:ascii="Times New Roman" w:hAnsi="Times New Roman" w:cs="Times New Roman"/>
          <w:b/>
          <w:sz w:val="24"/>
          <w:szCs w:val="24"/>
        </w:rPr>
        <w:t>6</w:t>
      </w:r>
      <w:r w:rsidR="00FA4BD1" w:rsidRPr="002B4BCB">
        <w:rPr>
          <w:rFonts w:ascii="Times New Roman" w:hAnsi="Times New Roman" w:cs="Times New Roman"/>
          <w:b/>
          <w:sz w:val="24"/>
          <w:szCs w:val="24"/>
        </w:rPr>
        <w:t>.</w:t>
      </w:r>
      <w:r w:rsidR="00F14578" w:rsidRPr="002B4BCB">
        <w:rPr>
          <w:rFonts w:ascii="Times New Roman" w:hAnsi="Times New Roman" w:cs="Times New Roman"/>
          <w:b/>
          <w:sz w:val="24"/>
          <w:szCs w:val="24"/>
        </w:rPr>
        <w:t>03.202</w:t>
      </w:r>
      <w:r w:rsidR="00F352B7" w:rsidRPr="002B4BC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35A6C" w:rsidRPr="002B4BCB">
        <w:rPr>
          <w:rFonts w:ascii="Times New Roman" w:hAnsi="Times New Roman" w:cs="Times New Roman"/>
          <w:b/>
          <w:sz w:val="24"/>
          <w:szCs w:val="24"/>
        </w:rPr>
        <w:t>г. по</w:t>
      </w:r>
      <w:r w:rsidR="00F14578" w:rsidRPr="002B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4D" w:rsidRPr="002B4BCB">
        <w:rPr>
          <w:rFonts w:ascii="Times New Roman" w:hAnsi="Times New Roman" w:cs="Times New Roman"/>
          <w:b/>
          <w:sz w:val="24"/>
          <w:szCs w:val="24"/>
        </w:rPr>
        <w:t>1</w:t>
      </w:r>
      <w:r w:rsidR="00265B8B">
        <w:rPr>
          <w:rFonts w:ascii="Times New Roman" w:hAnsi="Times New Roman" w:cs="Times New Roman"/>
          <w:b/>
          <w:sz w:val="24"/>
          <w:szCs w:val="24"/>
        </w:rPr>
        <w:t>8</w:t>
      </w:r>
      <w:r w:rsidR="000F6934" w:rsidRPr="002B4BCB">
        <w:rPr>
          <w:rFonts w:ascii="Times New Roman" w:hAnsi="Times New Roman" w:cs="Times New Roman"/>
          <w:b/>
          <w:sz w:val="24"/>
          <w:szCs w:val="24"/>
        </w:rPr>
        <w:t>.</w:t>
      </w:r>
      <w:r w:rsidR="00F14578" w:rsidRPr="002B4BCB">
        <w:rPr>
          <w:rFonts w:ascii="Times New Roman" w:hAnsi="Times New Roman" w:cs="Times New Roman"/>
          <w:b/>
          <w:sz w:val="24"/>
          <w:szCs w:val="24"/>
        </w:rPr>
        <w:t>04.202</w:t>
      </w:r>
      <w:r w:rsidR="002A4F4D" w:rsidRPr="002B4BC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B4BCB">
        <w:rPr>
          <w:rFonts w:ascii="Times New Roman" w:hAnsi="Times New Roman" w:cs="Times New Roman"/>
          <w:b/>
          <w:sz w:val="24"/>
          <w:szCs w:val="24"/>
        </w:rPr>
        <w:t>г.</w:t>
      </w:r>
      <w:r w:rsidRPr="002B4BCB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="002A4F4D" w:rsidRPr="002B4BCB">
        <w:rPr>
          <w:rFonts w:ascii="Times New Roman" w:hAnsi="Times New Roman" w:cs="Times New Roman"/>
          <w:b/>
          <w:sz w:val="24"/>
          <w:szCs w:val="24"/>
        </w:rPr>
        <w:t>с 13 ч. 00 мин. до 16 ч. 00 мин. по московскому времени</w:t>
      </w:r>
      <w:r w:rsidR="002A4F4D" w:rsidRPr="002B4BCB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Бутурлиновский район, р.п. Нижний Кисляй, ул. </w:t>
      </w:r>
      <w:proofErr w:type="gramStart"/>
      <w:r w:rsidR="002A4F4D" w:rsidRPr="002B4BC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2A4F4D" w:rsidRPr="002B4BCB">
        <w:rPr>
          <w:rFonts w:ascii="Times New Roman" w:hAnsi="Times New Roman" w:cs="Times New Roman"/>
          <w:sz w:val="24"/>
          <w:szCs w:val="24"/>
        </w:rPr>
        <w:t xml:space="preserve">, дом 4 (кроме субботы, воскресенья, праздничных и выходных дней), телефон </w:t>
      </w:r>
      <w:r w:rsidR="002D07F9" w:rsidRPr="002B4BCB">
        <w:rPr>
          <w:rFonts w:ascii="Times New Roman" w:hAnsi="Times New Roman" w:cs="Times New Roman"/>
          <w:sz w:val="24"/>
          <w:szCs w:val="24"/>
        </w:rPr>
        <w:t>+7</w:t>
      </w:r>
      <w:r w:rsidR="002A4F4D" w:rsidRPr="002B4BCB">
        <w:rPr>
          <w:rFonts w:ascii="Times New Roman" w:hAnsi="Times New Roman" w:cs="Times New Roman"/>
          <w:sz w:val="24"/>
          <w:szCs w:val="24"/>
        </w:rPr>
        <w:t>(47361)4</w:t>
      </w:r>
      <w:r w:rsidR="002D07F9" w:rsidRPr="002B4BCB">
        <w:rPr>
          <w:rFonts w:ascii="Times New Roman" w:hAnsi="Times New Roman" w:cs="Times New Roman"/>
          <w:sz w:val="24"/>
          <w:szCs w:val="24"/>
        </w:rPr>
        <w:t>1-4-33</w:t>
      </w:r>
      <w:r w:rsidR="00C72101" w:rsidRPr="002B4BCB">
        <w:rPr>
          <w:rFonts w:ascii="Times New Roman" w:hAnsi="Times New Roman" w:cs="Times New Roman"/>
          <w:sz w:val="24"/>
          <w:szCs w:val="24"/>
        </w:rPr>
        <w:t xml:space="preserve">, </w:t>
      </w:r>
      <w:r w:rsidR="00827D12" w:rsidRPr="002B4BCB">
        <w:rPr>
          <w:rFonts w:ascii="Times New Roman" w:hAnsi="Times New Roman" w:cs="Times New Roman"/>
          <w:sz w:val="24"/>
          <w:szCs w:val="24"/>
        </w:rPr>
        <w:t xml:space="preserve"> </w:t>
      </w:r>
      <w:r w:rsidR="00AE05B1" w:rsidRPr="002B4BCB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proofErr w:type="spellStart"/>
      <w:r w:rsidR="00AE05B1" w:rsidRPr="002B4BCB">
        <w:rPr>
          <w:rFonts w:ascii="Times New Roman" w:hAnsi="Times New Roman" w:cs="Times New Roman"/>
          <w:sz w:val="24"/>
          <w:szCs w:val="24"/>
        </w:rPr>
        <w:t>nijnekis@yandex.ru</w:t>
      </w:r>
      <w:proofErr w:type="spellEnd"/>
      <w:r w:rsidR="00827D12" w:rsidRPr="002B4BCB">
        <w:rPr>
          <w:rFonts w:ascii="Times New Roman" w:hAnsi="Times New Roman" w:cs="Times New Roman"/>
          <w:sz w:val="24"/>
          <w:szCs w:val="24"/>
        </w:rPr>
        <w:t xml:space="preserve">. </w:t>
      </w:r>
      <w:r w:rsidRPr="002B4BCB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2B4BCB">
        <w:rPr>
          <w:rFonts w:ascii="Times New Roman" w:eastAsia="Times New Roman CYR" w:hAnsi="Times New Roman" w:cs="Times New Roman"/>
          <w:sz w:val="24"/>
          <w:szCs w:val="24"/>
        </w:rPr>
        <w:t>:</w:t>
      </w:r>
      <w:r w:rsidR="00EE5F1D" w:rsidRPr="002B4BC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372C93" w:rsidRPr="002B4BCB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34764E" w:rsidRPr="002B4BCB"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5E0436" w:rsidRPr="002B4BCB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 w:rsidRPr="002B4BCB">
        <w:rPr>
          <w:rFonts w:ascii="Times New Roman" w:eastAsia="Times New Roman CYR" w:hAnsi="Times New Roman" w:cs="Times New Roman"/>
          <w:sz w:val="24"/>
          <w:szCs w:val="24"/>
        </w:rPr>
        <w:t>04</w:t>
      </w:r>
      <w:r w:rsidRPr="002B4BCB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 w:rsidRPr="002B4BCB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372C93" w:rsidRPr="002B4BCB">
        <w:rPr>
          <w:rFonts w:ascii="Times New Roman" w:eastAsia="Times New Roman CYR" w:hAnsi="Times New Roman" w:cs="Times New Roman"/>
          <w:sz w:val="24"/>
          <w:szCs w:val="24"/>
        </w:rPr>
        <w:t xml:space="preserve">2 </w:t>
      </w:r>
      <w:r w:rsidR="0080229A" w:rsidRPr="002B4BCB">
        <w:rPr>
          <w:rFonts w:ascii="Times New Roman" w:hAnsi="Times New Roman" w:cs="Times New Roman"/>
          <w:sz w:val="24"/>
          <w:szCs w:val="24"/>
        </w:rPr>
        <w:t>г.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0A4020" w:rsidRDefault="00504A40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     </w:t>
      </w:r>
      <w:r w:rsidR="00F04D5A" w:rsidRPr="000A4020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0A4020">
        <w:rPr>
          <w:rFonts w:ascii="Times New Roman" w:eastAsia="Times New Roman CYR" w:hAnsi="Times New Roman" w:cs="Times New Roman"/>
          <w:sz w:val="24"/>
          <w:szCs w:val="24"/>
        </w:rPr>
        <w:t xml:space="preserve">ументацией в отношении </w:t>
      </w:r>
      <w:r w:rsidRPr="000A4020">
        <w:rPr>
          <w:rFonts w:ascii="Times New Roman" w:eastAsia="Times New Roman CYR" w:hAnsi="Times New Roman" w:cs="Times New Roman"/>
          <w:sz w:val="24"/>
          <w:szCs w:val="24"/>
        </w:rPr>
        <w:t xml:space="preserve">указанного </w:t>
      </w:r>
      <w:r w:rsidR="00BB5CB2" w:rsidRPr="000A4020">
        <w:rPr>
          <w:rFonts w:ascii="Times New Roman" w:eastAsia="Times New Roman CYR" w:hAnsi="Times New Roman" w:cs="Times New Roman"/>
          <w:sz w:val="24"/>
          <w:szCs w:val="24"/>
        </w:rPr>
        <w:t>земельного участка</w:t>
      </w:r>
      <w:r w:rsidR="00F04D5A" w:rsidRPr="000A4020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</w:t>
      </w:r>
      <w:r w:rsidR="00DB3638" w:rsidRPr="000A4020">
        <w:rPr>
          <w:rFonts w:ascii="Times New Roman" w:eastAsia="Times New Roman CYR" w:hAnsi="Times New Roman" w:cs="Times New Roman"/>
          <w:sz w:val="24"/>
          <w:szCs w:val="24"/>
        </w:rPr>
        <w:t xml:space="preserve">указанного </w:t>
      </w:r>
      <w:r w:rsidR="00F04D5A" w:rsidRPr="000A4020">
        <w:rPr>
          <w:rFonts w:ascii="Times New Roman" w:eastAsia="Times New Roman CYR" w:hAnsi="Times New Roman" w:cs="Times New Roman"/>
          <w:sz w:val="24"/>
          <w:szCs w:val="24"/>
        </w:rPr>
        <w:t xml:space="preserve">земельного участка, можно с момента приема заявлений </w:t>
      </w:r>
      <w:r w:rsidR="00030011" w:rsidRPr="000A4020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0A4020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CB" w:rsidRPr="005442CB" w:rsidRDefault="005442CB" w:rsidP="005442CB">
      <w:pPr>
        <w:pStyle w:val="1"/>
        <w:rPr>
          <w:rFonts w:ascii="Times New Roman" w:hAnsi="Times New Roman" w:cs="Times New Roman"/>
          <w:sz w:val="24"/>
          <w:szCs w:val="24"/>
        </w:rPr>
      </w:pPr>
      <w:r w:rsidRPr="005442CB">
        <w:rPr>
          <w:rFonts w:ascii="Times New Roman" w:hAnsi="Times New Roman" w:cs="Times New Roman"/>
          <w:sz w:val="24"/>
          <w:szCs w:val="24"/>
        </w:rPr>
        <w:t xml:space="preserve">Глава Нижнекисляйского </w:t>
      </w:r>
    </w:p>
    <w:p w:rsidR="008D7346" w:rsidRPr="004A7EF3" w:rsidRDefault="005442CB" w:rsidP="005442CB">
      <w:pPr>
        <w:pStyle w:val="1"/>
        <w:rPr>
          <w:rFonts w:ascii="Times New Roman" w:hAnsi="Times New Roman" w:cs="Times New Roman"/>
          <w:sz w:val="24"/>
          <w:szCs w:val="24"/>
        </w:rPr>
      </w:pPr>
      <w:r w:rsidRPr="005442C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442CB">
        <w:rPr>
          <w:rFonts w:ascii="Times New Roman" w:hAnsi="Times New Roman" w:cs="Times New Roman"/>
          <w:sz w:val="24"/>
          <w:szCs w:val="24"/>
        </w:rPr>
        <w:t xml:space="preserve">                     С.А. Заварзина</w:t>
      </w: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6344"/>
      </w:tblGrid>
      <w:tr w:rsidR="005A498E" w:rsidRPr="004A7EF3" w:rsidTr="00BD47C1">
        <w:tc>
          <w:tcPr>
            <w:tcW w:w="4077" w:type="dxa"/>
          </w:tcPr>
          <w:p w:rsidR="005A498E" w:rsidRPr="007F1311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 w:rsidRPr="007F1311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lastRenderedPageBreak/>
              <w:t>ОБРАЗЕЦ</w:t>
            </w:r>
          </w:p>
        </w:tc>
        <w:tc>
          <w:tcPr>
            <w:tcW w:w="6344" w:type="dxa"/>
          </w:tcPr>
          <w:p w:rsidR="005442CB" w:rsidRPr="005442CB" w:rsidRDefault="005442CB" w:rsidP="0054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CB">
              <w:rPr>
                <w:rFonts w:ascii="Times New Roman" w:hAnsi="Times New Roman" w:cs="Times New Roman"/>
                <w:b/>
                <w:sz w:val="24"/>
                <w:szCs w:val="24"/>
              </w:rPr>
              <w:t>Главе</w:t>
            </w:r>
          </w:p>
          <w:p w:rsidR="005442CB" w:rsidRPr="005442CB" w:rsidRDefault="005442CB" w:rsidP="0054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CB">
              <w:rPr>
                <w:rFonts w:ascii="Times New Roman" w:hAnsi="Times New Roman" w:cs="Times New Roman"/>
                <w:b/>
                <w:sz w:val="24"/>
                <w:szCs w:val="24"/>
              </w:rPr>
              <w:t>Нижнекисляйского городского поселения</w:t>
            </w:r>
          </w:p>
          <w:p w:rsidR="005442CB" w:rsidRPr="005442CB" w:rsidRDefault="005442CB" w:rsidP="0054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CB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Бутурлиновского муниципального района Воронежской области</w:t>
            </w:r>
          </w:p>
          <w:p w:rsidR="005442CB" w:rsidRPr="005442CB" w:rsidRDefault="005442CB" w:rsidP="005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42CB">
              <w:rPr>
                <w:rFonts w:ascii="Times New Roman" w:hAnsi="Times New Roman" w:cs="Times New Roman"/>
                <w:b/>
                <w:sz w:val="24"/>
                <w:szCs w:val="24"/>
              </w:rPr>
              <w:t>С.А. Заварзиной</w:t>
            </w:r>
          </w:p>
          <w:p w:rsidR="005442CB" w:rsidRPr="005442CB" w:rsidRDefault="005442CB" w:rsidP="00544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442C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ул. Октябрьская, 4, р.п. Нижний </w:t>
            </w:r>
            <w:proofErr w:type="gramStart"/>
            <w:r w:rsidRPr="005442CB">
              <w:rPr>
                <w:rFonts w:ascii="Times New Roman" w:hAnsi="Times New Roman" w:cs="Times New Roman"/>
                <w:i/>
                <w:sz w:val="20"/>
                <w:szCs w:val="24"/>
              </w:rPr>
              <w:t>Кисляй</w:t>
            </w:r>
            <w:proofErr w:type="gramEnd"/>
            <w:r w:rsidRPr="005442CB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  <w:p w:rsidR="005A498E" w:rsidRPr="005442CB" w:rsidRDefault="005442CB" w:rsidP="00544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442CB">
              <w:rPr>
                <w:rFonts w:ascii="Times New Roman" w:hAnsi="Times New Roman" w:cs="Times New Roman"/>
                <w:i/>
                <w:sz w:val="20"/>
                <w:szCs w:val="24"/>
              </w:rPr>
              <w:t>Бутурлиновский р-н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gramStart"/>
            <w:r w:rsidRPr="005442CB">
              <w:rPr>
                <w:rFonts w:ascii="Times New Roman" w:hAnsi="Times New Roman" w:cs="Times New Roman"/>
                <w:i/>
                <w:sz w:val="20"/>
                <w:szCs w:val="24"/>
              </w:rPr>
              <w:t>Воронежская</w:t>
            </w:r>
            <w:proofErr w:type="gramEnd"/>
            <w:r w:rsidRPr="005442C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обл., 397535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5442CB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5442CB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4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5442CB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CB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5442CB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42CB">
        <w:rPr>
          <w:rFonts w:ascii="Times New Roman" w:hAnsi="Times New Roman" w:cs="Times New Roman"/>
          <w:b/>
          <w:sz w:val="32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5442CB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5442CB">
        <w:rPr>
          <w:rFonts w:ascii="Times New Roman" w:hAnsi="Times New Roman" w:cs="Times New Roman"/>
          <w:bCs/>
          <w:i/>
          <w:sz w:val="24"/>
          <w:szCs w:val="24"/>
        </w:rPr>
        <w:t>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на) участвовать в аукционе </w:t>
      </w:r>
      <w:r w:rsidRPr="005442CB">
        <w:rPr>
          <w:rFonts w:ascii="Times New Roman" w:hAnsi="Times New Roman" w:cs="Times New Roman"/>
          <w:b/>
          <w:bCs/>
          <w:sz w:val="24"/>
          <w:szCs w:val="24"/>
        </w:rPr>
        <w:t>по продаже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F94596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4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42CB">
        <w:rPr>
          <w:rFonts w:ascii="Times New Roman" w:hAnsi="Times New Roman" w:cs="Times New Roman"/>
          <w:sz w:val="24"/>
          <w:szCs w:val="24"/>
        </w:rPr>
        <w:t>Согласно</w:t>
      </w:r>
      <w:r w:rsidR="005442C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42C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ст. 9</w:t>
        </w:r>
      </w:hyperlink>
      <w:r w:rsidRPr="005442C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  даю согласие  администрации </w:t>
      </w:r>
      <w:r w:rsidR="005442CB" w:rsidRPr="005442CB">
        <w:rPr>
          <w:rFonts w:ascii="Times New Roman" w:hAnsi="Times New Roman" w:cs="Times New Roman"/>
          <w:bCs/>
          <w:sz w:val="24"/>
          <w:szCs w:val="24"/>
        </w:rPr>
        <w:t xml:space="preserve">Нижнекисляйского городского поселения Бутурлиновского муниципального района Воронежской области </w:t>
      </w:r>
      <w:r w:rsidR="0054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2CB">
        <w:rPr>
          <w:rFonts w:ascii="Times New Roman" w:hAnsi="Times New Roman" w:cs="Times New Roman"/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5442C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п. 3 ст. 3</w:t>
        </w:r>
      </w:hyperlink>
      <w:r w:rsidRPr="005442CB">
        <w:rPr>
          <w:rFonts w:ascii="Times New Roman" w:hAnsi="Times New Roman" w:cs="Times New Roman"/>
          <w:bCs/>
          <w:sz w:val="24"/>
          <w:szCs w:val="24"/>
        </w:rPr>
        <w:t xml:space="preserve"> Федерального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закона от 27.07.2006 г. № 152-ФЗ «О персональных данных»,  включая сбор, запись, систематизацию, накопление, хранение, уточнение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Настоящее согласие может быть отозвано полностью или в части путем представления в администрацию </w:t>
      </w:r>
      <w:r w:rsidR="005442CB" w:rsidRPr="005442CB">
        <w:rPr>
          <w:rFonts w:ascii="Times New Roman" w:hAnsi="Times New Roman" w:cs="Times New Roman"/>
          <w:bCs/>
          <w:sz w:val="24"/>
          <w:szCs w:val="24"/>
        </w:rPr>
        <w:t>Нижнекисляйского городского поселения</w:t>
      </w:r>
      <w:r w:rsidR="0054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2CB" w:rsidRPr="005442CB">
        <w:rPr>
          <w:rFonts w:ascii="Times New Roman" w:hAnsi="Times New Roman" w:cs="Times New Roman"/>
          <w:bCs/>
          <w:sz w:val="24"/>
          <w:szCs w:val="24"/>
        </w:rPr>
        <w:t>Бутурлиновского муниципального района Воронежской области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  <w:bookmarkStart w:id="0" w:name="_GoBack"/>
      <w:bookmarkEnd w:id="0"/>
    </w:p>
    <w:sectPr w:rsidR="005A498E" w:rsidRPr="004A7EF3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93101"/>
    <w:rsid w:val="000A4020"/>
    <w:rsid w:val="000A4BB0"/>
    <w:rsid w:val="000A697D"/>
    <w:rsid w:val="000A69A8"/>
    <w:rsid w:val="000B0DF8"/>
    <w:rsid w:val="000B7786"/>
    <w:rsid w:val="000C7630"/>
    <w:rsid w:val="000D1A62"/>
    <w:rsid w:val="000E19A8"/>
    <w:rsid w:val="000E2F8A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0FA"/>
    <w:rsid w:val="001C0CAA"/>
    <w:rsid w:val="001C368A"/>
    <w:rsid w:val="001D2979"/>
    <w:rsid w:val="001F5651"/>
    <w:rsid w:val="00212D1C"/>
    <w:rsid w:val="00217C12"/>
    <w:rsid w:val="00226AAE"/>
    <w:rsid w:val="00227C86"/>
    <w:rsid w:val="002449E7"/>
    <w:rsid w:val="00257A20"/>
    <w:rsid w:val="0026385A"/>
    <w:rsid w:val="00265B8B"/>
    <w:rsid w:val="0027431C"/>
    <w:rsid w:val="002753E5"/>
    <w:rsid w:val="002833B1"/>
    <w:rsid w:val="002873CA"/>
    <w:rsid w:val="00287B69"/>
    <w:rsid w:val="002934F5"/>
    <w:rsid w:val="002A1559"/>
    <w:rsid w:val="002A4F4D"/>
    <w:rsid w:val="002B2655"/>
    <w:rsid w:val="002B4BCB"/>
    <w:rsid w:val="002B6D29"/>
    <w:rsid w:val="002D07F9"/>
    <w:rsid w:val="002D6A8C"/>
    <w:rsid w:val="002E0590"/>
    <w:rsid w:val="002E0896"/>
    <w:rsid w:val="002E23B2"/>
    <w:rsid w:val="002F2263"/>
    <w:rsid w:val="002F40E5"/>
    <w:rsid w:val="003011E8"/>
    <w:rsid w:val="00312FC5"/>
    <w:rsid w:val="00320D6D"/>
    <w:rsid w:val="00324F23"/>
    <w:rsid w:val="003254BE"/>
    <w:rsid w:val="0034764E"/>
    <w:rsid w:val="0036181F"/>
    <w:rsid w:val="00365966"/>
    <w:rsid w:val="00365AB2"/>
    <w:rsid w:val="00372C93"/>
    <w:rsid w:val="00375930"/>
    <w:rsid w:val="00383E6A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35BF"/>
    <w:rsid w:val="0044414D"/>
    <w:rsid w:val="0045109F"/>
    <w:rsid w:val="00462BC7"/>
    <w:rsid w:val="004651B5"/>
    <w:rsid w:val="004A7EF3"/>
    <w:rsid w:val="004B62FF"/>
    <w:rsid w:val="00502332"/>
    <w:rsid w:val="00503317"/>
    <w:rsid w:val="00504A40"/>
    <w:rsid w:val="00505C55"/>
    <w:rsid w:val="00507DA1"/>
    <w:rsid w:val="00512CB7"/>
    <w:rsid w:val="00525CD8"/>
    <w:rsid w:val="005279F5"/>
    <w:rsid w:val="00533E0E"/>
    <w:rsid w:val="00534551"/>
    <w:rsid w:val="0053514B"/>
    <w:rsid w:val="005379AF"/>
    <w:rsid w:val="005419C1"/>
    <w:rsid w:val="00542181"/>
    <w:rsid w:val="0054424C"/>
    <w:rsid w:val="005442CB"/>
    <w:rsid w:val="00551B97"/>
    <w:rsid w:val="00554BFE"/>
    <w:rsid w:val="00563826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17DD"/>
    <w:rsid w:val="006663B2"/>
    <w:rsid w:val="00680C78"/>
    <w:rsid w:val="006823C7"/>
    <w:rsid w:val="006A1ED7"/>
    <w:rsid w:val="006B3BE4"/>
    <w:rsid w:val="006B4ED4"/>
    <w:rsid w:val="006D012A"/>
    <w:rsid w:val="006D2093"/>
    <w:rsid w:val="006D2EA2"/>
    <w:rsid w:val="006E0867"/>
    <w:rsid w:val="006E2609"/>
    <w:rsid w:val="006E4775"/>
    <w:rsid w:val="007125B9"/>
    <w:rsid w:val="00713FB6"/>
    <w:rsid w:val="007353A7"/>
    <w:rsid w:val="007431BE"/>
    <w:rsid w:val="007477D2"/>
    <w:rsid w:val="00752639"/>
    <w:rsid w:val="007558D3"/>
    <w:rsid w:val="0077271D"/>
    <w:rsid w:val="00774CE9"/>
    <w:rsid w:val="007965B1"/>
    <w:rsid w:val="007A3B83"/>
    <w:rsid w:val="007B28C5"/>
    <w:rsid w:val="007B7191"/>
    <w:rsid w:val="007C2B2F"/>
    <w:rsid w:val="007D20AF"/>
    <w:rsid w:val="007E0FF8"/>
    <w:rsid w:val="007E758B"/>
    <w:rsid w:val="007F1311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86462"/>
    <w:rsid w:val="00890A2C"/>
    <w:rsid w:val="0089266B"/>
    <w:rsid w:val="008938CD"/>
    <w:rsid w:val="0089422F"/>
    <w:rsid w:val="008967CF"/>
    <w:rsid w:val="008A19F3"/>
    <w:rsid w:val="008A7100"/>
    <w:rsid w:val="008B2AD2"/>
    <w:rsid w:val="008B4D6F"/>
    <w:rsid w:val="008C1D49"/>
    <w:rsid w:val="008D0F73"/>
    <w:rsid w:val="008D4699"/>
    <w:rsid w:val="008D4AB6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4721"/>
    <w:rsid w:val="00967CDD"/>
    <w:rsid w:val="00992016"/>
    <w:rsid w:val="00993F7B"/>
    <w:rsid w:val="009B300F"/>
    <w:rsid w:val="009B3CC1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3252E"/>
    <w:rsid w:val="00A44FE9"/>
    <w:rsid w:val="00A56987"/>
    <w:rsid w:val="00A63980"/>
    <w:rsid w:val="00A64AB3"/>
    <w:rsid w:val="00A67125"/>
    <w:rsid w:val="00A82998"/>
    <w:rsid w:val="00A95EAD"/>
    <w:rsid w:val="00A95EC6"/>
    <w:rsid w:val="00AA1C89"/>
    <w:rsid w:val="00AB2886"/>
    <w:rsid w:val="00AB6829"/>
    <w:rsid w:val="00AC2D64"/>
    <w:rsid w:val="00AE05B1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0412"/>
    <w:rsid w:val="00BC7288"/>
    <w:rsid w:val="00BD408A"/>
    <w:rsid w:val="00BD47C1"/>
    <w:rsid w:val="00BF4E29"/>
    <w:rsid w:val="00C224CB"/>
    <w:rsid w:val="00C3023E"/>
    <w:rsid w:val="00C33710"/>
    <w:rsid w:val="00C41431"/>
    <w:rsid w:val="00C4763D"/>
    <w:rsid w:val="00C72101"/>
    <w:rsid w:val="00C82412"/>
    <w:rsid w:val="00C930BD"/>
    <w:rsid w:val="00C9473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B3638"/>
    <w:rsid w:val="00DB647E"/>
    <w:rsid w:val="00DD6B47"/>
    <w:rsid w:val="00DD7EFB"/>
    <w:rsid w:val="00DE4E5D"/>
    <w:rsid w:val="00DF789D"/>
    <w:rsid w:val="00E07820"/>
    <w:rsid w:val="00E1524D"/>
    <w:rsid w:val="00E21FFD"/>
    <w:rsid w:val="00E23023"/>
    <w:rsid w:val="00E258A8"/>
    <w:rsid w:val="00E30DF7"/>
    <w:rsid w:val="00E3239D"/>
    <w:rsid w:val="00E45165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E5F1D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352B7"/>
    <w:rsid w:val="00F40D4F"/>
    <w:rsid w:val="00F555CE"/>
    <w:rsid w:val="00F62E79"/>
    <w:rsid w:val="00F77EB2"/>
    <w:rsid w:val="00F82918"/>
    <w:rsid w:val="00F86B48"/>
    <w:rsid w:val="00F91EA8"/>
    <w:rsid w:val="00F93C24"/>
    <w:rsid w:val="00F94596"/>
    <w:rsid w:val="00F9520A"/>
    <w:rsid w:val="00F97236"/>
    <w:rsid w:val="00FA4BD1"/>
    <w:rsid w:val="00FA7323"/>
    <w:rsid w:val="00FB267F"/>
    <w:rsid w:val="00FB65BF"/>
    <w:rsid w:val="00FB710B"/>
    <w:rsid w:val="00FC4B7B"/>
    <w:rsid w:val="00FE3D0D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3B78C7FC6FEDA8DD0355E24901BDBB583AD0503F2723E99B365CC999E7862C2758A8033624A310Y5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4Y5U9M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nizhnekisla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126</cp:revision>
  <cp:lastPrinted>2022-03-15T13:07:00Z</cp:lastPrinted>
  <dcterms:created xsi:type="dcterms:W3CDTF">2011-12-27T12:20:00Z</dcterms:created>
  <dcterms:modified xsi:type="dcterms:W3CDTF">2022-03-15T13:07:00Z</dcterms:modified>
</cp:coreProperties>
</file>