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679225764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D105BB">
        <w:rPr>
          <w:rFonts w:ascii="Arial" w:hAnsi="Arial" w:cs="Arial"/>
          <w:b/>
          <w:bCs/>
          <w:sz w:val="26"/>
          <w:szCs w:val="26"/>
          <w:lang w:val="ru-RU"/>
        </w:rPr>
        <w:t>07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апрел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D105BB">
        <w:rPr>
          <w:rFonts w:ascii="Arial" w:hAnsi="Arial" w:cs="Arial"/>
          <w:b/>
          <w:bCs/>
          <w:sz w:val="26"/>
          <w:szCs w:val="26"/>
          <w:lang w:val="ru-RU"/>
        </w:rPr>
        <w:t>5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4.12.2020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13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2022 и 2023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sz w:val="26"/>
          <w:szCs w:val="26"/>
          <w:lang w:val="ru-RU"/>
        </w:rPr>
        <w:t>4.12.2020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C95BE5">
        <w:rPr>
          <w:rFonts w:ascii="Arial" w:hAnsi="Arial" w:cs="Arial"/>
          <w:sz w:val="26"/>
          <w:szCs w:val="26"/>
          <w:lang w:val="ru-RU"/>
        </w:rPr>
        <w:t>13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2021 и 2022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1.1 </w:t>
      </w:r>
      <w:r w:rsidRPr="00180A87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сельс</w:t>
      </w:r>
      <w:r w:rsidR="00C95BE5">
        <w:rPr>
          <w:rFonts w:ascii="Arial" w:hAnsi="Arial" w:cs="Arial"/>
          <w:sz w:val="26"/>
          <w:szCs w:val="26"/>
          <w:lang w:val="ru-RU"/>
        </w:rPr>
        <w:t>кого поселения в сумме 46 207,6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</w:t>
      </w:r>
      <w:r w:rsidR="001B0961">
        <w:rPr>
          <w:rFonts w:ascii="Arial" w:hAnsi="Arial" w:cs="Arial"/>
          <w:sz w:val="26"/>
          <w:szCs w:val="26"/>
          <w:lang w:val="ru-RU"/>
        </w:rPr>
        <w:t xml:space="preserve">тной системы РФ в сумме </w:t>
      </w:r>
      <w:r w:rsidR="00C95BE5">
        <w:rPr>
          <w:rFonts w:ascii="Arial" w:hAnsi="Arial" w:cs="Arial"/>
          <w:sz w:val="26"/>
          <w:szCs w:val="26"/>
          <w:lang w:val="ru-RU"/>
        </w:rPr>
        <w:t>27 520,6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</w:t>
      </w:r>
      <w:r w:rsidR="00C95BE5">
        <w:rPr>
          <w:rFonts w:ascii="Arial" w:hAnsi="Arial" w:cs="Arial"/>
          <w:sz w:val="26"/>
          <w:szCs w:val="26"/>
          <w:lang w:val="ru-RU"/>
        </w:rPr>
        <w:t>рублей, из них: дотации – 1729,0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</w:t>
      </w:r>
      <w:r w:rsidR="00CF1290">
        <w:rPr>
          <w:rFonts w:ascii="Arial" w:hAnsi="Arial" w:cs="Arial"/>
          <w:sz w:val="26"/>
          <w:szCs w:val="26"/>
          <w:lang w:val="ru-RU"/>
        </w:rPr>
        <w:t xml:space="preserve">лей, </w:t>
      </w:r>
      <w:r w:rsidR="00C95BE5">
        <w:rPr>
          <w:rFonts w:ascii="Arial" w:hAnsi="Arial" w:cs="Arial"/>
          <w:sz w:val="26"/>
          <w:szCs w:val="26"/>
          <w:lang w:val="ru-RU"/>
        </w:rPr>
        <w:t>субвенции – 226,5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="00C95BE5">
        <w:rPr>
          <w:rFonts w:ascii="Arial" w:hAnsi="Arial" w:cs="Arial"/>
          <w:sz w:val="26"/>
          <w:szCs w:val="26"/>
          <w:lang w:val="ru-RU"/>
        </w:rPr>
        <w:t>субсидии –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="00C95BE5">
        <w:rPr>
          <w:rFonts w:ascii="Arial" w:hAnsi="Arial" w:cs="Arial"/>
          <w:sz w:val="26"/>
          <w:szCs w:val="26"/>
          <w:lang w:val="ru-RU"/>
        </w:rPr>
        <w:t>23 015,6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иные 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межбюджетные трансферты – </w:t>
      </w:r>
      <w:r w:rsidR="00C95BE5">
        <w:rPr>
          <w:rFonts w:ascii="Arial" w:hAnsi="Arial" w:cs="Arial"/>
          <w:sz w:val="26"/>
          <w:szCs w:val="26"/>
          <w:lang w:val="ru-RU"/>
        </w:rPr>
        <w:t>2 549,5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1.2</w:t>
      </w:r>
      <w:r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DB3756">
        <w:rPr>
          <w:rFonts w:ascii="Arial" w:hAnsi="Arial" w:cs="Arial"/>
          <w:sz w:val="26"/>
          <w:szCs w:val="26"/>
          <w:lang w:val="ru-RU"/>
        </w:rPr>
        <w:t>48 37</w:t>
      </w:r>
      <w:r w:rsidR="00C95BE5">
        <w:rPr>
          <w:rFonts w:ascii="Arial" w:hAnsi="Arial" w:cs="Arial"/>
          <w:sz w:val="26"/>
          <w:szCs w:val="26"/>
          <w:lang w:val="ru-RU"/>
        </w:rPr>
        <w:t>7,2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 16</w:t>
      </w:r>
      <w:r w:rsidR="00C95BE5">
        <w:rPr>
          <w:rFonts w:ascii="Arial" w:hAnsi="Arial" w:cs="Arial"/>
          <w:sz w:val="26"/>
          <w:szCs w:val="26"/>
          <w:lang w:val="ru-RU"/>
        </w:rPr>
        <w:t>9,6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 год  и на плановый период 2022 и 2023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2021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2021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 xml:space="preserve">О.А. </w:t>
      </w:r>
      <w:proofErr w:type="spellStart"/>
      <w:r w:rsidR="00513990">
        <w:rPr>
          <w:rFonts w:ascii="Arial" w:hAnsi="Arial" w:cs="Arial"/>
          <w:sz w:val="26"/>
          <w:szCs w:val="26"/>
          <w:lang w:val="ru-RU"/>
        </w:rPr>
        <w:t>Михайлусов</w:t>
      </w:r>
      <w:proofErr w:type="spellEnd"/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rPr>
          <w:sz w:val="22"/>
          <w:szCs w:val="22"/>
          <w:lang w:val="ru-RU" w:eastAsia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D105BB">
        <w:rPr>
          <w:sz w:val="20"/>
          <w:szCs w:val="20"/>
          <w:lang w:val="ru-RU" w:eastAsia="ru-RU"/>
        </w:rPr>
        <w:t>07</w:t>
      </w:r>
      <w:r w:rsidRPr="00F44C9B">
        <w:rPr>
          <w:sz w:val="20"/>
          <w:szCs w:val="20"/>
          <w:lang w:val="ru-RU" w:eastAsia="ru-RU"/>
        </w:rPr>
        <w:t xml:space="preserve"> </w:t>
      </w:r>
      <w:r w:rsidR="00C95BE5">
        <w:rPr>
          <w:sz w:val="20"/>
          <w:szCs w:val="20"/>
          <w:lang w:val="ru-RU" w:eastAsia="ru-RU"/>
        </w:rPr>
        <w:t>апрел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2021</w:t>
      </w:r>
      <w:r>
        <w:rPr>
          <w:sz w:val="20"/>
          <w:szCs w:val="20"/>
          <w:lang w:val="ru-RU" w:eastAsia="ru-RU"/>
        </w:rPr>
        <w:t xml:space="preserve"> г. №</w:t>
      </w:r>
      <w:r w:rsidR="00D105BB">
        <w:rPr>
          <w:sz w:val="20"/>
          <w:szCs w:val="20"/>
          <w:lang w:val="ru-RU" w:eastAsia="ru-RU"/>
        </w:rPr>
        <w:t>5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24.12.2020 г.№13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2021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2022 и 2023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2021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C95BE5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C95BE5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C95BE5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C95BE5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2021 г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2 16</w:t>
            </w:r>
            <w:r w:rsidR="00F85640">
              <w:rPr>
                <w:b/>
                <w:sz w:val="22"/>
                <w:szCs w:val="22"/>
                <w:lang w:val="ru-RU" w:eastAsia="ru-RU"/>
              </w:rPr>
              <w:t>9,6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5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2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4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31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292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2 16</w:t>
            </w:r>
            <w:r w:rsidR="00F85640">
              <w:rPr>
                <w:b/>
                <w:sz w:val="22"/>
                <w:szCs w:val="22"/>
                <w:lang w:val="ru-RU" w:eastAsia="ru-RU"/>
              </w:rPr>
              <w:t>9,6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2 16</w:t>
            </w:r>
            <w:r w:rsidR="00F85640">
              <w:rPr>
                <w:b/>
                <w:sz w:val="22"/>
                <w:szCs w:val="22"/>
                <w:lang w:val="ru-RU" w:eastAsia="ru-RU"/>
              </w:rPr>
              <w:t>9,6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rPr>
          <w:trHeight w:val="876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C95BE5" w:rsidRPr="00C95BE5" w:rsidRDefault="00F85640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46 207,6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C95BE5" w:rsidRPr="00C95BE5" w:rsidRDefault="00F85640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46 207,6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C95BE5" w:rsidRPr="00C95BE5" w:rsidRDefault="00F85640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46 207,6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C95BE5" w:rsidRPr="00C95BE5" w:rsidRDefault="00F85640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46 207,6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48 37</w:t>
            </w:r>
            <w:r w:rsidR="00F85640" w:rsidRPr="00F85640">
              <w:rPr>
                <w:sz w:val="22"/>
                <w:szCs w:val="22"/>
                <w:lang w:val="ru-RU" w:eastAsia="ru-RU"/>
              </w:rPr>
              <w:t>7,2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48 37</w:t>
            </w:r>
            <w:r w:rsidR="00F85640" w:rsidRPr="00F85640">
              <w:rPr>
                <w:sz w:val="22"/>
                <w:szCs w:val="22"/>
                <w:lang w:val="ru-RU" w:eastAsia="ru-RU"/>
              </w:rPr>
              <w:t>7,2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48 37</w:t>
            </w:r>
            <w:r w:rsidR="00F85640" w:rsidRPr="00F85640">
              <w:rPr>
                <w:sz w:val="22"/>
                <w:szCs w:val="22"/>
                <w:lang w:val="ru-RU" w:eastAsia="ru-RU"/>
              </w:rPr>
              <w:t>7,2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C95BE5" w:rsidRPr="00C95BE5" w:rsidRDefault="00DB3756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48 37</w:t>
            </w:r>
            <w:r w:rsidR="00F85640" w:rsidRPr="00F85640">
              <w:rPr>
                <w:b/>
                <w:sz w:val="22"/>
                <w:szCs w:val="22"/>
                <w:lang w:val="ru-RU" w:eastAsia="ru-RU"/>
              </w:rPr>
              <w:t>7,2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31996,4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D105BB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33703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D105B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07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.04.2021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D105B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ения от 24.12.2020 г.№13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2021 год и на плановый период 2022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D105B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D105B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D105B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D105BB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D105BB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ook w:val="04A0" w:firstRow="1" w:lastRow="0" w:firstColumn="1" w:lastColumn="0" w:noHBand="0" w:noVBand="1"/>
      </w:tblPr>
      <w:tblGrid>
        <w:gridCol w:w="6100"/>
        <w:gridCol w:w="787"/>
        <w:gridCol w:w="520"/>
        <w:gridCol w:w="523"/>
        <w:gridCol w:w="2008"/>
        <w:gridCol w:w="709"/>
        <w:gridCol w:w="1134"/>
        <w:gridCol w:w="1134"/>
        <w:gridCol w:w="1559"/>
      </w:tblGrid>
      <w:tr w:rsidR="00F85640" w:rsidRPr="00D105BB" w:rsidTr="00F85640">
        <w:trPr>
          <w:trHeight w:val="6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F85640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2021 год и плановый период 2022 и 2023 годов</w:t>
            </w:r>
          </w:p>
        </w:tc>
      </w:tr>
      <w:tr w:rsidR="00F85640" w:rsidRPr="00F85640" w:rsidTr="00F8564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85640">
              <w:rPr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ГРБС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F85640" w:rsidRPr="00F85640" w:rsidTr="00F85640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F85640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DB3756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48 37</w:t>
            </w:r>
            <w:r w:rsidR="00F85640">
              <w:rPr>
                <w:b/>
                <w:bCs/>
                <w:sz w:val="22"/>
                <w:szCs w:val="22"/>
                <w:lang w:val="ru-RU"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8 443,2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78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1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70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4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14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F85640" w:rsidRPr="00F85640" w:rsidTr="00F85640">
        <w:trPr>
          <w:trHeight w:val="6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F85640" w:rsidRPr="00F85640" w:rsidTr="00F85640">
        <w:trPr>
          <w:trHeight w:val="7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7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9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15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F85640" w:rsidRPr="00F85640" w:rsidTr="00F85640">
        <w:trPr>
          <w:trHeight w:val="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F85640" w:rsidRPr="00F85640" w:rsidTr="00F85640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11 679,6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F85640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F85640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F85640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F85640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85640" w:rsidRPr="00F85640" w:rsidTr="00F85640">
        <w:trPr>
          <w:trHeight w:val="8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F85640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F85640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85640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85640" w:rsidRPr="00F85640" w:rsidTr="00F85640">
        <w:trPr>
          <w:trHeight w:val="4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85640" w:rsidRPr="00F85640" w:rsidTr="00F8564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85640" w:rsidRPr="00F85640" w:rsidTr="00F85640">
        <w:trPr>
          <w:trHeight w:val="5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85640" w:rsidRPr="00F85640" w:rsidTr="00F85640">
        <w:trPr>
          <w:trHeight w:val="7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85640" w:rsidRPr="00F85640" w:rsidTr="00F85640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B001D9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24 857,4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F85640" w:rsidRPr="00F85640" w:rsidTr="00F85640">
        <w:trPr>
          <w:trHeight w:val="10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23 6</w:t>
            </w:r>
            <w:r w:rsidR="00B001D9">
              <w:rPr>
                <w:sz w:val="22"/>
                <w:szCs w:val="22"/>
                <w:lang w:val="ru-RU" w:eastAsia="ru-RU"/>
              </w:rPr>
              <w:t>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F85640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15 9</w:t>
            </w:r>
            <w:r w:rsidR="00B001D9">
              <w:rPr>
                <w:sz w:val="22"/>
                <w:szCs w:val="22"/>
                <w:lang w:val="ru-RU"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F85640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B001D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15 9</w:t>
            </w:r>
            <w:r w:rsidRPr="00F85640">
              <w:rPr>
                <w:sz w:val="22"/>
                <w:szCs w:val="22"/>
                <w:lang w:val="ru-RU" w:eastAsia="ru-RU"/>
              </w:rPr>
              <w:t>21,</w:t>
            </w:r>
            <w:r w:rsidR="00B001D9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F85640" w:rsidRPr="00F85640" w:rsidTr="00F85640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Pr="00F85640">
              <w:rPr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F85640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F85640" w:rsidRPr="00F85640" w:rsidTr="00F85640">
        <w:trPr>
          <w:trHeight w:val="54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B001D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F85640" w:rsidRPr="00F85640" w:rsidTr="00F85640">
        <w:trPr>
          <w:trHeight w:val="7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F85640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F85640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B001D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F85640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06 0 01 </w:t>
            </w:r>
            <w:r w:rsidRPr="00F85640">
              <w:rPr>
                <w:sz w:val="22"/>
                <w:szCs w:val="22"/>
                <w:lang w:eastAsia="ru-RU"/>
              </w:rPr>
              <w:t>L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F85640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F85640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F85640" w:rsidRPr="00F85640" w:rsidTr="00F85640">
        <w:trPr>
          <w:trHeight w:val="53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F85640" w:rsidRPr="00F85640" w:rsidTr="00F85640">
        <w:trPr>
          <w:trHeight w:val="6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F85640" w:rsidRPr="00F85640" w:rsidTr="00F85640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1 035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F85640" w:rsidRPr="00F85640" w:rsidTr="00F85640">
        <w:trPr>
          <w:trHeight w:val="7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F85640" w:rsidRPr="00F85640" w:rsidTr="00F85640">
        <w:trPr>
          <w:trHeight w:val="6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393F97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2 280</w:t>
            </w:r>
            <w:r w:rsidR="00F85640" w:rsidRPr="00F85640">
              <w:rPr>
                <w:b/>
                <w:bCs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393F97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F85640" w:rsidRPr="00F85640" w:rsidTr="00F85640">
        <w:trPr>
          <w:trHeight w:val="4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393F97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393F97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F85640" w:rsidRPr="00F85640" w:rsidTr="00F85640">
        <w:trPr>
          <w:trHeight w:val="14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F85640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393F97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1 171</w:t>
            </w:r>
            <w:r w:rsidR="00F85640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F85640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F85640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F85640" w:rsidRPr="00F85640" w:rsidTr="00F85640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F85640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F85640" w:rsidRPr="00F85640" w:rsidTr="00F85640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85640" w:rsidRPr="00F85640" w:rsidTr="00F85640">
        <w:trPr>
          <w:trHeight w:val="5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736659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</w:t>
            </w:r>
            <w:r w:rsidR="00F85640" w:rsidRPr="00F85640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DB3756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F85640"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F85640" w:rsidRPr="00F85640" w:rsidTr="00F85640">
        <w:trPr>
          <w:trHeight w:val="5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F85640"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F85640" w:rsidRPr="00F85640" w:rsidTr="00F85640">
        <w:trPr>
          <w:trHeight w:val="7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F85640"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F85640"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F85640" w:rsidRPr="00F85640" w:rsidTr="00F85640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736659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85640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85640" w:rsidRPr="00F85640" w:rsidTr="00F85640">
        <w:trPr>
          <w:trHeight w:val="48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F85640" w:rsidRPr="00F85640" w:rsidTr="00F85640">
        <w:trPr>
          <w:trHeight w:val="5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F85640" w:rsidRPr="00F85640" w:rsidRDefault="00F85640" w:rsidP="00F8564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0"/>
                <w:szCs w:val="22"/>
                <w:lang w:val="ru-RU" w:eastAsia="ru-RU"/>
              </w:rPr>
            </w:pPr>
            <w:r w:rsidRPr="00F85640">
              <w:rPr>
                <w:sz w:val="20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D105BB">
        <w:rPr>
          <w:rFonts w:ascii="Arial CYR" w:hAnsi="Arial CYR" w:cs="Arial CYR"/>
          <w:sz w:val="20"/>
          <w:szCs w:val="20"/>
          <w:lang w:val="ru-RU" w:eastAsia="ru-RU"/>
        </w:rPr>
        <w:t xml:space="preserve">  07.04.2021 №5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24.12.2020 г.№13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2021 год и на плановый период 2022 и 2023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4545B9">
        <w:rPr>
          <w:rFonts w:ascii="Arial CYR" w:hAnsi="Arial CYR" w:cs="Arial CYR"/>
          <w:b/>
          <w:bCs/>
          <w:lang w:val="ru-RU" w:eastAsia="ru-RU"/>
        </w:rPr>
        <w:t>21 год и плановый период 2022 и 2023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3687" w:type="dxa"/>
        <w:tblInd w:w="93" w:type="dxa"/>
        <w:tblLook w:val="04A0" w:firstRow="1" w:lastRow="0" w:firstColumn="1" w:lastColumn="0" w:noHBand="0" w:noVBand="1"/>
      </w:tblPr>
      <w:tblGrid>
        <w:gridCol w:w="6100"/>
        <w:gridCol w:w="520"/>
        <w:gridCol w:w="523"/>
        <w:gridCol w:w="2008"/>
        <w:gridCol w:w="709"/>
        <w:gridCol w:w="1134"/>
        <w:gridCol w:w="1134"/>
        <w:gridCol w:w="1559"/>
      </w:tblGrid>
      <w:tr w:rsidR="004545B9" w:rsidRPr="00F85640" w:rsidTr="004545B9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4545B9" w:rsidRPr="00F85640" w:rsidTr="004545B9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</w:p>
        </w:tc>
      </w:tr>
      <w:tr w:rsidR="004545B9" w:rsidRPr="00F85640" w:rsidTr="004545B9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4545B9" w:rsidRPr="00F85640" w:rsidTr="004545B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4545B9" w:rsidRPr="00F85640" w:rsidTr="004545B9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48 377,2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8 443,2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4545B9" w:rsidRPr="00F85640" w:rsidTr="004545B9">
        <w:trPr>
          <w:trHeight w:val="78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4545B9" w:rsidRPr="00F85640" w:rsidTr="004545B9">
        <w:trPr>
          <w:trHeight w:val="1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4545B9" w:rsidRPr="00F85640" w:rsidTr="004545B9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4545B9" w:rsidRPr="00F85640" w:rsidTr="004545B9">
        <w:trPr>
          <w:trHeight w:val="70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4545B9" w:rsidRPr="00F85640" w:rsidTr="004545B9">
        <w:trPr>
          <w:trHeight w:val="4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7 482,2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4545B9" w:rsidRPr="00F85640" w:rsidTr="004545B9">
        <w:trPr>
          <w:trHeight w:val="14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4545B9" w:rsidRPr="00F85640" w:rsidTr="004545B9">
        <w:trPr>
          <w:trHeight w:val="6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4545B9" w:rsidRPr="00F85640" w:rsidTr="004545B9">
        <w:trPr>
          <w:trHeight w:val="7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4545B9" w:rsidRPr="00F85640" w:rsidTr="004545B9">
        <w:trPr>
          <w:trHeight w:val="7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4545B9" w:rsidRPr="00F85640" w:rsidTr="004545B9">
        <w:trPr>
          <w:trHeight w:val="9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4545B9" w:rsidRPr="00F85640" w:rsidTr="004545B9">
        <w:trPr>
          <w:trHeight w:val="15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4545B9" w:rsidRPr="00F85640" w:rsidTr="004545B9">
        <w:trPr>
          <w:trHeight w:val="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4545B9" w:rsidRPr="00F85640" w:rsidTr="004545B9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4545B9" w:rsidRPr="00F85640" w:rsidTr="004545B9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545B9" w:rsidRPr="00F85640" w:rsidTr="004545B9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545B9" w:rsidRPr="00F85640" w:rsidTr="004545B9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545B9" w:rsidRPr="00F85640" w:rsidTr="004545B9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11 679,6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545B9" w:rsidRPr="00F85640" w:rsidTr="004545B9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545B9" w:rsidRPr="00F85640" w:rsidTr="004545B9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545B9" w:rsidRPr="00F85640" w:rsidTr="004545B9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545B9" w:rsidRPr="00F85640" w:rsidTr="004545B9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545B9" w:rsidRPr="00F85640" w:rsidTr="004545B9">
        <w:trPr>
          <w:trHeight w:val="8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545B9" w:rsidRPr="00F85640" w:rsidTr="004545B9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4545B9" w:rsidRPr="00F85640" w:rsidTr="004545B9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545B9" w:rsidRPr="00F85640" w:rsidTr="004545B9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545B9" w:rsidRPr="00F85640" w:rsidTr="004545B9">
        <w:trPr>
          <w:trHeight w:val="4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545B9" w:rsidRPr="00F85640" w:rsidTr="004545B9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F85640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545B9" w:rsidRPr="00F85640" w:rsidTr="004545B9">
        <w:trPr>
          <w:trHeight w:val="5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545B9" w:rsidRPr="00F85640" w:rsidTr="004545B9">
        <w:trPr>
          <w:trHeight w:val="7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545B9" w:rsidRPr="00F85640" w:rsidTr="004545B9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24 857,4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545B9" w:rsidRPr="00F85640" w:rsidTr="004545B9">
        <w:trPr>
          <w:trHeight w:val="10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545B9" w:rsidRPr="00F85640" w:rsidTr="004545B9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545B9" w:rsidRPr="00F85640" w:rsidTr="004545B9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15 9</w:t>
            </w:r>
            <w:r w:rsidRPr="00F85640">
              <w:rPr>
                <w:sz w:val="22"/>
                <w:szCs w:val="22"/>
                <w:lang w:val="ru-RU" w:eastAsia="ru-RU"/>
              </w:rPr>
              <w:t>21,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4545B9" w:rsidRPr="00F85640" w:rsidTr="004545B9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Pr="00F85640">
              <w:rPr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4545B9" w:rsidRPr="00F85640" w:rsidTr="004545B9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4545B9" w:rsidRPr="00F85640" w:rsidTr="004545B9">
        <w:trPr>
          <w:trHeight w:val="54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F85640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4545B9" w:rsidRPr="00F85640" w:rsidTr="004545B9">
        <w:trPr>
          <w:trHeight w:val="7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4545B9" w:rsidRPr="00F85640" w:rsidTr="004545B9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4545B9" w:rsidRPr="00F85640" w:rsidTr="004545B9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545B9" w:rsidRPr="00F85640" w:rsidTr="004545B9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06 0 01 </w:t>
            </w:r>
            <w:r w:rsidRPr="00F85640">
              <w:rPr>
                <w:sz w:val="22"/>
                <w:szCs w:val="22"/>
                <w:lang w:eastAsia="ru-RU"/>
              </w:rPr>
              <w:t>L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4545B9" w:rsidRPr="00F85640" w:rsidTr="004545B9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545B9" w:rsidRPr="00F85640" w:rsidTr="004545B9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545B9" w:rsidRPr="00F85640" w:rsidTr="004545B9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4545B9" w:rsidRPr="00F85640" w:rsidTr="004545B9">
        <w:trPr>
          <w:trHeight w:val="53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4545B9" w:rsidRPr="00F85640" w:rsidTr="004545B9">
        <w:trPr>
          <w:trHeight w:val="6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4545B9" w:rsidRPr="00F85640" w:rsidTr="004545B9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1 035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4545B9" w:rsidRPr="00F85640" w:rsidTr="004545B9">
        <w:trPr>
          <w:trHeight w:val="7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4545B9" w:rsidRPr="00F85640" w:rsidTr="004545B9">
        <w:trPr>
          <w:trHeight w:val="6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545B9" w:rsidRPr="00F85640" w:rsidTr="004545B9">
        <w:trPr>
          <w:trHeight w:val="4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2 280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4545B9" w:rsidRPr="00F85640" w:rsidTr="004545B9">
        <w:trPr>
          <w:trHeight w:val="14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4545B9" w:rsidRPr="00F85640" w:rsidTr="004545B9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1 171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4545B9" w:rsidRPr="00F85640" w:rsidTr="004545B9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4545B9" w:rsidRPr="00F85640" w:rsidTr="004545B9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545B9" w:rsidRPr="00F85640" w:rsidTr="004545B9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545B9" w:rsidRPr="00F85640" w:rsidTr="004545B9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545B9" w:rsidRPr="00F85640" w:rsidTr="004545B9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545B9" w:rsidRPr="00F85640" w:rsidTr="004545B9">
        <w:trPr>
          <w:trHeight w:val="5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4545B9" w:rsidRPr="00F85640" w:rsidTr="004545B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4545B9" w:rsidRPr="00F85640" w:rsidTr="004545B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545B9" w:rsidRPr="00F85640" w:rsidTr="004545B9">
        <w:trPr>
          <w:trHeight w:val="5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545B9" w:rsidRPr="00F85640" w:rsidTr="004545B9">
        <w:trPr>
          <w:trHeight w:val="7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4545B9" w:rsidRPr="00F85640" w:rsidTr="004545B9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545B9" w:rsidRPr="00F85640" w:rsidTr="004545B9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545B9" w:rsidRPr="00F85640" w:rsidRDefault="004545B9" w:rsidP="0021551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4545B9" w:rsidRPr="00F85640" w:rsidTr="004545B9">
        <w:trPr>
          <w:trHeight w:val="48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4545B9" w:rsidRPr="00F85640" w:rsidTr="004545B9">
        <w:trPr>
          <w:trHeight w:val="5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4545B9" w:rsidRPr="00F85640" w:rsidRDefault="004545B9" w:rsidP="0021551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5B9" w:rsidRPr="00F85640" w:rsidRDefault="004545B9" w:rsidP="0021551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20"/>
        <w:gridCol w:w="4540"/>
        <w:gridCol w:w="1134"/>
        <w:gridCol w:w="1701"/>
        <w:gridCol w:w="709"/>
        <w:gridCol w:w="567"/>
        <w:gridCol w:w="567"/>
        <w:gridCol w:w="1134"/>
        <w:gridCol w:w="1417"/>
        <w:gridCol w:w="1560"/>
        <w:gridCol w:w="283"/>
        <w:gridCol w:w="1008"/>
      </w:tblGrid>
      <w:tr w:rsidR="00502492" w:rsidRPr="00D105BB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13" w:rsidRDefault="00D22D13" w:rsidP="00502492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502492" w:rsidRPr="00006853" w:rsidRDefault="00502492" w:rsidP="00215510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Приложение 4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к решению Совета народных депутатов Верхнемамонского сел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ьского поселения 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от </w:t>
            </w:r>
            <w:r w:rsidR="00D105B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07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.04.2021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г. №</w:t>
            </w:r>
            <w:r w:rsidR="00D105B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«О внесении изменений в решение Совета народных депутатов Верхнемамо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сельского поселения от 24.12.2020 г.№13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ра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 год и на плановый период 2022 и 2023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502492" w:rsidRPr="00D105BB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D105BB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D105BB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D105BB" w:rsidTr="00215510">
        <w:trPr>
          <w:gridBefore w:val="2"/>
          <w:wBefore w:w="5260" w:type="dxa"/>
          <w:trHeight w:val="1980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2492" w:rsidRPr="00AD512A" w:rsidRDefault="00502492" w:rsidP="00502492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AD512A">
              <w:rPr>
                <w:rFonts w:ascii="Arial CYR" w:hAnsi="Arial CYR" w:cs="Arial CYR"/>
                <w:b/>
                <w:bCs/>
                <w:lang w:val="ru-RU"/>
              </w:rPr>
              <w:lastRenderedPageBreak/>
              <w:t xml:space="preserve">       Распределение бюджетных ассигнований по целевым статьям 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</w:t>
            </w:r>
            <w:r w:rsidR="004545B9">
              <w:rPr>
                <w:rFonts w:ascii="Arial CYR" w:hAnsi="Arial CYR" w:cs="Arial CYR"/>
                <w:b/>
                <w:bCs/>
                <w:lang w:val="ru-RU"/>
              </w:rPr>
              <w:t>кого сельского поселения на 2021 год и плановый период 2022 и 2023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t xml:space="preserve"> годов</w:t>
            </w: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D105BB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215510">
              <w:rPr>
                <w:b/>
                <w:bCs/>
                <w:lang w:val="ru-RU" w:eastAsia="ru-RU"/>
              </w:rPr>
              <w:t>п</w:t>
            </w:r>
            <w:proofErr w:type="gramEnd"/>
            <w:r w:rsidRPr="00215510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15510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eastAsia="ru-RU"/>
              </w:rPr>
            </w:pPr>
            <w:r w:rsidRPr="00215510">
              <w:rPr>
                <w:b/>
                <w:bCs/>
                <w:lang w:val="ru-RU"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</w:t>
            </w:r>
            <w:r w:rsidRPr="00215510">
              <w:rPr>
                <w:b/>
                <w:bCs/>
                <w:lang w:eastAsia="ru-RU"/>
              </w:rPr>
              <w:t>2</w:t>
            </w: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2023</w:t>
            </w:r>
          </w:p>
        </w:tc>
      </w:tr>
      <w:tr w:rsidR="00215510" w:rsidRPr="00215510" w:rsidTr="00215510">
        <w:trPr>
          <w:gridAfter w:val="2"/>
          <w:wAfter w:w="1291" w:type="dxa"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215510" w:rsidRPr="00215510" w:rsidTr="00215510">
        <w:trPr>
          <w:gridAfter w:val="2"/>
          <w:wAfter w:w="1291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21551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48 377,2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2 690,5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2 639,0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eastAsia="ru-RU"/>
              </w:rPr>
            </w:pPr>
            <w:r w:rsidRPr="00215510">
              <w:rPr>
                <w:b/>
                <w:lang w:val="ru-RU" w:eastAsia="ru-RU"/>
              </w:rPr>
              <w:t>2 739,9</w:t>
            </w:r>
          </w:p>
        </w:tc>
      </w:tr>
      <w:tr w:rsidR="00215510" w:rsidRPr="00215510" w:rsidTr="00215510">
        <w:trPr>
          <w:gridAfter w:val="2"/>
          <w:wAfter w:w="129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2 280</w:t>
            </w:r>
            <w:r w:rsidR="00215510" w:rsidRPr="00215510">
              <w:rPr>
                <w:lang w:val="ru-RU"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2 389,9</w:t>
            </w:r>
          </w:p>
        </w:tc>
      </w:tr>
      <w:tr w:rsidR="00215510" w:rsidRPr="00215510" w:rsidTr="00215510">
        <w:trPr>
          <w:gridAfter w:val="2"/>
          <w:wAfter w:w="1291" w:type="dxa"/>
          <w:trHeight w:val="1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1 229,9</w:t>
            </w:r>
          </w:p>
        </w:tc>
      </w:tr>
      <w:tr w:rsidR="00215510" w:rsidRPr="00215510" w:rsidTr="00215510">
        <w:trPr>
          <w:gridAfter w:val="2"/>
          <w:wAfter w:w="1291" w:type="dxa"/>
          <w:trHeight w:val="10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1 171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1 140,0</w:t>
            </w:r>
          </w:p>
        </w:tc>
      </w:tr>
      <w:tr w:rsidR="00215510" w:rsidRPr="00215510" w:rsidTr="00215510">
        <w:trPr>
          <w:gridAfter w:val="2"/>
          <w:wAfter w:w="1291" w:type="dxa"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11 0 02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9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9 013,7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8 421,8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8 684,7</w:t>
            </w:r>
          </w:p>
        </w:tc>
      </w:tr>
      <w:tr w:rsidR="00215510" w:rsidRPr="00215510" w:rsidTr="00215510">
        <w:trPr>
          <w:gridAfter w:val="2"/>
          <w:wAfter w:w="1291" w:type="dxa"/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2.1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6 863,0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7 064,0</w:t>
            </w:r>
          </w:p>
        </w:tc>
      </w:tr>
      <w:tr w:rsidR="00215510" w:rsidRPr="00215510" w:rsidTr="00215510">
        <w:trPr>
          <w:gridAfter w:val="2"/>
          <w:wAfter w:w="1291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3 982,0</w:t>
            </w:r>
          </w:p>
        </w:tc>
      </w:tr>
      <w:tr w:rsidR="00215510" w:rsidRPr="00215510" w:rsidTr="00215510">
        <w:trPr>
          <w:gridAfter w:val="2"/>
          <w:wAfter w:w="1291" w:type="dxa"/>
          <w:trHeight w:val="1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2 979,0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3 025,0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215510">
              <w:rPr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br/>
              <w:t>И</w:t>
            </w:r>
            <w:proofErr w:type="gramEnd"/>
            <w:r w:rsidRPr="00215510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57,0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</w:t>
            </w:r>
            <w:r w:rsidRPr="00215510">
              <w:rPr>
                <w:sz w:val="20"/>
                <w:szCs w:val="20"/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215510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1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237,7</w:t>
            </w:r>
          </w:p>
        </w:tc>
      </w:tr>
      <w:tr w:rsidR="00215510" w:rsidRPr="00215510" w:rsidTr="00215510">
        <w:trPr>
          <w:gridAfter w:val="2"/>
          <w:wAfter w:w="1291" w:type="dxa"/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211,6</w:t>
            </w:r>
          </w:p>
        </w:tc>
      </w:tr>
      <w:tr w:rsidR="00215510" w:rsidRPr="00215510" w:rsidTr="00215510">
        <w:trPr>
          <w:gridAfter w:val="2"/>
          <w:wAfter w:w="1291" w:type="dxa"/>
          <w:trHeight w:val="10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29 592,0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14 275,4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11 679,6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11 679,6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 xml:space="preserve">58 1 01 </w:t>
            </w:r>
            <w:r w:rsidRPr="00215510">
              <w:rPr>
                <w:bCs/>
                <w:lang w:eastAsia="ru-RU"/>
              </w:rPr>
              <w:t>S</w:t>
            </w:r>
            <w:r w:rsidRPr="00215510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9 131,8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1 947,8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Подпрограмма «Развитие территории Верхнемамонского сельского поселения </w:t>
            </w:r>
            <w:r w:rsidRPr="00215510">
              <w:rPr>
                <w:lang w:val="ru-RU" w:eastAsia="ru-RU"/>
              </w:rPr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lastRenderedPageBreak/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  <w:r w:rsidR="00215510" w:rsidRPr="00215510">
              <w:rPr>
                <w:bCs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4 2</w:t>
            </w:r>
            <w:r w:rsidR="00215510" w:rsidRPr="00215510">
              <w:rPr>
                <w:lang w:val="ru-RU"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4 2</w:t>
            </w:r>
            <w:r w:rsidR="00215510" w:rsidRPr="00215510">
              <w:rPr>
                <w:lang w:val="ru-RU"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215510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</w:tr>
      <w:tr w:rsidR="00215510" w:rsidRPr="00215510" w:rsidTr="00215510">
        <w:trPr>
          <w:gridAfter w:val="2"/>
          <w:wAfter w:w="1291" w:type="dxa"/>
          <w:trHeight w:val="7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215510" w:rsidRPr="00215510">
              <w:rPr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390,0</w:t>
            </w:r>
          </w:p>
        </w:tc>
      </w:tr>
      <w:tr w:rsidR="00215510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</w:tr>
      <w:tr w:rsidR="00215510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1 035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215510" w:rsidRPr="00215510" w:rsidTr="00215510">
        <w:trPr>
          <w:gridAfter w:val="2"/>
          <w:wAfter w:w="1291" w:type="dxa"/>
          <w:trHeight w:val="6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1 035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215510" w:rsidRPr="00215510" w:rsidTr="00215510">
        <w:trPr>
          <w:gridAfter w:val="2"/>
          <w:wAfter w:w="1291" w:type="dxa"/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EC31A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  <w:r w:rsidR="00215510"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825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226,0</w:t>
            </w:r>
          </w:p>
        </w:tc>
      </w:tr>
      <w:tr w:rsidR="00215510" w:rsidRPr="00215510" w:rsidTr="00215510">
        <w:trPr>
          <w:gridAfter w:val="2"/>
          <w:wAfter w:w="1291" w:type="dxa"/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1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215510" w:rsidRPr="00215510" w:rsidTr="00215510">
        <w:trPr>
          <w:gridAfter w:val="2"/>
          <w:wAfter w:w="1291" w:type="dxa"/>
          <w:trHeight w:val="8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11 631,7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215510" w:rsidRPr="00215510" w:rsidTr="00215510">
        <w:trPr>
          <w:gridAfter w:val="2"/>
          <w:wAfter w:w="1291" w:type="dxa"/>
          <w:trHeight w:val="5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11 631,7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215510" w:rsidRPr="00215510" w:rsidTr="00215510">
        <w:trPr>
          <w:gridAfter w:val="2"/>
          <w:wAfter w:w="1291" w:type="dxa"/>
          <w:trHeight w:val="11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1 050,0</w:t>
            </w:r>
          </w:p>
        </w:tc>
      </w:tr>
      <w:tr w:rsidR="00215510" w:rsidRPr="00215510" w:rsidTr="00215510">
        <w:trPr>
          <w:gridAfter w:val="2"/>
          <w:wAfter w:w="1291" w:type="dxa"/>
          <w:trHeight w:val="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215510">
              <w:rPr>
                <w:color w:val="000000"/>
                <w:lang w:val="ru-RU" w:eastAsia="ru-RU"/>
              </w:rPr>
              <w:t>о-</w:t>
            </w:r>
            <w:proofErr w:type="gramEnd"/>
            <w:r w:rsidRPr="00215510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EC31AB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4 758,3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4 629,1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обустройство территорий </w:t>
            </w:r>
            <w:r w:rsidRPr="00215510">
              <w:rPr>
                <w:lang w:val="ru-RU" w:eastAsia="ru-RU"/>
              </w:rPr>
              <w:lastRenderedPageBreak/>
              <w:t>муниципальных образований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4 558,8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сохранности и ремонт </w:t>
            </w:r>
            <w:proofErr w:type="spellStart"/>
            <w:r w:rsidRPr="00215510">
              <w:rPr>
                <w:lang w:val="ru-RU" w:eastAsia="ru-RU"/>
              </w:rPr>
              <w:t>военно</w:t>
            </w:r>
            <w:proofErr w:type="spellEnd"/>
            <w:r w:rsidRPr="00215510">
              <w:rPr>
                <w:lang w:val="ru-RU" w:eastAsia="ru-RU"/>
              </w:rPr>
              <w:t xml:space="preserve"> – мемориальных объектов на территории Воронежской области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215510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215510" w:rsidRPr="00215510" w:rsidTr="00215510">
        <w:trPr>
          <w:gridAfter w:val="2"/>
          <w:wAfter w:w="1291" w:type="dxa"/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215510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215510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215510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7 681,0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3 681,0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5 000,0</w:t>
            </w:r>
          </w:p>
        </w:tc>
      </w:tr>
      <w:tr w:rsidR="00215510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Основное мероприятие «Поддержка государственных программ субъектов Российской Федерации и муниципальных программ </w:t>
            </w:r>
            <w:r w:rsidRPr="00215510">
              <w:rPr>
                <w:lang w:val="ru-RU" w:eastAsia="ru-RU"/>
              </w:rPr>
              <w:lastRenderedPageBreak/>
              <w:t>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lastRenderedPageBreak/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7 681,0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215510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06 0 01 </w:t>
            </w:r>
            <w:r w:rsidRPr="00215510">
              <w:rPr>
                <w:lang w:eastAsia="ru-RU"/>
              </w:rPr>
              <w:t>L</w:t>
            </w:r>
            <w:r w:rsidRPr="00215510">
              <w:rPr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7 681,0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215510" w:rsidRPr="00215510" w:rsidTr="00215510">
        <w:trPr>
          <w:gridAfter w:val="2"/>
          <w:wAfter w:w="1291" w:type="dxa"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638,7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1 296,4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13C7"/>
    <w:rsid w:val="00153EB5"/>
    <w:rsid w:val="00157D3C"/>
    <w:rsid w:val="00162531"/>
    <w:rsid w:val="00162D32"/>
    <w:rsid w:val="00162FB8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36FB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7FA0-7A7E-4FA0-A81F-F13EEF08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27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12</cp:revision>
  <cp:lastPrinted>2021-04-05T11:45:00Z</cp:lastPrinted>
  <dcterms:created xsi:type="dcterms:W3CDTF">2020-12-11T06:16:00Z</dcterms:created>
  <dcterms:modified xsi:type="dcterms:W3CDTF">2021-04-06T11:50:00Z</dcterms:modified>
</cp:coreProperties>
</file>