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12B5" w14:textId="762B1332" w:rsidR="00F06FAD" w:rsidRPr="00CC04F7" w:rsidRDefault="00F06FAD" w:rsidP="00B76E96">
      <w:pPr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РОССИЙСКАЯ ФЕДЕРАЦИЯ                                 </w:t>
      </w:r>
    </w:p>
    <w:p w14:paraId="0930980D" w14:textId="77777777" w:rsidR="00F06FAD" w:rsidRPr="00CC04F7" w:rsidRDefault="00F06FAD" w:rsidP="00B76E96">
      <w:pPr>
        <w:tabs>
          <w:tab w:val="left" w:pos="78"/>
        </w:tabs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БРЯНСКАЯ ОБЛАСТЬ </w:t>
      </w:r>
    </w:p>
    <w:p w14:paraId="2845EC96" w14:textId="77777777" w:rsidR="00F06FAD" w:rsidRPr="00CC04F7" w:rsidRDefault="00F06FAD" w:rsidP="00B76E96">
      <w:pPr>
        <w:tabs>
          <w:tab w:val="left" w:pos="78"/>
        </w:tabs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 КЛИМОВСКИЙ РАЙОН</w:t>
      </w:r>
    </w:p>
    <w:p w14:paraId="1D92035F" w14:textId="77777777" w:rsidR="00F06FAD" w:rsidRPr="00CC04F7" w:rsidRDefault="00F06FAD" w:rsidP="00B76E96">
      <w:pPr>
        <w:tabs>
          <w:tab w:val="left" w:pos="78"/>
        </w:tabs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НОВОЮРКОВИЧСКИЙ  СЕЛЬСКИЙ СОВЕТ НАРОДНЫХ ДЕПУТАТОВ </w:t>
      </w:r>
    </w:p>
    <w:p w14:paraId="059814EE" w14:textId="77777777" w:rsidR="00F06FAD" w:rsidRPr="00CC04F7" w:rsidRDefault="00F06FAD" w:rsidP="00B76E96">
      <w:pPr>
        <w:jc w:val="center"/>
        <w:rPr>
          <w:b/>
          <w:color w:val="000000"/>
        </w:rPr>
      </w:pPr>
    </w:p>
    <w:p w14:paraId="1712F3A8" w14:textId="3B944C42" w:rsidR="006230BF" w:rsidRPr="00CC04F7" w:rsidRDefault="006230BF" w:rsidP="00B76E96">
      <w:pPr>
        <w:ind w:left="8496"/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                                                                                                                                           </w:t>
      </w:r>
      <w:r w:rsidR="00F06FAD" w:rsidRPr="00CC04F7">
        <w:rPr>
          <w:b/>
          <w:color w:val="000000"/>
        </w:rPr>
        <w:t xml:space="preserve">               </w:t>
      </w:r>
    </w:p>
    <w:p w14:paraId="0178803C" w14:textId="77777777" w:rsidR="006230BF" w:rsidRPr="00CC04F7" w:rsidRDefault="006230BF" w:rsidP="00B76E96">
      <w:pPr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РЕШЕНИЕ </w:t>
      </w:r>
    </w:p>
    <w:p w14:paraId="4A40E63F" w14:textId="77777777" w:rsidR="006230BF" w:rsidRPr="00CC04F7" w:rsidRDefault="006230BF" w:rsidP="00B76E96">
      <w:pPr>
        <w:rPr>
          <w:color w:val="000000"/>
        </w:rPr>
      </w:pPr>
    </w:p>
    <w:p w14:paraId="36CDDDDC" w14:textId="247652FB" w:rsidR="006230BF" w:rsidRPr="00373C00" w:rsidRDefault="006230BF" w:rsidP="00B76E96">
      <w:pPr>
        <w:rPr>
          <w:b/>
        </w:rPr>
      </w:pPr>
      <w:r w:rsidRPr="00373C00">
        <w:rPr>
          <w:b/>
        </w:rPr>
        <w:t xml:space="preserve">                                                     от    </w:t>
      </w:r>
      <w:r w:rsidR="003E3998">
        <w:rPr>
          <w:b/>
        </w:rPr>
        <w:t>«  » ок</w:t>
      </w:r>
      <w:r w:rsidR="007D0C61" w:rsidRPr="00373C00">
        <w:rPr>
          <w:b/>
        </w:rPr>
        <w:t>тябр</w:t>
      </w:r>
      <w:r w:rsidR="000731D7" w:rsidRPr="00373C00">
        <w:rPr>
          <w:b/>
        </w:rPr>
        <w:t xml:space="preserve">я </w:t>
      </w:r>
      <w:r w:rsidR="003E3998">
        <w:rPr>
          <w:b/>
        </w:rPr>
        <w:t>2023</w:t>
      </w:r>
      <w:r w:rsidRPr="00373C00">
        <w:rPr>
          <w:b/>
        </w:rPr>
        <w:t xml:space="preserve"> г.   № </w:t>
      </w:r>
      <w:r w:rsidR="003E3998">
        <w:rPr>
          <w:b/>
        </w:rPr>
        <w:t>4-</w:t>
      </w:r>
    </w:p>
    <w:p w14:paraId="7F4136A5" w14:textId="77777777" w:rsidR="00D03C14" w:rsidRPr="00CC04F7" w:rsidRDefault="00D03C14" w:rsidP="00B76E96">
      <w:pPr>
        <w:jc w:val="center"/>
        <w:rPr>
          <w:b/>
          <w:bCs/>
        </w:rPr>
      </w:pPr>
    </w:p>
    <w:p w14:paraId="74FB5DC2" w14:textId="5366A64F" w:rsidR="000731D7" w:rsidRPr="00CC04F7" w:rsidRDefault="000731D7" w:rsidP="00643FC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4F423472" w14:textId="1EF1293B" w:rsidR="00643FC9" w:rsidRPr="00643FC9" w:rsidRDefault="00643FC9" w:rsidP="00643FC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3FC9">
        <w:rPr>
          <w:b/>
        </w:rPr>
        <w:t>Об индексации с 1 октября 202</w:t>
      </w:r>
      <w:r w:rsidR="003E3998">
        <w:rPr>
          <w:b/>
        </w:rPr>
        <w:t>3</w:t>
      </w:r>
      <w:r w:rsidRPr="00643FC9">
        <w:rPr>
          <w:b/>
        </w:rPr>
        <w:t xml:space="preserve"> года  тарифных ставок, окладов (должностных окладов), ставок заработной платы  работников </w:t>
      </w:r>
      <w:proofErr w:type="spellStart"/>
      <w:r>
        <w:rPr>
          <w:b/>
        </w:rPr>
        <w:t>Новоюрковичской</w:t>
      </w:r>
      <w:proofErr w:type="spellEnd"/>
      <w:r>
        <w:rPr>
          <w:b/>
        </w:rPr>
        <w:t xml:space="preserve"> сельской администрации Климовского района Брянской области</w:t>
      </w:r>
      <w:r w:rsidRPr="00643FC9">
        <w:rPr>
          <w:b/>
        </w:rPr>
        <w:t xml:space="preserve">, финансируемых из бюджета </w:t>
      </w:r>
      <w:proofErr w:type="spellStart"/>
      <w:r>
        <w:rPr>
          <w:b/>
        </w:rPr>
        <w:t>Новоюрковичского</w:t>
      </w:r>
      <w:proofErr w:type="spellEnd"/>
      <w:r>
        <w:rPr>
          <w:b/>
        </w:rPr>
        <w:t xml:space="preserve"> сельского поселения </w:t>
      </w:r>
      <w:r w:rsidRPr="00643FC9">
        <w:rPr>
          <w:b/>
        </w:rPr>
        <w:t>Климовского муниципального района</w:t>
      </w:r>
    </w:p>
    <w:p w14:paraId="39E2D966" w14:textId="77777777" w:rsidR="00643FC9" w:rsidRPr="00643FC9" w:rsidRDefault="00643FC9" w:rsidP="00643FC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3FC9">
        <w:rPr>
          <w:b/>
        </w:rPr>
        <w:t>Брянской области</w:t>
      </w:r>
    </w:p>
    <w:p w14:paraId="4EBAEBAE" w14:textId="77777777" w:rsidR="00643FC9" w:rsidRPr="00643FC9" w:rsidRDefault="00643FC9" w:rsidP="00643F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B3ECECC" w14:textId="5F421400" w:rsidR="006F10CE" w:rsidRDefault="00643FC9" w:rsidP="00643FC9">
      <w:pPr>
        <w:autoSpaceDE w:val="0"/>
        <w:autoSpaceDN w:val="0"/>
        <w:adjustRightInd w:val="0"/>
        <w:ind w:firstLine="709"/>
        <w:jc w:val="both"/>
      </w:pPr>
      <w:r w:rsidRPr="00643FC9">
        <w:t>В соответствии с постановлением Прав</w:t>
      </w:r>
      <w:r w:rsidR="00616737">
        <w:t>ительства  Брянской области от 21.09.2023 г. №459</w:t>
      </w:r>
      <w:r w:rsidRPr="00643FC9">
        <w:t>-п «Об индексации заработной платы</w:t>
      </w:r>
      <w:r w:rsidR="00373C00">
        <w:rPr>
          <w:b/>
        </w:rPr>
        <w:t xml:space="preserve"> </w:t>
      </w:r>
      <w:r w:rsidRPr="00643FC9">
        <w:t>работников государственных учреждений Брянской области с 1 октября 202</w:t>
      </w:r>
      <w:r w:rsidR="00616737">
        <w:t>3</w:t>
      </w:r>
      <w:r w:rsidRPr="00643FC9">
        <w:t xml:space="preserve"> года»,   </w:t>
      </w:r>
      <w:r w:rsidR="00373C00" w:rsidRPr="00373C00">
        <w:t>Устав</w:t>
      </w:r>
      <w:r w:rsidR="00373C00">
        <w:t>ом</w:t>
      </w:r>
      <w:r w:rsidR="00373C00" w:rsidRPr="00373C00">
        <w:t xml:space="preserve"> муниципального образования  «</w:t>
      </w:r>
      <w:proofErr w:type="spellStart"/>
      <w:r w:rsidR="00373C00" w:rsidRPr="00373C00">
        <w:t>Новоюрковичское</w:t>
      </w:r>
      <w:proofErr w:type="spellEnd"/>
      <w:r w:rsidR="00373C00" w:rsidRPr="00373C00">
        <w:rPr>
          <w:rFonts w:ascii="Calibri" w:hAnsi="Calibri"/>
          <w:sz w:val="22"/>
          <w:szCs w:val="22"/>
        </w:rPr>
        <w:t xml:space="preserve"> </w:t>
      </w:r>
      <w:r w:rsidR="00373C00" w:rsidRPr="00373C00">
        <w:t>сельское поселение»</w:t>
      </w:r>
    </w:p>
    <w:p w14:paraId="0C4E27B9" w14:textId="77777777" w:rsidR="00373C00" w:rsidRPr="00643FC9" w:rsidRDefault="00373C00" w:rsidP="00643FC9">
      <w:pPr>
        <w:autoSpaceDE w:val="0"/>
        <w:autoSpaceDN w:val="0"/>
        <w:adjustRightInd w:val="0"/>
        <w:ind w:firstLine="709"/>
        <w:jc w:val="both"/>
      </w:pPr>
    </w:p>
    <w:p w14:paraId="65A6EA2B" w14:textId="7997C83F" w:rsidR="00643FC9" w:rsidRPr="00643FC9" w:rsidRDefault="00643FC9" w:rsidP="00643FC9">
      <w:pPr>
        <w:ind w:firstLine="708"/>
        <w:jc w:val="both"/>
        <w:outlineLvl w:val="0"/>
      </w:pPr>
      <w:proofErr w:type="spellStart"/>
      <w:r>
        <w:t>Новоюрковичский</w:t>
      </w:r>
      <w:proofErr w:type="spellEnd"/>
      <w:r>
        <w:t xml:space="preserve"> сельский</w:t>
      </w:r>
      <w:r w:rsidRPr="00643FC9">
        <w:t xml:space="preserve"> Совет народных депутатов решил:</w:t>
      </w:r>
    </w:p>
    <w:p w14:paraId="4F727240" w14:textId="77777777" w:rsidR="00643FC9" w:rsidRPr="00643FC9" w:rsidRDefault="00643FC9" w:rsidP="00643FC9">
      <w:pPr>
        <w:autoSpaceDE w:val="0"/>
        <w:autoSpaceDN w:val="0"/>
        <w:adjustRightInd w:val="0"/>
        <w:ind w:firstLine="540"/>
        <w:jc w:val="both"/>
      </w:pPr>
    </w:p>
    <w:p w14:paraId="34DE26AF" w14:textId="10FD2BA4" w:rsidR="00643FC9" w:rsidRPr="00643FC9" w:rsidRDefault="00643FC9" w:rsidP="00643FC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43FC9">
        <w:t>1. Произвести  с 1 октября 202</w:t>
      </w:r>
      <w:r w:rsidR="00616737">
        <w:t>3</w:t>
      </w:r>
      <w:r w:rsidRPr="00643FC9">
        <w:t xml:space="preserve"> года индексацию тарифных ставок, окладов (должностных окладов), ставок заработной платы работников </w:t>
      </w:r>
      <w:proofErr w:type="spellStart"/>
      <w:r w:rsidRPr="00643FC9">
        <w:t>Новоюрковичской</w:t>
      </w:r>
      <w:proofErr w:type="spellEnd"/>
      <w:r w:rsidRPr="00643FC9">
        <w:t xml:space="preserve"> сельской администрации Климовского района Брянской области на </w:t>
      </w:r>
      <w:r w:rsidR="00616737">
        <w:t>5,5</w:t>
      </w:r>
      <w:r w:rsidRPr="00643FC9">
        <w:t xml:space="preserve"> процента, финансируемых из бюджета </w:t>
      </w:r>
      <w:proofErr w:type="spellStart"/>
      <w:r w:rsidRPr="00643FC9">
        <w:t>Новоюрковичского</w:t>
      </w:r>
      <w:proofErr w:type="spellEnd"/>
      <w:r w:rsidRPr="00643FC9">
        <w:t xml:space="preserve"> сельского поселения Климовского муниципального района Брянской области.</w:t>
      </w:r>
    </w:p>
    <w:p w14:paraId="638CC276" w14:textId="36A1045E" w:rsidR="00643FC9" w:rsidRPr="00643FC9" w:rsidRDefault="00643FC9" w:rsidP="00643FC9">
      <w:pPr>
        <w:widowControl w:val="0"/>
        <w:autoSpaceDE w:val="0"/>
        <w:autoSpaceDN w:val="0"/>
        <w:adjustRightInd w:val="0"/>
        <w:ind w:firstLine="709"/>
        <w:jc w:val="both"/>
      </w:pPr>
    </w:p>
    <w:p w14:paraId="2A0D1836" w14:textId="56A921BD" w:rsidR="00643FC9" w:rsidRPr="00643FC9" w:rsidRDefault="00643FC9" w:rsidP="00643FC9">
      <w:pPr>
        <w:widowControl w:val="0"/>
        <w:autoSpaceDE w:val="0"/>
        <w:autoSpaceDN w:val="0"/>
        <w:adjustRightInd w:val="0"/>
        <w:ind w:firstLine="709"/>
        <w:jc w:val="both"/>
      </w:pPr>
      <w:r w:rsidRPr="00643FC9">
        <w:t>2. Настоящее решение вступает в силу со дня принятия и распространяется на правоотношения, возникшие с 1 октября 202</w:t>
      </w:r>
      <w:r w:rsidR="00616737">
        <w:t>3</w:t>
      </w:r>
      <w:r w:rsidRPr="00643FC9">
        <w:t xml:space="preserve"> года.</w:t>
      </w:r>
    </w:p>
    <w:p w14:paraId="6C1E175A" w14:textId="77777777" w:rsidR="00E606A3" w:rsidRPr="00E606A3" w:rsidRDefault="00E606A3" w:rsidP="00E606A3">
      <w:pPr>
        <w:pStyle w:val="aff4"/>
        <w:rPr>
          <w:color w:val="000000"/>
        </w:rPr>
      </w:pPr>
    </w:p>
    <w:p w14:paraId="3FBDB6E4" w14:textId="77777777" w:rsidR="00E606A3" w:rsidRPr="00F677C2" w:rsidRDefault="00E606A3" w:rsidP="00E606A3">
      <w:pPr>
        <w:pStyle w:val="aff4"/>
        <w:shd w:val="clear" w:color="auto" w:fill="FFFFFF"/>
        <w:jc w:val="both"/>
        <w:rPr>
          <w:color w:val="000000"/>
        </w:rPr>
      </w:pPr>
    </w:p>
    <w:p w14:paraId="64287197" w14:textId="77777777" w:rsidR="00F677C2" w:rsidRPr="00F677C2" w:rsidRDefault="00F677C2" w:rsidP="00F677C2">
      <w:pPr>
        <w:pStyle w:val="aff4"/>
        <w:shd w:val="clear" w:color="auto" w:fill="FFFFFF"/>
        <w:ind w:left="1699"/>
        <w:jc w:val="both"/>
        <w:rPr>
          <w:color w:val="000000"/>
        </w:rPr>
      </w:pPr>
    </w:p>
    <w:p w14:paraId="4BA2A53B" w14:textId="77777777" w:rsidR="000731D7" w:rsidRPr="00CC04F7" w:rsidRDefault="000731D7" w:rsidP="00B76E96">
      <w:pPr>
        <w:jc w:val="both"/>
      </w:pPr>
    </w:p>
    <w:p w14:paraId="76E51251" w14:textId="77777777" w:rsidR="00F06FAD" w:rsidRPr="00CC04F7" w:rsidRDefault="00F06FAD" w:rsidP="00B76E96">
      <w:pPr>
        <w:jc w:val="both"/>
      </w:pPr>
      <w:r w:rsidRPr="00CC04F7">
        <w:t xml:space="preserve">Глава </w:t>
      </w:r>
      <w:proofErr w:type="spellStart"/>
      <w:r w:rsidRPr="00CC04F7">
        <w:t>Новоюрковичского</w:t>
      </w:r>
      <w:proofErr w:type="spellEnd"/>
    </w:p>
    <w:p w14:paraId="4CFCAABE" w14:textId="2DCFCFCB" w:rsidR="00F06FAD" w:rsidRPr="00CC04F7" w:rsidRDefault="00F06FAD" w:rsidP="00B76E96">
      <w:pPr>
        <w:jc w:val="both"/>
      </w:pPr>
      <w:r w:rsidRPr="00CC04F7">
        <w:t>сельского поселения</w:t>
      </w:r>
      <w:r w:rsidRPr="00CC04F7">
        <w:tab/>
      </w:r>
      <w:r w:rsidR="00B3393F" w:rsidRPr="00CC04F7">
        <w:t>:</w:t>
      </w:r>
      <w:r w:rsidRPr="00CC04F7">
        <w:tab/>
      </w:r>
      <w:r w:rsidRPr="00CC04F7">
        <w:tab/>
        <w:t xml:space="preserve">                                                                     Н.В. Яковенко</w:t>
      </w:r>
    </w:p>
    <w:p w14:paraId="4E9DF317" w14:textId="77777777" w:rsidR="003E7B53" w:rsidRPr="00CC04F7" w:rsidRDefault="003E7B53" w:rsidP="00B76E96">
      <w:pPr>
        <w:tabs>
          <w:tab w:val="num" w:pos="200"/>
        </w:tabs>
        <w:ind w:left="4536"/>
        <w:jc w:val="center"/>
        <w:outlineLvl w:val="0"/>
      </w:pPr>
    </w:p>
    <w:p w14:paraId="1C83A734" w14:textId="77777777" w:rsidR="003E7B53" w:rsidRPr="00CC04F7" w:rsidRDefault="003E7B53" w:rsidP="00B76E96">
      <w:pPr>
        <w:tabs>
          <w:tab w:val="num" w:pos="200"/>
        </w:tabs>
        <w:ind w:left="4536"/>
        <w:jc w:val="center"/>
        <w:outlineLvl w:val="0"/>
      </w:pPr>
    </w:p>
    <w:p w14:paraId="01B2344F" w14:textId="77777777" w:rsidR="003E7B53" w:rsidRPr="00CC04F7" w:rsidRDefault="003E7B53" w:rsidP="00B76E96">
      <w:pPr>
        <w:tabs>
          <w:tab w:val="num" w:pos="200"/>
        </w:tabs>
        <w:ind w:left="4536"/>
        <w:jc w:val="center"/>
        <w:outlineLvl w:val="0"/>
      </w:pPr>
    </w:p>
    <w:p w14:paraId="55033828" w14:textId="77777777" w:rsidR="0020215C" w:rsidRPr="00CC04F7" w:rsidRDefault="0020215C" w:rsidP="00B76E96">
      <w:pPr>
        <w:tabs>
          <w:tab w:val="num" w:pos="200"/>
        </w:tabs>
        <w:ind w:left="4536"/>
        <w:jc w:val="center"/>
        <w:outlineLvl w:val="0"/>
      </w:pPr>
    </w:p>
    <w:p w14:paraId="778E44D3" w14:textId="77777777" w:rsidR="0020215C" w:rsidRDefault="0020215C" w:rsidP="00B76E96">
      <w:pPr>
        <w:tabs>
          <w:tab w:val="num" w:pos="200"/>
        </w:tabs>
        <w:ind w:left="4536"/>
        <w:jc w:val="center"/>
        <w:outlineLvl w:val="0"/>
      </w:pPr>
    </w:p>
    <w:p w14:paraId="2E5CFA62" w14:textId="77777777" w:rsidR="006F1FE8" w:rsidRPr="00CC04F7" w:rsidRDefault="006F1FE8" w:rsidP="00B76E96">
      <w:pPr>
        <w:tabs>
          <w:tab w:val="num" w:pos="200"/>
        </w:tabs>
        <w:ind w:left="4536"/>
        <w:jc w:val="center"/>
        <w:outlineLvl w:val="0"/>
      </w:pPr>
    </w:p>
    <w:p w14:paraId="27F33AE1" w14:textId="77777777" w:rsidR="0020215C" w:rsidRPr="00CC04F7" w:rsidRDefault="0020215C" w:rsidP="00B76E96">
      <w:pPr>
        <w:tabs>
          <w:tab w:val="num" w:pos="200"/>
        </w:tabs>
        <w:ind w:left="4536"/>
        <w:jc w:val="center"/>
        <w:outlineLvl w:val="0"/>
      </w:pPr>
    </w:p>
    <w:sectPr w:rsidR="0020215C" w:rsidRPr="00CC04F7" w:rsidSect="00E90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06BBF" w14:textId="77777777" w:rsidR="00A57781" w:rsidRDefault="00A57781" w:rsidP="00D03C14">
      <w:r>
        <w:separator/>
      </w:r>
    </w:p>
  </w:endnote>
  <w:endnote w:type="continuationSeparator" w:id="0">
    <w:p w14:paraId="151980D7" w14:textId="77777777" w:rsidR="00A57781" w:rsidRDefault="00A5778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FEE1C" w14:textId="77777777" w:rsidR="00C83A43" w:rsidRDefault="00C83A43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CF911" w14:textId="77777777" w:rsidR="00C83A43" w:rsidRDefault="00C83A43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E6A8" w14:textId="77777777" w:rsidR="00C83A43" w:rsidRDefault="00C83A4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A7042" w14:textId="77777777" w:rsidR="00A57781" w:rsidRDefault="00A57781" w:rsidP="00D03C14">
      <w:r>
        <w:separator/>
      </w:r>
    </w:p>
  </w:footnote>
  <w:footnote w:type="continuationSeparator" w:id="0">
    <w:p w14:paraId="271911AA" w14:textId="77777777" w:rsidR="00A57781" w:rsidRDefault="00A5778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5778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F3C44" w14:textId="77777777" w:rsidR="00C83A43" w:rsidRDefault="00C83A4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3BA4" w14:textId="203D08C4" w:rsidR="003E3998" w:rsidRDefault="003E3998" w:rsidP="00C83A43">
    <w:pPr>
      <w:pStyle w:val="af7"/>
      <w:jc w:val="right"/>
    </w:pPr>
    <w:r>
      <w:t>ПРО</w:t>
    </w:r>
    <w:bookmarkStart w:id="0" w:name="_GoBack"/>
    <w:bookmarkEnd w:id="0"/>
    <w:r>
      <w:t>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93173"/>
    <w:multiLevelType w:val="hybridMultilevel"/>
    <w:tmpl w:val="EF7E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A4C"/>
    <w:multiLevelType w:val="hybridMultilevel"/>
    <w:tmpl w:val="74D212B4"/>
    <w:lvl w:ilvl="0" w:tplc="6CCC58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31D7"/>
    <w:rsid w:val="00073CDA"/>
    <w:rsid w:val="000E3C05"/>
    <w:rsid w:val="000F1AE7"/>
    <w:rsid w:val="001916D3"/>
    <w:rsid w:val="0020215C"/>
    <w:rsid w:val="00235A11"/>
    <w:rsid w:val="002F571B"/>
    <w:rsid w:val="00373C00"/>
    <w:rsid w:val="00385F2E"/>
    <w:rsid w:val="003E3998"/>
    <w:rsid w:val="003E7B53"/>
    <w:rsid w:val="004F4B48"/>
    <w:rsid w:val="00524574"/>
    <w:rsid w:val="006012B2"/>
    <w:rsid w:val="00616737"/>
    <w:rsid w:val="00616C90"/>
    <w:rsid w:val="006230BF"/>
    <w:rsid w:val="00643FC9"/>
    <w:rsid w:val="006707D9"/>
    <w:rsid w:val="006F10CE"/>
    <w:rsid w:val="006F1FE8"/>
    <w:rsid w:val="007100F8"/>
    <w:rsid w:val="007204C0"/>
    <w:rsid w:val="00720DDF"/>
    <w:rsid w:val="007D0C61"/>
    <w:rsid w:val="007F4605"/>
    <w:rsid w:val="0083053B"/>
    <w:rsid w:val="00834823"/>
    <w:rsid w:val="008629D3"/>
    <w:rsid w:val="00882FC2"/>
    <w:rsid w:val="008C7F0B"/>
    <w:rsid w:val="00935631"/>
    <w:rsid w:val="009545D9"/>
    <w:rsid w:val="009A502D"/>
    <w:rsid w:val="009D07EB"/>
    <w:rsid w:val="00A57781"/>
    <w:rsid w:val="00A84C3E"/>
    <w:rsid w:val="00B22F37"/>
    <w:rsid w:val="00B3393F"/>
    <w:rsid w:val="00B76E96"/>
    <w:rsid w:val="00B81ACD"/>
    <w:rsid w:val="00C4170E"/>
    <w:rsid w:val="00C83A43"/>
    <w:rsid w:val="00CA4247"/>
    <w:rsid w:val="00CC04F7"/>
    <w:rsid w:val="00D03C14"/>
    <w:rsid w:val="00D044FC"/>
    <w:rsid w:val="00DD7015"/>
    <w:rsid w:val="00E606A3"/>
    <w:rsid w:val="00E85DDF"/>
    <w:rsid w:val="00E933B8"/>
    <w:rsid w:val="00F045AD"/>
    <w:rsid w:val="00F06FAD"/>
    <w:rsid w:val="00F202B6"/>
    <w:rsid w:val="00F32CB3"/>
    <w:rsid w:val="00F6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20215C"/>
    <w:pPr>
      <w:spacing w:before="100" w:beforeAutospacing="1" w:after="100" w:afterAutospacing="1"/>
    </w:pPr>
  </w:style>
  <w:style w:type="paragraph" w:styleId="aff4">
    <w:name w:val="List Paragraph"/>
    <w:basedOn w:val="a"/>
    <w:uiPriority w:val="34"/>
    <w:qFormat/>
    <w:rsid w:val="00F6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20215C"/>
    <w:pPr>
      <w:spacing w:before="100" w:beforeAutospacing="1" w:after="100" w:afterAutospacing="1"/>
    </w:pPr>
  </w:style>
  <w:style w:type="paragraph" w:styleId="aff4">
    <w:name w:val="List Paragraph"/>
    <w:basedOn w:val="a"/>
    <w:uiPriority w:val="34"/>
    <w:qFormat/>
    <w:rsid w:val="00F6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9230-6884-4866-9160-3D04033C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User-NU</cp:lastModifiedBy>
  <cp:revision>28</cp:revision>
  <dcterms:created xsi:type="dcterms:W3CDTF">2021-08-23T11:09:00Z</dcterms:created>
  <dcterms:modified xsi:type="dcterms:W3CDTF">2023-10-02T09:45:00Z</dcterms:modified>
</cp:coreProperties>
</file>