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B6" w:rsidRPr="00EF0028" w:rsidRDefault="001360B6" w:rsidP="00621332">
      <w:pPr>
        <w:spacing w:after="0" w:line="240" w:lineRule="auto"/>
        <w:jc w:val="center"/>
        <w:rPr>
          <w:rFonts w:ascii="Times New Roman" w:hAnsi="Times New Roman"/>
          <w:b/>
          <w:sz w:val="28"/>
          <w:szCs w:val="28"/>
        </w:rPr>
      </w:pPr>
      <w:r w:rsidRPr="00EF0028">
        <w:rPr>
          <w:rFonts w:ascii="Times New Roman" w:hAnsi="Times New Roman"/>
          <w:b/>
          <w:sz w:val="28"/>
          <w:szCs w:val="28"/>
        </w:rPr>
        <w:t>РОССИЙСКАЯ ФЕДЕРАЦИЯ</w:t>
      </w:r>
      <w:bookmarkStart w:id="0" w:name="_GoBack"/>
      <w:bookmarkEnd w:id="0"/>
    </w:p>
    <w:p w:rsidR="001360B6" w:rsidRPr="00EF0028" w:rsidRDefault="001360B6" w:rsidP="00621332">
      <w:pPr>
        <w:spacing w:after="0" w:line="240" w:lineRule="auto"/>
        <w:jc w:val="center"/>
        <w:rPr>
          <w:rFonts w:ascii="Times New Roman" w:hAnsi="Times New Roman"/>
          <w:b/>
          <w:sz w:val="28"/>
          <w:szCs w:val="28"/>
        </w:rPr>
      </w:pPr>
      <w:r w:rsidRPr="00EF0028">
        <w:rPr>
          <w:rFonts w:ascii="Times New Roman" w:hAnsi="Times New Roman"/>
          <w:b/>
          <w:sz w:val="28"/>
          <w:szCs w:val="28"/>
        </w:rPr>
        <w:t>КАМЧАТСКИЙ КРАЙ</w:t>
      </w:r>
    </w:p>
    <w:p w:rsidR="001360B6" w:rsidRPr="00EF0028" w:rsidRDefault="001360B6" w:rsidP="00621332">
      <w:pPr>
        <w:spacing w:after="0" w:line="240" w:lineRule="auto"/>
        <w:jc w:val="center"/>
        <w:rPr>
          <w:rFonts w:ascii="Times New Roman" w:hAnsi="Times New Roman"/>
          <w:b/>
          <w:sz w:val="28"/>
          <w:szCs w:val="28"/>
        </w:rPr>
      </w:pPr>
      <w:r w:rsidRPr="00EF0028">
        <w:rPr>
          <w:rFonts w:ascii="Times New Roman" w:hAnsi="Times New Roman"/>
          <w:b/>
          <w:sz w:val="28"/>
          <w:szCs w:val="28"/>
        </w:rPr>
        <w:t>ТИГИЛЬСКИЙ РАЙОН</w:t>
      </w:r>
    </w:p>
    <w:p w:rsidR="001360B6" w:rsidRPr="00EF0028" w:rsidRDefault="001360B6" w:rsidP="00621332">
      <w:pPr>
        <w:spacing w:after="0" w:line="240" w:lineRule="auto"/>
        <w:jc w:val="center"/>
        <w:rPr>
          <w:rFonts w:ascii="Times New Roman" w:hAnsi="Times New Roman"/>
          <w:b/>
          <w:sz w:val="28"/>
          <w:szCs w:val="28"/>
        </w:rPr>
      </w:pPr>
      <w:r w:rsidRPr="00EF0028">
        <w:rPr>
          <w:rFonts w:ascii="Times New Roman" w:hAnsi="Times New Roman"/>
          <w:b/>
          <w:sz w:val="28"/>
          <w:szCs w:val="28"/>
        </w:rPr>
        <w:t>СОВЕТ ДЕПУТАТОВ СЕЛЬСКОГО ПОСЕЛЕНИЯ «СЕЛО СЕДАНКА»</w:t>
      </w:r>
    </w:p>
    <w:p w:rsidR="001360B6" w:rsidRDefault="001360B6" w:rsidP="00621332">
      <w:pPr>
        <w:tabs>
          <w:tab w:val="left" w:pos="3645"/>
          <w:tab w:val="left" w:pos="6765"/>
        </w:tabs>
        <w:spacing w:after="0" w:line="240" w:lineRule="auto"/>
        <w:jc w:val="center"/>
        <w:rPr>
          <w:rFonts w:ascii="Times New Roman" w:hAnsi="Times New Roman"/>
          <w:sz w:val="28"/>
          <w:szCs w:val="28"/>
        </w:rPr>
      </w:pPr>
    </w:p>
    <w:p w:rsidR="001360B6" w:rsidRPr="00F8098E" w:rsidRDefault="001360B6" w:rsidP="00621332">
      <w:pPr>
        <w:tabs>
          <w:tab w:val="left" w:pos="3645"/>
          <w:tab w:val="left" w:pos="6765"/>
        </w:tabs>
        <w:spacing w:after="0" w:line="240" w:lineRule="auto"/>
        <w:jc w:val="center"/>
        <w:rPr>
          <w:rFonts w:ascii="Times New Roman" w:hAnsi="Times New Roman"/>
          <w:b/>
          <w:bCs/>
          <w:sz w:val="28"/>
          <w:szCs w:val="28"/>
        </w:rPr>
      </w:pPr>
      <w:r w:rsidRPr="00F8098E">
        <w:rPr>
          <w:rFonts w:ascii="Times New Roman" w:hAnsi="Times New Roman"/>
          <w:b/>
          <w:sz w:val="28"/>
          <w:szCs w:val="28"/>
        </w:rPr>
        <w:t>РЕШЕНИЕ</w:t>
      </w:r>
    </w:p>
    <w:p w:rsidR="001360B6" w:rsidRPr="00D16AFC" w:rsidRDefault="001360B6" w:rsidP="00621332">
      <w:pPr>
        <w:tabs>
          <w:tab w:val="left" w:pos="3225"/>
        </w:tabs>
        <w:suppressAutoHyphens/>
        <w:spacing w:after="0" w:line="240" w:lineRule="auto"/>
        <w:jc w:val="center"/>
        <w:rPr>
          <w:rFonts w:ascii="Times New Roman" w:hAnsi="Times New Roman"/>
          <w:sz w:val="28"/>
          <w:szCs w:val="28"/>
        </w:rPr>
      </w:pPr>
    </w:p>
    <w:p w:rsidR="001360B6" w:rsidRPr="00D16AFC" w:rsidRDefault="001360B6" w:rsidP="00621332">
      <w:pPr>
        <w:suppressAutoHyphens/>
        <w:spacing w:after="0" w:line="240" w:lineRule="auto"/>
        <w:rPr>
          <w:rFonts w:ascii="Times New Roman" w:hAnsi="Times New Roman"/>
          <w:sz w:val="28"/>
          <w:szCs w:val="28"/>
        </w:rPr>
      </w:pPr>
      <w:r>
        <w:rPr>
          <w:rFonts w:ascii="Times New Roman" w:hAnsi="Times New Roman"/>
          <w:sz w:val="28"/>
          <w:szCs w:val="28"/>
        </w:rPr>
        <w:t>О</w:t>
      </w:r>
      <w:r w:rsidRPr="00D16AFC">
        <w:rPr>
          <w:rFonts w:ascii="Times New Roman" w:hAnsi="Times New Roman"/>
          <w:sz w:val="28"/>
          <w:szCs w:val="28"/>
        </w:rPr>
        <w:t xml:space="preserve">т </w:t>
      </w:r>
      <w:proofErr w:type="gramStart"/>
      <w:r w:rsidRPr="00D16AFC">
        <w:rPr>
          <w:rFonts w:ascii="Times New Roman" w:hAnsi="Times New Roman"/>
          <w:sz w:val="28"/>
          <w:szCs w:val="28"/>
        </w:rPr>
        <w:t>«</w:t>
      </w:r>
      <w:r>
        <w:rPr>
          <w:rFonts w:ascii="Times New Roman" w:hAnsi="Times New Roman"/>
          <w:sz w:val="28"/>
          <w:szCs w:val="28"/>
        </w:rPr>
        <w:t xml:space="preserve">  </w:t>
      </w:r>
      <w:r w:rsidR="00EA37AB">
        <w:rPr>
          <w:rFonts w:ascii="Times New Roman" w:hAnsi="Times New Roman"/>
          <w:sz w:val="28"/>
          <w:szCs w:val="28"/>
        </w:rPr>
        <w:t>28</w:t>
      </w:r>
      <w:proofErr w:type="gramEnd"/>
      <w:r w:rsidRPr="00D16AFC">
        <w:rPr>
          <w:rFonts w:ascii="Times New Roman" w:hAnsi="Times New Roman"/>
          <w:sz w:val="28"/>
          <w:szCs w:val="28"/>
        </w:rPr>
        <w:t>»</w:t>
      </w:r>
      <w:r w:rsidR="00EA37AB">
        <w:rPr>
          <w:rFonts w:ascii="Times New Roman" w:hAnsi="Times New Roman"/>
          <w:sz w:val="28"/>
          <w:szCs w:val="28"/>
        </w:rPr>
        <w:t xml:space="preserve"> июня </w:t>
      </w:r>
      <w:r>
        <w:rPr>
          <w:rFonts w:ascii="Times New Roman" w:hAnsi="Times New Roman"/>
          <w:sz w:val="28"/>
          <w:szCs w:val="28"/>
        </w:rPr>
        <w:t>2023</w:t>
      </w:r>
      <w:r w:rsidRPr="00D16AFC">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16AFC">
        <w:rPr>
          <w:rFonts w:ascii="Times New Roman" w:hAnsi="Times New Roman"/>
          <w:sz w:val="28"/>
          <w:szCs w:val="28"/>
        </w:rPr>
        <w:t xml:space="preserve">№ </w:t>
      </w:r>
      <w:r w:rsidR="00EA37AB">
        <w:rPr>
          <w:rFonts w:ascii="Times New Roman" w:hAnsi="Times New Roman"/>
          <w:sz w:val="28"/>
          <w:szCs w:val="28"/>
        </w:rPr>
        <w:t>06</w:t>
      </w:r>
    </w:p>
    <w:p w:rsidR="001360B6" w:rsidRPr="00D16AFC" w:rsidRDefault="001360B6" w:rsidP="00621332">
      <w:pPr>
        <w:suppressAutoHyphens/>
        <w:spacing w:after="0" w:line="240" w:lineRule="auto"/>
        <w:jc w:val="center"/>
        <w:rPr>
          <w:rFonts w:ascii="Times New Roman" w:hAnsi="Times New Roman"/>
          <w:sz w:val="28"/>
          <w:szCs w:val="28"/>
        </w:rPr>
      </w:pPr>
    </w:p>
    <w:p w:rsidR="001360B6" w:rsidRPr="00621332" w:rsidRDefault="001360B6" w:rsidP="00621332">
      <w:pPr>
        <w:suppressAutoHyphens/>
        <w:autoSpaceDE w:val="0"/>
        <w:autoSpaceDN w:val="0"/>
        <w:adjustRightInd w:val="0"/>
        <w:spacing w:after="0" w:line="240" w:lineRule="auto"/>
        <w:rPr>
          <w:rStyle w:val="3"/>
          <w:rFonts w:ascii="Times New Roman" w:hAnsi="Times New Roman"/>
          <w:b w:val="0"/>
          <w:color w:val="000000"/>
          <w:szCs w:val="28"/>
        </w:rPr>
      </w:pPr>
      <w:r w:rsidRPr="00621332">
        <w:rPr>
          <w:rStyle w:val="3"/>
          <w:rFonts w:ascii="Times New Roman" w:hAnsi="Times New Roman"/>
          <w:b w:val="0"/>
          <w:color w:val="000000"/>
          <w:szCs w:val="28"/>
        </w:rPr>
        <w:t>О внесении изменений в Устав</w:t>
      </w:r>
    </w:p>
    <w:p w:rsidR="001360B6" w:rsidRPr="00621332" w:rsidRDefault="001360B6" w:rsidP="00621332">
      <w:pPr>
        <w:suppressAutoHyphens/>
        <w:autoSpaceDE w:val="0"/>
        <w:autoSpaceDN w:val="0"/>
        <w:adjustRightInd w:val="0"/>
        <w:spacing w:after="0" w:line="240" w:lineRule="auto"/>
        <w:rPr>
          <w:rStyle w:val="3"/>
          <w:rFonts w:ascii="Times New Roman" w:hAnsi="Times New Roman"/>
          <w:b w:val="0"/>
          <w:color w:val="000000"/>
          <w:szCs w:val="28"/>
        </w:rPr>
      </w:pPr>
      <w:r w:rsidRPr="00621332">
        <w:rPr>
          <w:rStyle w:val="3"/>
          <w:rFonts w:ascii="Times New Roman" w:hAnsi="Times New Roman"/>
          <w:b w:val="0"/>
          <w:color w:val="000000"/>
          <w:szCs w:val="28"/>
        </w:rPr>
        <w:t>сельского поселения «село Седанка»</w:t>
      </w:r>
    </w:p>
    <w:p w:rsidR="001360B6" w:rsidRPr="00D16AFC" w:rsidRDefault="001360B6" w:rsidP="00621332">
      <w:pPr>
        <w:pStyle w:val="ConsPlusNormal"/>
        <w:suppressAutoHyphens/>
        <w:ind w:firstLine="720"/>
        <w:jc w:val="both"/>
        <w:rPr>
          <w:rFonts w:ascii="Times New Roman" w:hAnsi="Times New Roman" w:cs="Times New Roman"/>
          <w:b/>
          <w:bCs/>
          <w:sz w:val="28"/>
          <w:szCs w:val="28"/>
        </w:rPr>
      </w:pPr>
    </w:p>
    <w:p w:rsidR="001360B6" w:rsidRPr="00D16AFC" w:rsidRDefault="001360B6" w:rsidP="00621332">
      <w:pPr>
        <w:pStyle w:val="ConsPlusNormal"/>
        <w:suppressAutoHyphens/>
        <w:ind w:firstLine="720"/>
        <w:rPr>
          <w:rFonts w:ascii="Times New Roman" w:hAnsi="Times New Roman" w:cs="Times New Roman"/>
          <w:bCs/>
          <w:sz w:val="28"/>
          <w:szCs w:val="28"/>
        </w:rPr>
      </w:pPr>
    </w:p>
    <w:p w:rsidR="001360B6" w:rsidRPr="008545F5" w:rsidRDefault="001360B6" w:rsidP="008545F5">
      <w:pPr>
        <w:spacing w:after="0" w:line="240" w:lineRule="auto"/>
        <w:ind w:firstLine="709"/>
        <w:jc w:val="both"/>
        <w:rPr>
          <w:rFonts w:ascii="Times New Roman" w:hAnsi="Times New Roman"/>
          <w:sz w:val="28"/>
          <w:szCs w:val="28"/>
        </w:rPr>
      </w:pPr>
      <w:r w:rsidRPr="008545F5">
        <w:rPr>
          <w:rFonts w:ascii="Times New Roman" w:hAnsi="Times New Roman"/>
          <w:sz w:val="28"/>
          <w:szCs w:val="28"/>
        </w:rPr>
        <w:t>В целях приведения Устава сельского поселения «село Седанка» в</w:t>
      </w:r>
      <w:r w:rsidRPr="008545F5">
        <w:rPr>
          <w:rStyle w:val="3"/>
          <w:rFonts w:ascii="Times New Roman" w:hAnsi="Times New Roman"/>
          <w:b w:val="0"/>
          <w:szCs w:val="28"/>
        </w:rPr>
        <w:t xml:space="preserve"> соответствии с </w:t>
      </w:r>
      <w:r w:rsidRPr="008545F5">
        <w:rPr>
          <w:rFonts w:ascii="Times New Roman" w:hAnsi="Times New Roman"/>
          <w:sz w:val="28"/>
          <w:szCs w:val="28"/>
        </w:rPr>
        <w:t>Федеральным законом от 14.03.2022 №60-ФЗ «О внесении изменений в отдельные законодательные акты Российской Федерации», Федеральным законом от 05.12.2022 №498-ФЗ «О внесении изменений в отдельные законодательные акты Российской Федерации» и отдельные законодательные акты Российской Федерации», Федеральным законом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szCs w:val="28"/>
        </w:rPr>
        <w:t xml:space="preserve">, </w:t>
      </w:r>
      <w:r w:rsidRPr="008545F5">
        <w:rPr>
          <w:rFonts w:ascii="Times New Roman" w:hAnsi="Times New Roman"/>
          <w:sz w:val="28"/>
          <w:szCs w:val="28"/>
        </w:rPr>
        <w:t xml:space="preserve">Федеральным законом от 21.07.2005 №97-ФЗ «О государственной регистрации уставов муниципальных образований» и в целях приведения сельского поселения «село Седанка» </w:t>
      </w:r>
      <w:proofErr w:type="spellStart"/>
      <w:r w:rsidRPr="008545F5">
        <w:rPr>
          <w:rFonts w:ascii="Times New Roman" w:hAnsi="Times New Roman"/>
          <w:sz w:val="28"/>
          <w:szCs w:val="28"/>
        </w:rPr>
        <w:t>Тигильского</w:t>
      </w:r>
      <w:proofErr w:type="spellEnd"/>
      <w:r w:rsidRPr="008545F5">
        <w:rPr>
          <w:rFonts w:ascii="Times New Roman" w:hAnsi="Times New Roman"/>
          <w:sz w:val="28"/>
          <w:szCs w:val="28"/>
        </w:rPr>
        <w:t xml:space="preserve"> муниципального района в соответствии с действующим законодательством, Совет депутатов сельского поселения «село Седанка» </w:t>
      </w:r>
      <w:proofErr w:type="spellStart"/>
      <w:r w:rsidRPr="008545F5">
        <w:rPr>
          <w:rFonts w:ascii="Times New Roman" w:hAnsi="Times New Roman"/>
          <w:sz w:val="28"/>
          <w:szCs w:val="28"/>
        </w:rPr>
        <w:t>Тигильского</w:t>
      </w:r>
      <w:proofErr w:type="spellEnd"/>
      <w:r w:rsidRPr="008545F5">
        <w:rPr>
          <w:rFonts w:ascii="Times New Roman" w:hAnsi="Times New Roman"/>
          <w:sz w:val="28"/>
          <w:szCs w:val="28"/>
        </w:rPr>
        <w:t xml:space="preserve"> муниципального района </w:t>
      </w:r>
    </w:p>
    <w:p w:rsidR="001360B6" w:rsidRPr="008545F5" w:rsidRDefault="001360B6" w:rsidP="00621332">
      <w:pPr>
        <w:suppressAutoHyphens/>
        <w:spacing w:after="0" w:line="240" w:lineRule="auto"/>
        <w:ind w:firstLine="709"/>
        <w:jc w:val="both"/>
        <w:rPr>
          <w:rFonts w:ascii="Times New Roman" w:hAnsi="Times New Roman"/>
          <w:bCs/>
          <w:sz w:val="28"/>
          <w:szCs w:val="28"/>
        </w:rPr>
      </w:pPr>
    </w:p>
    <w:p w:rsidR="001360B6" w:rsidRPr="00621332" w:rsidRDefault="001360B6" w:rsidP="00621332">
      <w:pPr>
        <w:pStyle w:val="ConsPlusNormal"/>
        <w:tabs>
          <w:tab w:val="left" w:pos="3180"/>
        </w:tabs>
        <w:suppressAutoHyphens/>
        <w:ind w:firstLine="709"/>
        <w:jc w:val="center"/>
        <w:rPr>
          <w:rFonts w:ascii="Times New Roman" w:hAnsi="Times New Roman" w:cs="Times New Roman"/>
          <w:bCs/>
          <w:sz w:val="28"/>
          <w:szCs w:val="28"/>
        </w:rPr>
      </w:pPr>
      <w:r w:rsidRPr="00621332">
        <w:rPr>
          <w:rFonts w:ascii="Times New Roman" w:hAnsi="Times New Roman" w:cs="Times New Roman"/>
          <w:bCs/>
          <w:sz w:val="28"/>
          <w:szCs w:val="28"/>
        </w:rPr>
        <w:t>Р Е Ш И Л:</w:t>
      </w:r>
    </w:p>
    <w:p w:rsidR="001360B6" w:rsidRPr="00621332" w:rsidRDefault="001360B6" w:rsidP="00D95D44">
      <w:pPr>
        <w:spacing w:after="0" w:line="240" w:lineRule="auto"/>
        <w:rPr>
          <w:rFonts w:ascii="Times New Roman" w:hAnsi="Times New Roman"/>
          <w:vanish/>
          <w:sz w:val="28"/>
          <w:szCs w:val="28"/>
          <w:lang w:eastAsia="ru-RU"/>
        </w:rPr>
      </w:pPr>
    </w:p>
    <w:p w:rsidR="001360B6" w:rsidRPr="00621332" w:rsidRDefault="001360B6" w:rsidP="00621332">
      <w:pPr>
        <w:suppressAutoHyphens/>
        <w:spacing w:after="0" w:line="240" w:lineRule="auto"/>
        <w:ind w:firstLine="709"/>
        <w:jc w:val="both"/>
        <w:rPr>
          <w:rFonts w:ascii="Times New Roman" w:hAnsi="Times New Roman"/>
          <w:sz w:val="28"/>
          <w:szCs w:val="28"/>
        </w:rPr>
      </w:pPr>
      <w:r w:rsidRPr="00621332">
        <w:rPr>
          <w:rFonts w:ascii="Times New Roman" w:hAnsi="Times New Roman"/>
          <w:sz w:val="28"/>
          <w:szCs w:val="28"/>
        </w:rPr>
        <w:t>1. Внести в Устав сельского поселения «село Седанка следующие изменения:</w:t>
      </w:r>
    </w:p>
    <w:p w:rsidR="001360B6" w:rsidRPr="00621332" w:rsidRDefault="001360B6" w:rsidP="00621332">
      <w:pPr>
        <w:spacing w:after="0" w:line="240" w:lineRule="auto"/>
        <w:ind w:firstLine="709"/>
        <w:jc w:val="both"/>
        <w:rPr>
          <w:rFonts w:ascii="Times New Roman" w:hAnsi="Times New Roman"/>
          <w:color w:val="000000"/>
          <w:sz w:val="28"/>
          <w:szCs w:val="28"/>
          <w:lang w:eastAsia="ru-RU"/>
        </w:rPr>
      </w:pPr>
      <w:r w:rsidRPr="00621332">
        <w:rPr>
          <w:rFonts w:ascii="Times New Roman" w:hAnsi="Times New Roman"/>
          <w:b/>
          <w:color w:val="000000"/>
          <w:sz w:val="28"/>
          <w:szCs w:val="28"/>
          <w:lang w:eastAsia="ru-RU"/>
        </w:rPr>
        <w:t xml:space="preserve">1) в части </w:t>
      </w:r>
      <w:r>
        <w:rPr>
          <w:rFonts w:ascii="Times New Roman" w:hAnsi="Times New Roman"/>
          <w:b/>
          <w:color w:val="000000"/>
          <w:sz w:val="28"/>
          <w:szCs w:val="28"/>
          <w:lang w:eastAsia="ru-RU"/>
        </w:rPr>
        <w:t>2</w:t>
      </w:r>
      <w:r w:rsidRPr="00621332">
        <w:rPr>
          <w:rFonts w:ascii="Times New Roman" w:hAnsi="Times New Roman"/>
          <w:b/>
          <w:color w:val="000000"/>
          <w:sz w:val="28"/>
          <w:szCs w:val="28"/>
          <w:lang w:eastAsia="ru-RU"/>
        </w:rPr>
        <w:t xml:space="preserve"> статьи 1</w:t>
      </w:r>
      <w:r>
        <w:rPr>
          <w:rFonts w:ascii="Times New Roman" w:hAnsi="Times New Roman"/>
          <w:b/>
          <w:color w:val="000000"/>
          <w:sz w:val="28"/>
          <w:szCs w:val="28"/>
          <w:lang w:eastAsia="ru-RU"/>
        </w:rPr>
        <w:t>3</w:t>
      </w:r>
      <w:r w:rsidRPr="00621332">
        <w:rPr>
          <w:rFonts w:ascii="Times New Roman" w:hAnsi="Times New Roman"/>
          <w:color w:val="000000"/>
          <w:sz w:val="28"/>
          <w:szCs w:val="28"/>
          <w:lang w:eastAsia="ru-RU"/>
        </w:rPr>
        <w:t xml:space="preserve"> слова «избирательной комиссией сельского поселения «село Седанка» заменить словами «территориальной комиссией </w:t>
      </w:r>
      <w:proofErr w:type="spellStart"/>
      <w:r w:rsidRPr="00621332">
        <w:rPr>
          <w:rFonts w:ascii="Times New Roman" w:hAnsi="Times New Roman"/>
          <w:color w:val="000000"/>
          <w:sz w:val="28"/>
          <w:szCs w:val="28"/>
          <w:lang w:eastAsia="ru-RU"/>
        </w:rPr>
        <w:t>Тигильского</w:t>
      </w:r>
      <w:proofErr w:type="spellEnd"/>
      <w:r w:rsidRPr="00621332">
        <w:rPr>
          <w:rFonts w:ascii="Times New Roman" w:hAnsi="Times New Roman"/>
          <w:color w:val="000000"/>
          <w:sz w:val="28"/>
          <w:szCs w:val="28"/>
          <w:lang w:eastAsia="ru-RU"/>
        </w:rPr>
        <w:t xml:space="preserve"> муниципального района, действующей в границах </w:t>
      </w:r>
      <w:proofErr w:type="spellStart"/>
      <w:r w:rsidRPr="00621332">
        <w:rPr>
          <w:rFonts w:ascii="Times New Roman" w:hAnsi="Times New Roman"/>
          <w:color w:val="000000"/>
          <w:sz w:val="28"/>
          <w:szCs w:val="28"/>
          <w:lang w:eastAsia="ru-RU"/>
        </w:rPr>
        <w:t>Тигильского</w:t>
      </w:r>
      <w:proofErr w:type="spellEnd"/>
      <w:r w:rsidRPr="00621332">
        <w:rPr>
          <w:rFonts w:ascii="Times New Roman" w:hAnsi="Times New Roman"/>
          <w:color w:val="000000"/>
          <w:sz w:val="28"/>
          <w:szCs w:val="28"/>
          <w:lang w:eastAsia="ru-RU"/>
        </w:rPr>
        <w:t xml:space="preserve"> муниципального района</w:t>
      </w:r>
      <w:r>
        <w:rPr>
          <w:rFonts w:ascii="Times New Roman" w:hAnsi="Times New Roman"/>
          <w:color w:val="000000"/>
          <w:sz w:val="28"/>
          <w:szCs w:val="28"/>
          <w:lang w:eastAsia="ru-RU"/>
        </w:rPr>
        <w:t>,</w:t>
      </w:r>
      <w:r w:rsidRPr="00621332">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1360B6" w:rsidRPr="00621332" w:rsidRDefault="001360B6" w:rsidP="00621332">
      <w:pPr>
        <w:spacing w:after="0" w:line="24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2</w:t>
      </w:r>
      <w:r w:rsidRPr="00621332">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 xml:space="preserve">пункт 12 </w:t>
      </w:r>
      <w:r w:rsidRPr="00621332">
        <w:rPr>
          <w:rFonts w:ascii="Times New Roman" w:hAnsi="Times New Roman"/>
          <w:b/>
          <w:color w:val="000000"/>
          <w:sz w:val="28"/>
          <w:szCs w:val="28"/>
          <w:lang w:eastAsia="ru-RU"/>
        </w:rPr>
        <w:t>част</w:t>
      </w:r>
      <w:r>
        <w:rPr>
          <w:rFonts w:ascii="Times New Roman" w:hAnsi="Times New Roman"/>
          <w:b/>
          <w:color w:val="000000"/>
          <w:sz w:val="28"/>
          <w:szCs w:val="28"/>
          <w:lang w:eastAsia="ru-RU"/>
        </w:rPr>
        <w:t>и</w:t>
      </w:r>
      <w:r w:rsidRPr="00621332">
        <w:rPr>
          <w:rFonts w:ascii="Times New Roman" w:hAnsi="Times New Roman"/>
          <w:b/>
          <w:color w:val="000000"/>
          <w:sz w:val="28"/>
          <w:szCs w:val="28"/>
          <w:lang w:eastAsia="ru-RU"/>
        </w:rPr>
        <w:t xml:space="preserve"> 1 статьи </w:t>
      </w:r>
      <w:r>
        <w:rPr>
          <w:rFonts w:ascii="Times New Roman" w:hAnsi="Times New Roman"/>
          <w:b/>
          <w:color w:val="000000"/>
          <w:sz w:val="28"/>
          <w:szCs w:val="28"/>
          <w:lang w:eastAsia="ru-RU"/>
        </w:rPr>
        <w:t>27</w:t>
      </w:r>
      <w:r w:rsidRPr="0062133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признать утратившим силу;</w:t>
      </w:r>
    </w:p>
    <w:p w:rsidR="001360B6" w:rsidRPr="00621332" w:rsidRDefault="001360B6" w:rsidP="00621332">
      <w:pPr>
        <w:spacing w:after="0" w:line="24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3</w:t>
      </w:r>
      <w:r w:rsidRPr="00621332">
        <w:rPr>
          <w:rFonts w:ascii="Times New Roman" w:hAnsi="Times New Roman"/>
          <w:b/>
          <w:color w:val="000000"/>
          <w:sz w:val="28"/>
          <w:szCs w:val="28"/>
          <w:lang w:eastAsia="ru-RU"/>
        </w:rPr>
        <w:t>) статью 3</w:t>
      </w:r>
      <w:r>
        <w:rPr>
          <w:rFonts w:ascii="Times New Roman" w:hAnsi="Times New Roman"/>
          <w:b/>
          <w:color w:val="000000"/>
          <w:sz w:val="28"/>
          <w:szCs w:val="28"/>
          <w:lang w:eastAsia="ru-RU"/>
        </w:rPr>
        <w:t>2</w:t>
      </w:r>
      <w:r w:rsidRPr="00621332">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изложить в следующей редакции</w:t>
      </w:r>
      <w:r w:rsidRPr="00621332">
        <w:rPr>
          <w:rFonts w:ascii="Times New Roman" w:hAnsi="Times New Roman"/>
          <w:color w:val="000000"/>
          <w:sz w:val="28"/>
          <w:szCs w:val="28"/>
          <w:lang w:eastAsia="ru-RU"/>
        </w:rPr>
        <w:t>:</w:t>
      </w:r>
    </w:p>
    <w:p w:rsidR="001360B6" w:rsidRPr="0036688A" w:rsidRDefault="001360B6" w:rsidP="00621332">
      <w:pPr>
        <w:spacing w:after="0" w:line="240" w:lineRule="auto"/>
        <w:ind w:firstLine="709"/>
        <w:jc w:val="both"/>
        <w:rPr>
          <w:rFonts w:ascii="Times New Roman" w:hAnsi="Times New Roman"/>
          <w:b/>
          <w:bCs/>
          <w:color w:val="000000"/>
          <w:sz w:val="28"/>
          <w:szCs w:val="28"/>
        </w:rPr>
      </w:pPr>
      <w:r w:rsidRPr="0036688A">
        <w:rPr>
          <w:rFonts w:ascii="Times New Roman" w:hAnsi="Times New Roman"/>
          <w:b/>
          <w:bCs/>
          <w:color w:val="000000"/>
          <w:sz w:val="28"/>
          <w:szCs w:val="28"/>
        </w:rPr>
        <w:t>«Статья 32. Досрочное прекращение полномочий депутата Совета депутатов сельского поселения «село Седанка»</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1. Полномочия депутата Совета депутатов сельского поселения «село Седанка» прекращаются досрочно в случае:</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1) смерти;</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2) отставки по собственному желанию;</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lastRenderedPageBreak/>
        <w:t>4) признания судом безвестно отсутствующим или объявления умершим;</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8) отзыва избирателями;</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9) досрочного прекращения полномочий Совета депутатов сельского поселения «село Седанка»;</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9.1) призыва на военную службу или направления на заменяющую ее альтернативную гражданскую службу;</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 xml:space="preserve">10) в иных случаях, установленных Федеральным законом </w:t>
      </w:r>
      <w:hyperlink r:id="rId5" w:tgtFrame="_blank" w:history="1">
        <w:r>
          <w:rPr>
            <w:rStyle w:val="11"/>
            <w:color w:val="0000FF"/>
            <w:sz w:val="28"/>
            <w:szCs w:val="28"/>
          </w:rPr>
          <w:t>от 06.10.2003 №131-ФЗ</w:t>
        </w:r>
      </w:hyperlink>
      <w:r>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1360B6" w:rsidRDefault="001360B6" w:rsidP="0036688A">
      <w:pPr>
        <w:pStyle w:val="a3"/>
        <w:spacing w:before="0" w:beforeAutospacing="0" w:after="0" w:afterAutospacing="0"/>
        <w:ind w:firstLine="709"/>
        <w:jc w:val="both"/>
        <w:rPr>
          <w:color w:val="000000"/>
          <w:sz w:val="28"/>
          <w:szCs w:val="28"/>
        </w:rPr>
      </w:pPr>
      <w:r>
        <w:rPr>
          <w:color w:val="000000"/>
          <w:sz w:val="28"/>
          <w:szCs w:val="28"/>
        </w:rPr>
        <w:t xml:space="preserve">1.1. Полномочия депутата Совета депутатов сельского поселения «село Седанка» прекращаются досрочно в случае несоблюдения ограничений, установленных Федеральным законом </w:t>
      </w:r>
      <w:hyperlink r:id="rId6" w:tgtFrame="_blank" w:history="1">
        <w:r>
          <w:rPr>
            <w:rStyle w:val="11"/>
            <w:color w:val="0000FF"/>
            <w:sz w:val="28"/>
            <w:szCs w:val="28"/>
          </w:rPr>
          <w:t>«Об общих принципах организации местного самоуправления в Российской Федерации»</w:t>
        </w:r>
      </w:hyperlink>
      <w:r>
        <w:rPr>
          <w:color w:val="000000"/>
          <w:sz w:val="28"/>
          <w:szCs w:val="28"/>
        </w:rPr>
        <w:t>.</w:t>
      </w:r>
    </w:p>
    <w:p w:rsidR="001360B6" w:rsidRPr="00A35B5D" w:rsidRDefault="001360B6" w:rsidP="0036688A">
      <w:pPr>
        <w:pStyle w:val="a3"/>
        <w:spacing w:before="0" w:beforeAutospacing="0" w:after="0" w:afterAutospacing="0"/>
        <w:ind w:firstLine="709"/>
        <w:jc w:val="both"/>
        <w:rPr>
          <w:color w:val="000000"/>
          <w:sz w:val="28"/>
          <w:szCs w:val="28"/>
          <w:shd w:val="clear" w:color="auto" w:fill="FFFFFF"/>
        </w:rPr>
      </w:pPr>
      <w:r>
        <w:rPr>
          <w:color w:val="000000"/>
          <w:sz w:val="28"/>
          <w:szCs w:val="28"/>
        </w:rPr>
        <w:t xml:space="preserve">1.2. </w:t>
      </w:r>
      <w:r w:rsidRPr="00A35B5D">
        <w:rPr>
          <w:color w:val="000000"/>
          <w:sz w:val="28"/>
          <w:szCs w:val="28"/>
          <w:shd w:val="clear" w:color="auto" w:fill="FFFFFF"/>
        </w:rPr>
        <w:t xml:space="preserve">Полномочия депутата </w:t>
      </w:r>
      <w:r>
        <w:rPr>
          <w:color w:val="000000"/>
          <w:sz w:val="28"/>
          <w:szCs w:val="28"/>
          <w:shd w:val="clear" w:color="auto" w:fill="FFFFFF"/>
        </w:rPr>
        <w:t>Совета депутатов сельского поселения «село Седанка»</w:t>
      </w:r>
      <w:r w:rsidRPr="00A35B5D">
        <w:rPr>
          <w:color w:val="000000"/>
          <w:sz w:val="28"/>
          <w:szCs w:val="28"/>
          <w:shd w:val="clear" w:color="auto" w:fill="FFFFFF"/>
        </w:rPr>
        <w:t xml:space="preserve"> прекращаются досрочно решением </w:t>
      </w:r>
      <w:r>
        <w:rPr>
          <w:color w:val="000000"/>
          <w:sz w:val="28"/>
          <w:szCs w:val="28"/>
          <w:shd w:val="clear" w:color="auto" w:fill="FFFFFF"/>
        </w:rPr>
        <w:t>Совета депутатов сельского поселения «село Седанка»</w:t>
      </w:r>
      <w:r w:rsidRPr="00A35B5D">
        <w:rPr>
          <w:color w:val="000000"/>
          <w:sz w:val="28"/>
          <w:szCs w:val="28"/>
          <w:shd w:val="clear" w:color="auto" w:fill="FFFFFF"/>
        </w:rPr>
        <w:t xml:space="preserve"> в случае отсутствия депутата без уважительных причин на всех заседаниях </w:t>
      </w:r>
      <w:r>
        <w:rPr>
          <w:color w:val="000000"/>
          <w:sz w:val="28"/>
          <w:szCs w:val="28"/>
          <w:shd w:val="clear" w:color="auto" w:fill="FFFFFF"/>
        </w:rPr>
        <w:t>Совета депутатов сельского поселения «село Седанка»</w:t>
      </w:r>
      <w:r w:rsidRPr="00A35B5D">
        <w:rPr>
          <w:color w:val="000000"/>
          <w:sz w:val="28"/>
          <w:szCs w:val="28"/>
          <w:shd w:val="clear" w:color="auto" w:fill="FFFFFF"/>
        </w:rPr>
        <w:t xml:space="preserve"> в течение шести месяцев подряд.</w:t>
      </w:r>
    </w:p>
    <w:p w:rsidR="001360B6" w:rsidRPr="00A35B5D" w:rsidRDefault="001360B6" w:rsidP="0036688A">
      <w:pPr>
        <w:pStyle w:val="a3"/>
        <w:spacing w:before="0" w:beforeAutospacing="0" w:after="0" w:afterAutospacing="0"/>
        <w:ind w:firstLine="709"/>
        <w:jc w:val="both"/>
        <w:rPr>
          <w:color w:val="000000"/>
          <w:sz w:val="28"/>
          <w:szCs w:val="28"/>
          <w:shd w:val="clear" w:color="auto" w:fill="FFFFFF"/>
        </w:rPr>
      </w:pPr>
      <w:r w:rsidRPr="00A35B5D">
        <w:rPr>
          <w:color w:val="000000"/>
          <w:sz w:val="28"/>
          <w:szCs w:val="28"/>
          <w:shd w:val="clear" w:color="auto" w:fill="FFFFFF"/>
        </w:rPr>
        <w:t xml:space="preserve">2. Решение </w:t>
      </w:r>
      <w:r>
        <w:rPr>
          <w:color w:val="000000"/>
          <w:sz w:val="28"/>
          <w:szCs w:val="28"/>
          <w:shd w:val="clear" w:color="auto" w:fill="FFFFFF"/>
        </w:rPr>
        <w:t>Совета депутатов сельского поселения «село Седанка»</w:t>
      </w:r>
      <w:r w:rsidRPr="00A35B5D">
        <w:rPr>
          <w:color w:val="000000"/>
          <w:sz w:val="28"/>
          <w:szCs w:val="28"/>
          <w:shd w:val="clear" w:color="auto" w:fill="FFFFFF"/>
        </w:rPr>
        <w:t xml:space="preserve"> о досрочном прекращении полномочий депутата </w:t>
      </w:r>
      <w:r>
        <w:rPr>
          <w:color w:val="000000"/>
          <w:sz w:val="28"/>
          <w:szCs w:val="28"/>
          <w:shd w:val="clear" w:color="auto" w:fill="FFFFFF"/>
        </w:rPr>
        <w:t>Совета депутатов сельского поселения «село Седанка»</w:t>
      </w:r>
      <w:r w:rsidRPr="00A35B5D">
        <w:rPr>
          <w:color w:val="000000"/>
          <w:sz w:val="28"/>
          <w:szCs w:val="28"/>
          <w:shd w:val="clear" w:color="auto" w:fill="FFFFFF"/>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color w:val="000000"/>
          <w:sz w:val="28"/>
          <w:szCs w:val="28"/>
          <w:shd w:val="clear" w:color="auto" w:fill="FFFFFF"/>
        </w:rPr>
        <w:t>Совета депутатов сельского поселения «село Седанка»</w:t>
      </w:r>
      <w:r w:rsidRPr="00A35B5D">
        <w:rPr>
          <w:color w:val="000000"/>
          <w:sz w:val="28"/>
          <w:szCs w:val="28"/>
          <w:shd w:val="clear" w:color="auto" w:fill="FFFFFF"/>
        </w:rPr>
        <w:t xml:space="preserve"> - не позднее чем через три месяца со дня появления такого основания.</w:t>
      </w:r>
    </w:p>
    <w:p w:rsidR="001360B6" w:rsidRPr="008545F5" w:rsidRDefault="001360B6" w:rsidP="0036688A">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8545F5">
        <w:rPr>
          <w:rFonts w:ascii="Times New Roman" w:eastAsia="Times New Roman" w:hAnsi="Times New Roman"/>
          <w:color w:val="000000"/>
          <w:sz w:val="28"/>
          <w:szCs w:val="28"/>
          <w:shd w:val="clear" w:color="auto" w:fill="FFFFFF"/>
          <w:lang w:eastAsia="ru-RU"/>
        </w:rPr>
        <w:t xml:space="preserve">В случае обращения Губернатора Камчатского края с заявлением о досрочном прекращении полномочий депутата Совета депутатов сельского поселения «село Седанка» днем появления основания для досрочного </w:t>
      </w:r>
      <w:r w:rsidRPr="008545F5">
        <w:rPr>
          <w:rFonts w:ascii="Times New Roman" w:eastAsia="Times New Roman" w:hAnsi="Times New Roman"/>
          <w:color w:val="000000"/>
          <w:sz w:val="28"/>
          <w:szCs w:val="28"/>
          <w:shd w:val="clear" w:color="auto" w:fill="FFFFFF"/>
          <w:lang w:eastAsia="ru-RU"/>
        </w:rPr>
        <w:lastRenderedPageBreak/>
        <w:t>прекращения полномочий является день поступления в Совет депутатов сельского поселения «село Седанка» данного заявления.»</w:t>
      </w:r>
    </w:p>
    <w:p w:rsidR="001360B6" w:rsidRDefault="001360B6" w:rsidP="0062133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часть 2 статьи 46 дополнить пунктом 11 следующего содержания:</w:t>
      </w:r>
    </w:p>
    <w:p w:rsidR="001360B6" w:rsidRDefault="001360B6" w:rsidP="0062133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«11) приобретения им статуса иностранного агента.».</w:t>
      </w:r>
    </w:p>
    <w:p w:rsidR="001360B6" w:rsidRPr="00621332" w:rsidRDefault="001360B6" w:rsidP="00621332">
      <w:pPr>
        <w:spacing w:after="0" w:line="240" w:lineRule="auto"/>
        <w:ind w:firstLine="709"/>
        <w:jc w:val="both"/>
        <w:rPr>
          <w:rFonts w:ascii="Times New Roman" w:hAnsi="Times New Roman"/>
          <w:color w:val="000000"/>
          <w:sz w:val="28"/>
          <w:szCs w:val="28"/>
          <w:lang w:eastAsia="ru-RU"/>
        </w:rPr>
      </w:pPr>
      <w:r w:rsidRPr="00621332">
        <w:rPr>
          <w:rFonts w:ascii="Times New Roman" w:hAnsi="Times New Roman"/>
          <w:color w:val="000000"/>
          <w:sz w:val="28"/>
          <w:szCs w:val="28"/>
          <w:lang w:eastAsia="ru-RU"/>
        </w:rPr>
        <w:t>2. Направить настоящее решение в Управление Министерства юстиции Российской Федерации по Камчатско</w:t>
      </w:r>
      <w:r>
        <w:rPr>
          <w:rFonts w:ascii="Times New Roman" w:hAnsi="Times New Roman"/>
          <w:color w:val="000000"/>
          <w:sz w:val="28"/>
          <w:szCs w:val="28"/>
          <w:lang w:eastAsia="ru-RU"/>
        </w:rPr>
        <w:t>му</w:t>
      </w:r>
      <w:r w:rsidRPr="00621332">
        <w:rPr>
          <w:rFonts w:ascii="Times New Roman" w:hAnsi="Times New Roman"/>
          <w:color w:val="000000"/>
          <w:sz w:val="28"/>
          <w:szCs w:val="28"/>
          <w:lang w:eastAsia="ru-RU"/>
        </w:rPr>
        <w:t xml:space="preserve"> кра</w:t>
      </w:r>
      <w:r>
        <w:rPr>
          <w:rFonts w:ascii="Times New Roman" w:hAnsi="Times New Roman"/>
          <w:color w:val="000000"/>
          <w:sz w:val="28"/>
          <w:szCs w:val="28"/>
          <w:lang w:eastAsia="ru-RU"/>
        </w:rPr>
        <w:t>ю</w:t>
      </w:r>
      <w:r w:rsidRPr="00621332">
        <w:rPr>
          <w:rFonts w:ascii="Times New Roman" w:hAnsi="Times New Roman"/>
          <w:color w:val="000000"/>
          <w:sz w:val="28"/>
          <w:szCs w:val="28"/>
          <w:lang w:eastAsia="ru-RU"/>
        </w:rPr>
        <w:t xml:space="preserve"> для государственной регистрации в порядке, установленном федеральным законом.</w:t>
      </w:r>
    </w:p>
    <w:p w:rsidR="001360B6" w:rsidRPr="00621332" w:rsidRDefault="001360B6" w:rsidP="00ED3B2C">
      <w:pPr>
        <w:spacing w:after="0" w:line="240" w:lineRule="auto"/>
        <w:ind w:firstLine="709"/>
        <w:jc w:val="both"/>
        <w:rPr>
          <w:rFonts w:ascii="Times New Roman" w:hAnsi="Times New Roman"/>
          <w:color w:val="000000"/>
          <w:sz w:val="28"/>
          <w:szCs w:val="28"/>
          <w:lang w:eastAsia="ru-RU"/>
        </w:rPr>
      </w:pPr>
      <w:r w:rsidRPr="00621332">
        <w:rPr>
          <w:rFonts w:ascii="Times New Roman" w:hAnsi="Times New Roman"/>
          <w:color w:val="000000"/>
          <w:sz w:val="28"/>
          <w:szCs w:val="28"/>
          <w:lang w:eastAsia="ru-RU"/>
        </w:rPr>
        <w:t xml:space="preserve">3. Обнародовать настоящее решение в соответствии с Уставом сельского поселения «село Седанка» </w:t>
      </w:r>
      <w:proofErr w:type="spellStart"/>
      <w:r w:rsidRPr="00621332">
        <w:rPr>
          <w:rFonts w:ascii="Times New Roman" w:hAnsi="Times New Roman"/>
          <w:color w:val="000000"/>
          <w:sz w:val="28"/>
          <w:szCs w:val="28"/>
          <w:lang w:eastAsia="ru-RU"/>
        </w:rPr>
        <w:t>Тигильского</w:t>
      </w:r>
      <w:proofErr w:type="spellEnd"/>
      <w:r w:rsidRPr="00621332">
        <w:rPr>
          <w:rFonts w:ascii="Times New Roman" w:hAnsi="Times New Roman"/>
          <w:color w:val="000000"/>
          <w:sz w:val="28"/>
          <w:szCs w:val="28"/>
          <w:lang w:eastAsia="ru-RU"/>
        </w:rPr>
        <w:t xml:space="preserve"> муниципального района после его государственной регистрации.</w:t>
      </w:r>
    </w:p>
    <w:p w:rsidR="001360B6" w:rsidRPr="00621332" w:rsidRDefault="001360B6" w:rsidP="00621332">
      <w:pPr>
        <w:spacing w:after="0" w:line="240" w:lineRule="auto"/>
        <w:ind w:firstLine="709"/>
        <w:jc w:val="both"/>
        <w:rPr>
          <w:rFonts w:ascii="Times New Roman" w:hAnsi="Times New Roman"/>
          <w:color w:val="000000"/>
          <w:sz w:val="28"/>
          <w:szCs w:val="28"/>
          <w:lang w:eastAsia="ru-RU"/>
        </w:rPr>
      </w:pPr>
      <w:r w:rsidRPr="00621332">
        <w:rPr>
          <w:rFonts w:ascii="Times New Roman" w:hAnsi="Times New Roman"/>
          <w:color w:val="000000"/>
          <w:sz w:val="28"/>
          <w:szCs w:val="28"/>
          <w:lang w:eastAsia="ru-RU"/>
        </w:rPr>
        <w:t>4. Настоящее решение вступает в силу после его обнародования.</w:t>
      </w:r>
    </w:p>
    <w:p w:rsidR="001360B6" w:rsidRDefault="001360B6" w:rsidP="00621332">
      <w:pPr>
        <w:pStyle w:val="ConsPlusNormal"/>
        <w:suppressAutoHyphens/>
        <w:jc w:val="both"/>
        <w:rPr>
          <w:rFonts w:ascii="Times New Roman" w:hAnsi="Times New Roman" w:cs="Times New Roman"/>
          <w:sz w:val="28"/>
          <w:szCs w:val="28"/>
        </w:rPr>
      </w:pPr>
    </w:p>
    <w:p w:rsidR="001360B6" w:rsidRPr="00621332" w:rsidRDefault="001360B6" w:rsidP="00621332">
      <w:pPr>
        <w:pStyle w:val="ConsPlusNormal"/>
        <w:suppressAutoHyphens/>
        <w:jc w:val="both"/>
        <w:rPr>
          <w:rFonts w:ascii="Times New Roman" w:hAnsi="Times New Roman" w:cs="Times New Roman"/>
          <w:sz w:val="28"/>
          <w:szCs w:val="28"/>
        </w:rPr>
      </w:pPr>
    </w:p>
    <w:p w:rsidR="001360B6" w:rsidRPr="00621332" w:rsidRDefault="001360B6" w:rsidP="00621332">
      <w:pPr>
        <w:pStyle w:val="ConsPlusNormal"/>
        <w:suppressAutoHyphens/>
        <w:jc w:val="both"/>
        <w:rPr>
          <w:rFonts w:ascii="Times New Roman" w:hAnsi="Times New Roman" w:cs="Times New Roman"/>
          <w:sz w:val="28"/>
          <w:szCs w:val="28"/>
        </w:rPr>
      </w:pPr>
    </w:p>
    <w:p w:rsidR="001360B6" w:rsidRPr="00621332" w:rsidRDefault="001360B6" w:rsidP="00621332">
      <w:pPr>
        <w:pStyle w:val="ConsPlusNormal"/>
        <w:tabs>
          <w:tab w:val="left" w:pos="7236"/>
        </w:tabs>
        <w:suppressAutoHyphens/>
        <w:jc w:val="both"/>
        <w:rPr>
          <w:rFonts w:ascii="Times New Roman" w:hAnsi="Times New Roman" w:cs="Times New Roman"/>
          <w:sz w:val="28"/>
          <w:szCs w:val="28"/>
        </w:rPr>
      </w:pPr>
    </w:p>
    <w:p w:rsidR="001360B6" w:rsidRPr="00621332" w:rsidRDefault="001360B6" w:rsidP="00621332">
      <w:pPr>
        <w:pStyle w:val="ConsPlusNormal"/>
        <w:tabs>
          <w:tab w:val="left" w:pos="7236"/>
        </w:tabs>
        <w:suppressAutoHyphens/>
        <w:jc w:val="both"/>
        <w:rPr>
          <w:rFonts w:ascii="Times New Roman" w:hAnsi="Times New Roman" w:cs="Times New Roman"/>
          <w:sz w:val="28"/>
          <w:szCs w:val="28"/>
        </w:rPr>
      </w:pPr>
    </w:p>
    <w:p w:rsidR="001360B6" w:rsidRPr="00621332" w:rsidRDefault="001360B6" w:rsidP="00621332">
      <w:pPr>
        <w:pStyle w:val="ConsPlusNormal"/>
        <w:suppressAutoHyphens/>
        <w:jc w:val="both"/>
        <w:rPr>
          <w:rFonts w:ascii="Times New Roman" w:hAnsi="Times New Roman" w:cs="Times New Roman"/>
          <w:sz w:val="28"/>
          <w:szCs w:val="28"/>
        </w:rPr>
      </w:pPr>
      <w:r w:rsidRPr="00621332">
        <w:rPr>
          <w:rFonts w:ascii="Times New Roman" w:hAnsi="Times New Roman" w:cs="Times New Roman"/>
          <w:sz w:val="28"/>
          <w:szCs w:val="28"/>
        </w:rPr>
        <w:t>Глава сельского</w:t>
      </w:r>
    </w:p>
    <w:p w:rsidR="001360B6" w:rsidRPr="00621332" w:rsidRDefault="001360B6" w:rsidP="00621332">
      <w:pPr>
        <w:pStyle w:val="ConsPlusNormal"/>
        <w:suppressAutoHyphens/>
        <w:jc w:val="both"/>
        <w:rPr>
          <w:rFonts w:ascii="Times New Roman" w:hAnsi="Times New Roman" w:cs="Times New Roman"/>
          <w:sz w:val="28"/>
          <w:szCs w:val="28"/>
        </w:rPr>
      </w:pPr>
      <w:r w:rsidRPr="00621332">
        <w:rPr>
          <w:rFonts w:ascii="Times New Roman" w:hAnsi="Times New Roman" w:cs="Times New Roman"/>
          <w:sz w:val="28"/>
          <w:szCs w:val="28"/>
        </w:rPr>
        <w:t xml:space="preserve">поселения «село Седанка» </w:t>
      </w:r>
      <w:r w:rsidRPr="00621332">
        <w:rPr>
          <w:rFonts w:ascii="Times New Roman" w:hAnsi="Times New Roman" w:cs="Times New Roman"/>
          <w:sz w:val="28"/>
          <w:szCs w:val="28"/>
        </w:rPr>
        <w:tab/>
      </w:r>
      <w:r w:rsidRPr="00621332">
        <w:rPr>
          <w:rFonts w:ascii="Times New Roman" w:hAnsi="Times New Roman" w:cs="Times New Roman"/>
          <w:sz w:val="28"/>
          <w:szCs w:val="28"/>
        </w:rPr>
        <w:tab/>
      </w:r>
      <w:r w:rsidRPr="00621332">
        <w:rPr>
          <w:rFonts w:ascii="Times New Roman" w:hAnsi="Times New Roman" w:cs="Times New Roman"/>
          <w:sz w:val="28"/>
          <w:szCs w:val="28"/>
        </w:rPr>
        <w:tab/>
      </w:r>
      <w:r w:rsidRPr="00621332">
        <w:rPr>
          <w:rFonts w:ascii="Times New Roman" w:hAnsi="Times New Roman" w:cs="Times New Roman"/>
          <w:sz w:val="28"/>
          <w:szCs w:val="28"/>
        </w:rPr>
        <w:tab/>
      </w:r>
      <w:r w:rsidRPr="00621332">
        <w:rPr>
          <w:rFonts w:ascii="Times New Roman" w:hAnsi="Times New Roman" w:cs="Times New Roman"/>
          <w:sz w:val="28"/>
          <w:szCs w:val="28"/>
        </w:rPr>
        <w:tab/>
      </w:r>
      <w:proofErr w:type="spellStart"/>
      <w:r w:rsidR="00EA37AB">
        <w:rPr>
          <w:rFonts w:ascii="Times New Roman" w:hAnsi="Times New Roman" w:cs="Times New Roman"/>
          <w:sz w:val="28"/>
          <w:szCs w:val="28"/>
        </w:rPr>
        <w:t>Н.А.Москалёв</w:t>
      </w:r>
      <w:proofErr w:type="spellEnd"/>
      <w:r w:rsidRPr="00621332">
        <w:rPr>
          <w:rFonts w:ascii="Times New Roman" w:hAnsi="Times New Roman" w:cs="Times New Roman"/>
          <w:sz w:val="28"/>
          <w:szCs w:val="28"/>
        </w:rPr>
        <w:tab/>
      </w:r>
    </w:p>
    <w:sectPr w:rsidR="001360B6" w:rsidRPr="00621332" w:rsidSect="00FE2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F074A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D0BF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CE40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AEC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2AF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16D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2D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26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EA8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9266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055"/>
    <w:rsid w:val="000620FD"/>
    <w:rsid w:val="00077EB4"/>
    <w:rsid w:val="0010242E"/>
    <w:rsid w:val="001127ED"/>
    <w:rsid w:val="001360B6"/>
    <w:rsid w:val="00197E47"/>
    <w:rsid w:val="001B2BD2"/>
    <w:rsid w:val="001D0063"/>
    <w:rsid w:val="0022543E"/>
    <w:rsid w:val="00234568"/>
    <w:rsid w:val="002579BC"/>
    <w:rsid w:val="0036688A"/>
    <w:rsid w:val="00385571"/>
    <w:rsid w:val="003876D5"/>
    <w:rsid w:val="00415556"/>
    <w:rsid w:val="004A10BD"/>
    <w:rsid w:val="005B5055"/>
    <w:rsid w:val="00621332"/>
    <w:rsid w:val="006325DE"/>
    <w:rsid w:val="00673F10"/>
    <w:rsid w:val="006962B7"/>
    <w:rsid w:val="006B5670"/>
    <w:rsid w:val="00771347"/>
    <w:rsid w:val="008545F5"/>
    <w:rsid w:val="00856F07"/>
    <w:rsid w:val="009B489A"/>
    <w:rsid w:val="009E26DB"/>
    <w:rsid w:val="00A1033A"/>
    <w:rsid w:val="00A35B5D"/>
    <w:rsid w:val="00AF19F0"/>
    <w:rsid w:val="00AF3A1E"/>
    <w:rsid w:val="00B95353"/>
    <w:rsid w:val="00CC110B"/>
    <w:rsid w:val="00CC3325"/>
    <w:rsid w:val="00D16AFC"/>
    <w:rsid w:val="00D36336"/>
    <w:rsid w:val="00D53B69"/>
    <w:rsid w:val="00D8531F"/>
    <w:rsid w:val="00D95D44"/>
    <w:rsid w:val="00DD25BD"/>
    <w:rsid w:val="00E74C64"/>
    <w:rsid w:val="00EA2CD2"/>
    <w:rsid w:val="00EA37AB"/>
    <w:rsid w:val="00EA6119"/>
    <w:rsid w:val="00EC769C"/>
    <w:rsid w:val="00ED3B2C"/>
    <w:rsid w:val="00EF0028"/>
    <w:rsid w:val="00F8098E"/>
    <w:rsid w:val="00FE280E"/>
    <w:rsid w:val="00FF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0E62B"/>
  <w15:docId w15:val="{4F8C83FF-4F9D-493E-8E01-AB20A3E1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32"/>
    <w:pPr>
      <w:spacing w:after="160" w:line="259" w:lineRule="auto"/>
    </w:pPr>
    <w:rPr>
      <w:sz w:val="22"/>
      <w:szCs w:val="22"/>
      <w:lang w:eastAsia="en-US"/>
    </w:rPr>
  </w:style>
  <w:style w:type="paragraph" w:styleId="1">
    <w:name w:val="heading 1"/>
    <w:basedOn w:val="a"/>
    <w:next w:val="a"/>
    <w:link w:val="10"/>
    <w:uiPriority w:val="99"/>
    <w:qFormat/>
    <w:rsid w:val="00197E47"/>
    <w:pPr>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197E47"/>
    <w:pPr>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7E47"/>
    <w:rPr>
      <w:rFonts w:ascii="Times New Roman" w:hAnsi="Times New Roman" w:cs="Times New Roman"/>
      <w:b/>
      <w:sz w:val="20"/>
      <w:szCs w:val="20"/>
      <w:lang w:eastAsia="ru-RU"/>
    </w:rPr>
  </w:style>
  <w:style w:type="character" w:customStyle="1" w:styleId="20">
    <w:name w:val="Заголовок 2 Знак"/>
    <w:link w:val="2"/>
    <w:uiPriority w:val="99"/>
    <w:locked/>
    <w:rsid w:val="00197E47"/>
    <w:rPr>
      <w:rFonts w:ascii="Times New Roman" w:hAnsi="Times New Roman" w:cs="Times New Roman"/>
      <w:b/>
      <w:sz w:val="20"/>
      <w:szCs w:val="20"/>
      <w:lang w:eastAsia="ru-RU"/>
    </w:rPr>
  </w:style>
  <w:style w:type="paragraph" w:styleId="a3">
    <w:name w:val="Normal (Web)"/>
    <w:basedOn w:val="a"/>
    <w:uiPriority w:val="99"/>
    <w:semiHidden/>
    <w:rsid w:val="00D95D4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rsid w:val="00197E47"/>
    <w:pPr>
      <w:spacing w:after="0" w:line="240" w:lineRule="auto"/>
      <w:ind w:left="5040"/>
      <w:jc w:val="center"/>
    </w:pPr>
    <w:rPr>
      <w:rFonts w:ascii="Times New Roman" w:eastAsia="Times New Roman" w:hAnsi="Times New Roman"/>
      <w:sz w:val="24"/>
      <w:szCs w:val="20"/>
      <w:lang w:eastAsia="ru-RU"/>
    </w:rPr>
  </w:style>
  <w:style w:type="character" w:customStyle="1" w:styleId="a5">
    <w:name w:val="Основной текст с отступом Знак"/>
    <w:link w:val="a4"/>
    <w:uiPriority w:val="99"/>
    <w:locked/>
    <w:rsid w:val="00197E47"/>
    <w:rPr>
      <w:rFonts w:ascii="Times New Roman" w:hAnsi="Times New Roman" w:cs="Times New Roman"/>
      <w:sz w:val="20"/>
      <w:szCs w:val="20"/>
      <w:lang w:eastAsia="ru-RU"/>
    </w:rPr>
  </w:style>
  <w:style w:type="paragraph" w:styleId="21">
    <w:name w:val="Body Text Indent 2"/>
    <w:basedOn w:val="a"/>
    <w:link w:val="22"/>
    <w:uiPriority w:val="99"/>
    <w:rsid w:val="00197E47"/>
    <w:pPr>
      <w:spacing w:after="0" w:line="240" w:lineRule="auto"/>
      <w:ind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197E47"/>
    <w:rPr>
      <w:rFonts w:ascii="Times New Roman" w:hAnsi="Times New Roman" w:cs="Times New Roman"/>
      <w:sz w:val="20"/>
      <w:szCs w:val="20"/>
      <w:lang w:eastAsia="ru-RU"/>
    </w:rPr>
  </w:style>
  <w:style w:type="paragraph" w:customStyle="1" w:styleId="ConsPlusNormal">
    <w:name w:val="ConsPlusNormal"/>
    <w:uiPriority w:val="99"/>
    <w:rsid w:val="00197E47"/>
    <w:pPr>
      <w:widowControl w:val="0"/>
      <w:autoSpaceDE w:val="0"/>
      <w:autoSpaceDN w:val="0"/>
      <w:adjustRightInd w:val="0"/>
    </w:pPr>
    <w:rPr>
      <w:rFonts w:ascii="Arial" w:eastAsia="Times New Roman" w:hAnsi="Arial" w:cs="Arial"/>
    </w:rPr>
  </w:style>
  <w:style w:type="character" w:customStyle="1" w:styleId="3">
    <w:name w:val="Основной текст (3)_"/>
    <w:link w:val="30"/>
    <w:uiPriority w:val="99"/>
    <w:locked/>
    <w:rsid w:val="00197E47"/>
    <w:rPr>
      <w:b/>
      <w:sz w:val="28"/>
      <w:shd w:val="clear" w:color="auto" w:fill="FFFFFF"/>
    </w:rPr>
  </w:style>
  <w:style w:type="paragraph" w:customStyle="1" w:styleId="30">
    <w:name w:val="Основной текст (3)"/>
    <w:basedOn w:val="a"/>
    <w:link w:val="3"/>
    <w:uiPriority w:val="99"/>
    <w:rsid w:val="00197E47"/>
    <w:pPr>
      <w:widowControl w:val="0"/>
      <w:shd w:val="clear" w:color="auto" w:fill="FFFFFF"/>
      <w:spacing w:before="480" w:after="480" w:line="240" w:lineRule="atLeast"/>
    </w:pPr>
    <w:rPr>
      <w:b/>
      <w:sz w:val="28"/>
      <w:szCs w:val="20"/>
      <w:lang w:eastAsia="ru-RU"/>
    </w:rPr>
  </w:style>
  <w:style w:type="character" w:customStyle="1" w:styleId="11">
    <w:name w:val="Гиперссылка1"/>
    <w:uiPriority w:val="99"/>
    <w:rsid w:val="003668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44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Седанка</dc:creator>
  <cp:keywords/>
  <dc:description/>
  <cp:lastModifiedBy>Седанка</cp:lastModifiedBy>
  <cp:revision>13</cp:revision>
  <cp:lastPrinted>2023-06-04T23:11:00Z</cp:lastPrinted>
  <dcterms:created xsi:type="dcterms:W3CDTF">2022-07-14T04:06:00Z</dcterms:created>
  <dcterms:modified xsi:type="dcterms:W3CDTF">2023-06-30T03:13:00Z</dcterms:modified>
</cp:coreProperties>
</file>