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A5" w:rsidRPr="008568F7" w:rsidRDefault="00D276A5" w:rsidP="00D276A5">
      <w:pPr>
        <w:tabs>
          <w:tab w:val="left" w:pos="1710"/>
        </w:tabs>
        <w:jc w:val="center"/>
        <w:rPr>
          <w:b/>
        </w:rPr>
      </w:pPr>
      <w:r w:rsidRPr="008568F7">
        <w:rPr>
          <w:b/>
        </w:rPr>
        <w:t xml:space="preserve">СОВЕТ </w:t>
      </w:r>
      <w:r w:rsidR="004B15DD">
        <w:rPr>
          <w:b/>
        </w:rPr>
        <w:t>МАРКУШЕВСКОГО</w:t>
      </w:r>
      <w:r w:rsidRPr="008568F7">
        <w:rPr>
          <w:b/>
        </w:rPr>
        <w:t xml:space="preserve"> СЕЛЬСКОГО ПОСЕЛЕНИЯ</w:t>
      </w:r>
    </w:p>
    <w:p w:rsidR="00D276A5" w:rsidRPr="008568F7" w:rsidRDefault="00D276A5" w:rsidP="00D276A5">
      <w:pPr>
        <w:tabs>
          <w:tab w:val="left" w:pos="1710"/>
        </w:tabs>
        <w:jc w:val="center"/>
        <w:rPr>
          <w:b/>
        </w:rPr>
      </w:pPr>
      <w:r w:rsidRPr="008568F7">
        <w:rPr>
          <w:b/>
        </w:rPr>
        <w:t>ТАРНОГСКОГО МУНИЦИПАЛЬНОГО РАЙОНА</w:t>
      </w:r>
    </w:p>
    <w:p w:rsidR="00D276A5" w:rsidRPr="008568F7" w:rsidRDefault="00D276A5" w:rsidP="00D276A5">
      <w:pPr>
        <w:tabs>
          <w:tab w:val="left" w:pos="1710"/>
        </w:tabs>
        <w:jc w:val="center"/>
        <w:rPr>
          <w:b/>
        </w:rPr>
      </w:pPr>
      <w:r w:rsidRPr="008568F7">
        <w:rPr>
          <w:b/>
        </w:rPr>
        <w:t>ВОЛОГОДСКОЙ ОБЛАСТИ</w:t>
      </w:r>
    </w:p>
    <w:p w:rsidR="00D276A5" w:rsidRDefault="00D276A5" w:rsidP="00D276A5">
      <w:pPr>
        <w:tabs>
          <w:tab w:val="left" w:pos="1710"/>
        </w:tabs>
        <w:jc w:val="center"/>
        <w:rPr>
          <w:b/>
        </w:rPr>
      </w:pPr>
    </w:p>
    <w:p w:rsidR="00D276A5" w:rsidRDefault="00D276A5" w:rsidP="00D276A5">
      <w:pPr>
        <w:tabs>
          <w:tab w:val="left" w:pos="1710"/>
        </w:tabs>
        <w:jc w:val="center"/>
        <w:rPr>
          <w:b/>
        </w:rPr>
      </w:pPr>
      <w:r w:rsidRPr="008568F7">
        <w:rPr>
          <w:b/>
        </w:rPr>
        <w:t>РЕШЕНИЕ</w:t>
      </w:r>
    </w:p>
    <w:p w:rsidR="00D276A5" w:rsidRDefault="00D276A5" w:rsidP="00D276A5"/>
    <w:p w:rsidR="00D276A5" w:rsidRDefault="00D276A5" w:rsidP="00D276A5">
      <w:r>
        <w:t xml:space="preserve">от  </w:t>
      </w:r>
      <w:r w:rsidR="00B941F0">
        <w:t xml:space="preserve">25.05.2020 года                                                                                      </w:t>
      </w:r>
      <w:r>
        <w:t xml:space="preserve"> </w:t>
      </w:r>
      <w:r w:rsidR="00B941F0">
        <w:t xml:space="preserve"> </w:t>
      </w:r>
      <w:r>
        <w:t xml:space="preserve">№ </w:t>
      </w:r>
      <w:r w:rsidR="00B941F0">
        <w:t>106</w:t>
      </w:r>
    </w:p>
    <w:p w:rsidR="00D276A5" w:rsidRDefault="00D276A5" w:rsidP="00D276A5"/>
    <w:p w:rsidR="00D276A5" w:rsidRDefault="00D276A5" w:rsidP="00D276A5">
      <w:r>
        <w:t>О внесении изменений в решение</w:t>
      </w:r>
    </w:p>
    <w:p w:rsidR="00D276A5" w:rsidRDefault="004B15DD" w:rsidP="00D276A5">
      <w:r>
        <w:t>Совета поселения от 23.05.2018 г. № 42</w:t>
      </w:r>
    </w:p>
    <w:p w:rsidR="00D276A5" w:rsidRDefault="00D276A5" w:rsidP="00D276A5">
      <w:r>
        <w:t xml:space="preserve"> </w:t>
      </w:r>
    </w:p>
    <w:p w:rsidR="00D276A5" w:rsidRPr="008568F7" w:rsidRDefault="00D276A5" w:rsidP="00D276A5">
      <w:pPr>
        <w:ind w:firstLine="708"/>
        <w:jc w:val="both"/>
        <w:rPr>
          <w:rFonts w:cs="Times New Roman"/>
          <w:b/>
          <w:szCs w:val="28"/>
        </w:rPr>
      </w:pPr>
      <w:r>
        <w:rPr>
          <w:szCs w:val="28"/>
        </w:rPr>
        <w:t xml:space="preserve">Руководствуясь Федеральным законом от 06.10.2003г. № 131-ФЗ «Об </w:t>
      </w:r>
      <w:r w:rsidRPr="008568F7">
        <w:rPr>
          <w:rFonts w:cs="Times New Roman"/>
          <w:szCs w:val="28"/>
        </w:rPr>
        <w:t xml:space="preserve">общих принципах организации местного самоуправления в Российской Федерации», Уставом </w:t>
      </w:r>
      <w:proofErr w:type="spellStart"/>
      <w:r w:rsidR="004B15DD">
        <w:rPr>
          <w:rFonts w:cs="Times New Roman"/>
          <w:szCs w:val="28"/>
        </w:rPr>
        <w:t>Маркушевского</w:t>
      </w:r>
      <w:proofErr w:type="spellEnd"/>
      <w:r w:rsidRPr="008568F7">
        <w:rPr>
          <w:rFonts w:cs="Times New Roman"/>
          <w:szCs w:val="28"/>
        </w:rPr>
        <w:t xml:space="preserve"> сельского поселения, Совет поселения </w:t>
      </w:r>
      <w:r w:rsidRPr="008568F7">
        <w:rPr>
          <w:rFonts w:cs="Times New Roman"/>
          <w:b/>
          <w:szCs w:val="28"/>
        </w:rPr>
        <w:t>РЕШИЛ:</w:t>
      </w:r>
    </w:p>
    <w:p w:rsidR="00D276A5" w:rsidRDefault="00D276A5" w:rsidP="00D276A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68F7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</w:t>
      </w:r>
      <w:proofErr w:type="spellStart"/>
      <w:r w:rsidR="004B15DD">
        <w:rPr>
          <w:rFonts w:ascii="Times New Roman" w:hAnsi="Times New Roman" w:cs="Times New Roman"/>
          <w:b w:val="0"/>
          <w:sz w:val="28"/>
          <w:szCs w:val="28"/>
        </w:rPr>
        <w:t>Маркушевского</w:t>
      </w:r>
      <w:proofErr w:type="spellEnd"/>
      <w:r w:rsidRPr="008568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B15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8568F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B15DD" w:rsidRPr="004B15DD">
        <w:rPr>
          <w:rFonts w:ascii="Times New Roman" w:hAnsi="Times New Roman" w:cs="Times New Roman"/>
          <w:b w:val="0"/>
          <w:sz w:val="28"/>
          <w:szCs w:val="28"/>
        </w:rPr>
        <w:t>23.05.2018 г. № 42</w:t>
      </w:r>
      <w:r w:rsidR="004B15DD" w:rsidRPr="008568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68F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6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4B15DD">
        <w:rPr>
          <w:rFonts w:ascii="Times New Roman" w:hAnsi="Times New Roman" w:cs="Times New Roman"/>
          <w:b w:val="0"/>
          <w:bCs w:val="0"/>
          <w:sz w:val="28"/>
          <w:szCs w:val="28"/>
        </w:rPr>
        <w:t>Маркушевского</w:t>
      </w:r>
      <w:proofErr w:type="spellEnd"/>
      <w:r w:rsidRPr="00856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Правила) следующие изменения:</w:t>
      </w:r>
    </w:p>
    <w:p w:rsidR="00D276A5" w:rsidRDefault="00D276A5" w:rsidP="00D276A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подпункт 1.5.48. пункта 1.5. раздела 1 Правил изложить в новой редакции:</w:t>
      </w:r>
    </w:p>
    <w:p w:rsidR="00D276A5" w:rsidRPr="00BC7C51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«1.5.48. </w:t>
      </w:r>
      <w:r w:rsidRPr="00BC7C51">
        <w:rPr>
          <w:rFonts w:cs="Times New Roman"/>
          <w:b/>
          <w:szCs w:val="28"/>
        </w:rPr>
        <w:t>элементы благоустройства</w:t>
      </w:r>
      <w:r>
        <w:rPr>
          <w:rFonts w:cs="Times New Roman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>
        <w:rPr>
          <w:rFonts w:cs="Times New Roman"/>
          <w:szCs w:val="28"/>
        </w:rPr>
        <w:t>;»</w:t>
      </w:r>
      <w:proofErr w:type="gramEnd"/>
    </w:p>
    <w:p w:rsidR="00D276A5" w:rsidRDefault="00D276A5" w:rsidP="00D276A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пункт 1.5. раздела 1 Правил дополнить подпунктами «1.5.51.-1.5.53.» следующего содержания: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«1.5.51. </w:t>
      </w:r>
      <w:r w:rsidRPr="008568F7">
        <w:rPr>
          <w:rFonts w:cs="Times New Roman"/>
          <w:b/>
          <w:szCs w:val="28"/>
        </w:rPr>
        <w:t>контейнерная площадка</w:t>
      </w:r>
      <w:r>
        <w:rPr>
          <w:rFonts w:cs="Times New Roman"/>
          <w:szCs w:val="28"/>
        </w:rPr>
        <w:t xml:space="preserve">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C7C51">
        <w:rPr>
          <w:rFonts w:cs="Times New Roman"/>
          <w:b/>
          <w:szCs w:val="28"/>
        </w:rPr>
        <w:t>1.5.52. оператор по обращению с твердыми коммунальными отходами</w:t>
      </w:r>
      <w:r>
        <w:rPr>
          <w:rFonts w:cs="Times New Roman"/>
          <w:szCs w:val="28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C7C51">
        <w:rPr>
          <w:rFonts w:cs="Times New Roman"/>
          <w:b/>
          <w:szCs w:val="28"/>
        </w:rPr>
        <w:t>1.5.53. региональный оператор по обращению с твердыми коммунальными отходами</w:t>
      </w:r>
      <w:r>
        <w:rPr>
          <w:rFonts w:cs="Times New Roman"/>
          <w:szCs w:val="28"/>
        </w:rPr>
        <w:t xml:space="preserve">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</w:t>
      </w:r>
      <w:r>
        <w:rPr>
          <w:rFonts w:cs="Times New Roman"/>
          <w:szCs w:val="28"/>
        </w:rPr>
        <w:lastRenderedPageBreak/>
        <w:t xml:space="preserve">коммунальных отходов, которые образуются и </w:t>
      </w:r>
      <w:proofErr w:type="gramStart"/>
      <w:r>
        <w:rPr>
          <w:rFonts w:cs="Times New Roman"/>
          <w:szCs w:val="28"/>
        </w:rPr>
        <w:t>места</w:t>
      </w:r>
      <w:proofErr w:type="gramEnd"/>
      <w:r>
        <w:rPr>
          <w:rFonts w:cs="Times New Roman"/>
          <w:szCs w:val="28"/>
        </w:rPr>
        <w:t xml:space="preserve"> накопления которых находятся в зоне деятельности регионального оператора;»;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пункт 2.1. раздела 2 Правил дополнить пунктом «2.1.</w:t>
      </w:r>
      <w:r w:rsidRPr="00BE646E">
        <w:rPr>
          <w:rFonts w:cs="Times New Roman"/>
          <w:szCs w:val="28"/>
        </w:rPr>
        <w:t>1</w:t>
      </w:r>
      <w:r w:rsidR="00BE646E" w:rsidRPr="00BE646E">
        <w:rPr>
          <w:rFonts w:cs="Times New Roman"/>
          <w:szCs w:val="28"/>
        </w:rPr>
        <w:t>7</w:t>
      </w:r>
      <w:r w:rsidRPr="00BE646E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следующего содержания: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«2.1.</w:t>
      </w:r>
      <w:r w:rsidRPr="00BE646E">
        <w:rPr>
          <w:rFonts w:cs="Times New Roman"/>
          <w:szCs w:val="28"/>
        </w:rPr>
        <w:t>1</w:t>
      </w:r>
      <w:r w:rsidR="00BE646E" w:rsidRPr="00BE646E">
        <w:rPr>
          <w:rFonts w:cs="Times New Roman"/>
          <w:szCs w:val="28"/>
        </w:rPr>
        <w:t>7</w:t>
      </w:r>
      <w:r w:rsidR="00BE646E">
        <w:rPr>
          <w:rFonts w:cs="Times New Roman"/>
          <w:szCs w:val="28"/>
        </w:rPr>
        <w:t>. оставлять твердые коммунальные отходы</w:t>
      </w:r>
      <w:r>
        <w:rPr>
          <w:rFonts w:cs="Times New Roman"/>
          <w:szCs w:val="28"/>
        </w:rPr>
        <w:t xml:space="preserve"> в местах их погрузки после осуществления погрузки твердых коммунальных отходов в мусоровоз</w:t>
      </w:r>
      <w:proofErr w:type="gramStart"/>
      <w:r>
        <w:rPr>
          <w:rFonts w:cs="Times New Roman"/>
          <w:szCs w:val="28"/>
        </w:rPr>
        <w:t>;»</w:t>
      </w:r>
      <w:proofErr w:type="gramEnd"/>
    </w:p>
    <w:p w:rsidR="00D276A5" w:rsidRDefault="00BE646E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 пункте 2.1.12</w:t>
      </w:r>
      <w:r w:rsidR="00D276A5">
        <w:rPr>
          <w:rFonts w:cs="Times New Roman"/>
          <w:szCs w:val="28"/>
        </w:rPr>
        <w:t>. раздела 2 Правил после слов «</w:t>
      </w:r>
      <w:r w:rsidR="00D276A5" w:rsidRPr="00A34357">
        <w:rPr>
          <w:rFonts w:eastAsia="Times New Roman"/>
        </w:rPr>
        <w:t>установленными органами местного самоуправления поселения</w:t>
      </w:r>
      <w:r w:rsidR="00D276A5">
        <w:rPr>
          <w:rFonts w:eastAsia="Times New Roman"/>
        </w:rPr>
        <w:t>» дополнить словами «за исключением случаев, предусмотренных федеральным законодательством»</w:t>
      </w:r>
      <w:r w:rsidR="00D276A5">
        <w:rPr>
          <w:rFonts w:cs="Times New Roman"/>
          <w:szCs w:val="28"/>
        </w:rPr>
        <w:t xml:space="preserve"> 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пункт 2.12. раздела 2 Правил изложить в новой редакции:</w:t>
      </w:r>
    </w:p>
    <w:p w:rsidR="00D276A5" w:rsidRDefault="00D276A5" w:rsidP="00D276A5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67B5">
        <w:rPr>
          <w:rFonts w:cs="Times New Roman"/>
          <w:b/>
          <w:szCs w:val="28"/>
        </w:rPr>
        <w:t>2.12. Контейнерные площадки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2.12.1. Контейнерные площадки должны быть оборудованы в соответствии с требованиями </w:t>
      </w:r>
      <w:hyperlink r:id="rId4" w:history="1">
        <w:proofErr w:type="spellStart"/>
        <w:r w:rsidRPr="00626522">
          <w:rPr>
            <w:rFonts w:cs="Times New Roman"/>
            <w:szCs w:val="28"/>
          </w:rPr>
          <w:t>СанПиН</w:t>
        </w:r>
        <w:proofErr w:type="spellEnd"/>
        <w:r w:rsidRPr="00626522">
          <w:rPr>
            <w:rFonts w:cs="Times New Roman"/>
            <w:szCs w:val="28"/>
          </w:rPr>
          <w:t xml:space="preserve"> 2.1.2.2645-10</w:t>
        </w:r>
      </w:hyperlink>
      <w:r w:rsidRPr="00626522">
        <w:rPr>
          <w:rFonts w:cs="Times New Roman"/>
          <w:szCs w:val="28"/>
        </w:rPr>
        <w:t xml:space="preserve"> «Санитарно-эпидемиологические требования к условиям проживания в жилых зданиях и помещениях», </w:t>
      </w:r>
      <w:hyperlink r:id="rId5" w:history="1">
        <w:proofErr w:type="spellStart"/>
        <w:r w:rsidRPr="00626522">
          <w:rPr>
            <w:rFonts w:cs="Times New Roman"/>
            <w:szCs w:val="28"/>
          </w:rPr>
          <w:t>СанПиН</w:t>
        </w:r>
        <w:proofErr w:type="spellEnd"/>
        <w:r w:rsidRPr="00626522">
          <w:rPr>
            <w:rFonts w:cs="Times New Roman"/>
            <w:szCs w:val="28"/>
          </w:rPr>
          <w:t xml:space="preserve"> 42-128-4690-88</w:t>
        </w:r>
      </w:hyperlink>
      <w:r w:rsidRPr="00626522">
        <w:rPr>
          <w:rFonts w:cs="Times New Roman"/>
          <w:szCs w:val="28"/>
        </w:rPr>
        <w:t xml:space="preserve"> «Санитарные прави</w:t>
      </w:r>
      <w:r>
        <w:rPr>
          <w:rFonts w:cs="Times New Roman"/>
          <w:szCs w:val="28"/>
        </w:rPr>
        <w:t>ла содержания территорий населенных мест».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2.12.2. Площадки для установки контейнеров размещаются в соответствии с территориальной схемой, должны быть удалены от жилых домов, детских игровых площадок, спортивных площадок и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2.12.3. Контейнерные площадки должны иметь асфальтовое или бетонное покрытие, ограниченные бордюром, зелеными насаждениями (кустарниками) по периметру и подъездной путь для автотранспорта. 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2.12.4. Контейнеры для накопления ТКО должны быть в технически исправном состоянии, окрашены (кроме пластиковых контейнеров). 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2.12.5. Контейнерные площадки, а также территория, прилегающая к указанным объектам на расстоянии в 3 м по периметру, должны ежедневно очищаться от бытового мусора, содержаться в чистоте и порядке.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2.12.6. </w:t>
      </w:r>
      <w:proofErr w:type="gramStart"/>
      <w:r>
        <w:rPr>
          <w:rFonts w:cs="Times New Roman"/>
          <w:szCs w:val="28"/>
        </w:rPr>
        <w:t>Региональный оператор или оператор по обращению с отходами обязаны обеспечить своевременную очистку и дезинфекцию контейнеров, являющихся их собственностью или находящихся у них на обслуживании.</w:t>
      </w:r>
      <w:proofErr w:type="gramEnd"/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2.12.7. Транспортирование ТКО осуществляется способами, исключающими возможность их потери в процессе перевозки, предупреждающими создание аварийных ситуаций, причинение вреда окружающей среде и здоровью людей в соответствии с требованиями, установленными действующим законодательством.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2.12.8. Уборку мест (площадок) накопления ТКО, площадок для складирования отдельных групп коммунальных отходов и мест погрузки ТКО от мусора, просыпавшегося при погрузке ТКО в мусоровозы и при погрузке крупногабаритных отходов, обеспечивает региональный оператор (оператор осуществляющий транспортирование) по обращению с твердыми коммунальными отходами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1.6. пункт 2.</w:t>
      </w:r>
      <w:r w:rsidRPr="00BE646E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>. раздела 2 Правил исключить;</w:t>
      </w:r>
    </w:p>
    <w:p w:rsidR="00D276A5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Правила дополнить разделом 5 следующего содержания:</w:t>
      </w:r>
    </w:p>
    <w:p w:rsidR="00D276A5" w:rsidRPr="000B7A8B" w:rsidRDefault="00D276A5" w:rsidP="00D276A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«5</w:t>
      </w:r>
      <w:r w:rsidRPr="000B7A8B">
        <w:rPr>
          <w:rFonts w:cs="Times New Roman"/>
          <w:b/>
          <w:bCs/>
          <w:szCs w:val="28"/>
        </w:rPr>
        <w:t>. Формы и механизмы общественного участия</w:t>
      </w:r>
      <w:r>
        <w:rPr>
          <w:rFonts w:cs="Times New Roman"/>
          <w:b/>
          <w:bCs/>
          <w:szCs w:val="28"/>
        </w:rPr>
        <w:t xml:space="preserve"> </w:t>
      </w:r>
      <w:r w:rsidRPr="000B7A8B">
        <w:rPr>
          <w:rFonts w:cs="Times New Roman"/>
          <w:b/>
          <w:bCs/>
          <w:szCs w:val="28"/>
        </w:rPr>
        <w:t>в принятии решений и реализации проектов</w:t>
      </w:r>
      <w:r>
        <w:rPr>
          <w:rFonts w:cs="Times New Roman"/>
          <w:b/>
          <w:bCs/>
          <w:szCs w:val="28"/>
        </w:rPr>
        <w:t xml:space="preserve"> </w:t>
      </w:r>
      <w:r w:rsidRPr="000B7A8B">
        <w:rPr>
          <w:rFonts w:cs="Times New Roman"/>
          <w:b/>
          <w:bCs/>
          <w:szCs w:val="28"/>
        </w:rPr>
        <w:t>комплексного благоустройства и развития</w:t>
      </w:r>
    </w:p>
    <w:p w:rsidR="00D276A5" w:rsidRPr="000B7A8B" w:rsidRDefault="00D276A5" w:rsidP="00D276A5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8956EE">
        <w:rPr>
          <w:rFonts w:cs="Times New Roman"/>
          <w:b/>
          <w:bCs/>
          <w:szCs w:val="28"/>
        </w:rPr>
        <w:t>комфортной</w:t>
      </w:r>
      <w:r w:rsidRPr="000B7A8B">
        <w:rPr>
          <w:rFonts w:cs="Times New Roman"/>
          <w:b/>
          <w:bCs/>
          <w:szCs w:val="28"/>
        </w:rPr>
        <w:t xml:space="preserve"> среды</w:t>
      </w:r>
    </w:p>
    <w:p w:rsidR="00D276A5" w:rsidRPr="000B7A8B" w:rsidRDefault="00D276A5" w:rsidP="00D276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.1. Участники деятельности по благоустройству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.1.1. Участниками деятельности по благоустройству могут выступать: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 xml:space="preserve">население </w:t>
      </w:r>
      <w:r>
        <w:rPr>
          <w:rFonts w:cs="Times New Roman"/>
          <w:szCs w:val="28"/>
        </w:rPr>
        <w:t>поселения</w:t>
      </w:r>
      <w:r w:rsidRPr="000B7A8B">
        <w:rPr>
          <w:rFonts w:cs="Times New Roman"/>
          <w:szCs w:val="28"/>
        </w:rPr>
        <w:t xml:space="preserve">, которое формирует запрос на благоустройство территорий и принимает участие в оценке предлагаемых решений. В отдельных случаях жители </w:t>
      </w:r>
      <w:r>
        <w:rPr>
          <w:rFonts w:cs="Times New Roman"/>
          <w:szCs w:val="28"/>
        </w:rPr>
        <w:t>поселения</w:t>
      </w:r>
      <w:r w:rsidRPr="000B7A8B">
        <w:rPr>
          <w:rFonts w:cs="Times New Roman"/>
          <w:szCs w:val="28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 xml:space="preserve">представители органов </w:t>
      </w:r>
      <w:r>
        <w:rPr>
          <w:rFonts w:cs="Times New Roman"/>
          <w:szCs w:val="28"/>
        </w:rPr>
        <w:t>местного самоуправления поселения</w:t>
      </w:r>
      <w:r w:rsidRPr="000B7A8B">
        <w:rPr>
          <w:rFonts w:cs="Times New Roman"/>
          <w:szCs w:val="28"/>
        </w:rPr>
        <w:t>, которые формируют техническое задание, выбирают исполнителей и обеспечивают финансирование в пределах своих полномочий;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 xml:space="preserve">хозяйствующие субъекты, осуществляющие деятельность на территории </w:t>
      </w:r>
      <w:r>
        <w:rPr>
          <w:rFonts w:cs="Times New Roman"/>
          <w:szCs w:val="28"/>
        </w:rPr>
        <w:t>поселения</w:t>
      </w:r>
      <w:r w:rsidRPr="000B7A8B">
        <w:rPr>
          <w:rFonts w:cs="Times New Roman"/>
          <w:szCs w:val="28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>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 xml:space="preserve">исполнители работ, специалисты по благоустройству и озеленению, в том числе возведению </w:t>
      </w:r>
      <w:r>
        <w:rPr>
          <w:rFonts w:cs="Times New Roman"/>
          <w:szCs w:val="28"/>
        </w:rPr>
        <w:t>МАФ</w:t>
      </w:r>
      <w:r w:rsidRPr="000B7A8B">
        <w:rPr>
          <w:rFonts w:cs="Times New Roman"/>
          <w:szCs w:val="28"/>
        </w:rPr>
        <w:t>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>иные лица.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благоустройства, и иные заинтересованные стороны (застройщики,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.2. Порядок общественного участия в деятельности по благоустройству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 проводятся следующие процедуры: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 благоустройства;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 xml:space="preserve">2 этап: совмещение общественного участия и профессиональной экспертизы в выработке альтернативных концепций решения задачи, в том </w:t>
      </w:r>
      <w:r w:rsidRPr="000B7A8B">
        <w:rPr>
          <w:rFonts w:cs="Times New Roman"/>
          <w:szCs w:val="28"/>
        </w:rPr>
        <w:lastRenderedPageBreak/>
        <w:t>числе с использованием механизма проектных семинаров и открытых конкурсов;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определение основных видов активностей, функциональных зон общественных пространств, для которых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 xml:space="preserve">обсуждение и выбор типа оборудования, некапитальных объектов, </w:t>
      </w:r>
      <w:r>
        <w:rPr>
          <w:rFonts w:cs="Times New Roman"/>
          <w:szCs w:val="28"/>
        </w:rPr>
        <w:t>МАФ</w:t>
      </w:r>
      <w:r w:rsidRPr="000B7A8B">
        <w:rPr>
          <w:rFonts w:cs="Times New Roman"/>
          <w:szCs w:val="28"/>
        </w:rPr>
        <w:t>, включая определение их функционального назначения, соответствующих габаритов, стилевого решения, материалов;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консультации в выборе типов покрытий с учетом функционального зонирования территории;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консультации по предполагаемым типам озеленения;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консультации по предполагаемым типам освещения и осветительного оборудования;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B7A8B">
        <w:rPr>
          <w:rFonts w:cs="Times New Roman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0B7A8B">
        <w:rPr>
          <w:rFonts w:cs="Times New Roman"/>
          <w:szCs w:val="28"/>
        </w:rPr>
        <w:t xml:space="preserve">создания единого информационного </w:t>
      </w:r>
      <w:proofErr w:type="spellStart"/>
      <w:r w:rsidRPr="000B7A8B">
        <w:rPr>
          <w:rFonts w:cs="Times New Roman"/>
          <w:szCs w:val="28"/>
        </w:rPr>
        <w:t>интернет-ресурса</w:t>
      </w:r>
      <w:proofErr w:type="spellEnd"/>
      <w:r w:rsidRPr="000B7A8B">
        <w:rPr>
          <w:rFonts w:cs="Times New Roman"/>
          <w:szCs w:val="28"/>
        </w:rPr>
        <w:t xml:space="preserve"> (сайта, страницы в социальных сетях или приложения), который будет решать задачи по сбору информации, обеспечению </w:t>
      </w:r>
      <w:proofErr w:type="spellStart"/>
      <w:r w:rsidRPr="000B7A8B">
        <w:rPr>
          <w:rFonts w:cs="Times New Roman"/>
          <w:szCs w:val="28"/>
        </w:rPr>
        <w:t>онлайн-участия</w:t>
      </w:r>
      <w:proofErr w:type="spellEnd"/>
      <w:r w:rsidRPr="000B7A8B">
        <w:rPr>
          <w:rFonts w:cs="Times New Roman"/>
          <w:szCs w:val="28"/>
        </w:rPr>
        <w:t xml:space="preserve"> и регулярному информированию о ходе проекта с публикацией фото-, виде</w:t>
      </w:r>
      <w:proofErr w:type="gramStart"/>
      <w:r w:rsidRPr="000B7A8B">
        <w:rPr>
          <w:rFonts w:cs="Times New Roman"/>
          <w:szCs w:val="28"/>
        </w:rPr>
        <w:t>о-</w:t>
      </w:r>
      <w:proofErr w:type="gramEnd"/>
      <w:r w:rsidRPr="000B7A8B">
        <w:rPr>
          <w:rFonts w:cs="Times New Roman"/>
          <w:szCs w:val="28"/>
        </w:rPr>
        <w:t xml:space="preserve"> и текстовых отчетов по итогам проведения общественных обсуждений;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>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</w:t>
      </w:r>
      <w:r>
        <w:rPr>
          <w:rFonts w:cs="Times New Roman"/>
          <w:szCs w:val="28"/>
        </w:rPr>
        <w:t>дома культуры, библиотеки</w:t>
      </w:r>
      <w:r w:rsidRPr="000B7A8B">
        <w:rPr>
          <w:rFonts w:cs="Times New Roman"/>
          <w:szCs w:val="28"/>
        </w:rPr>
        <w:t>), на площадке проведения общественных обсуждений (в зоне входной группы, на специальных информационных стендах);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т</w:t>
      </w:r>
      <w:r w:rsidRPr="000B7A8B">
        <w:rPr>
          <w:rFonts w:cs="Times New Roman"/>
          <w:szCs w:val="28"/>
        </w:rPr>
        <w:t>информирования</w:t>
      </w:r>
      <w:proofErr w:type="spellEnd"/>
      <w:r w:rsidRPr="000B7A8B">
        <w:rPr>
          <w:rFonts w:cs="Times New Roman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приглашений для родителей учащихся;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>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 xml:space="preserve">использования социальных сетей и </w:t>
      </w:r>
      <w:proofErr w:type="spellStart"/>
      <w:r w:rsidRPr="000B7A8B">
        <w:rPr>
          <w:rFonts w:cs="Times New Roman"/>
          <w:szCs w:val="28"/>
        </w:rPr>
        <w:t>интернет-ресурсов</w:t>
      </w:r>
      <w:proofErr w:type="spellEnd"/>
      <w:r w:rsidRPr="000B7A8B">
        <w:rPr>
          <w:rFonts w:cs="Times New Roman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использоваться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.3. Механизмы общественного участия в деятельности по благоустройству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.3.1. К механизмам общественного участия в деятельности по благоустройству относятся: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 xml:space="preserve"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картирование, проведение </w:t>
      </w:r>
      <w:proofErr w:type="spellStart"/>
      <w:r w:rsidRPr="000B7A8B">
        <w:rPr>
          <w:rFonts w:cs="Times New Roman"/>
          <w:szCs w:val="28"/>
        </w:rPr>
        <w:t>фокус-групп</w:t>
      </w:r>
      <w:proofErr w:type="spellEnd"/>
      <w:r w:rsidRPr="000B7A8B">
        <w:rPr>
          <w:rFonts w:cs="Times New Roman"/>
          <w:szCs w:val="28"/>
        </w:rPr>
        <w:t xml:space="preserve">, работа с отдельными группами пользователей, организация </w:t>
      </w:r>
      <w:r w:rsidRPr="000B7A8B">
        <w:rPr>
          <w:rFonts w:cs="Times New Roman"/>
          <w:szCs w:val="28"/>
        </w:rPr>
        <w:lastRenderedPageBreak/>
        <w:t>проектных семинаров, организация проектных мастерских (</w:t>
      </w:r>
      <w:proofErr w:type="spellStart"/>
      <w:r w:rsidRPr="000B7A8B">
        <w:rPr>
          <w:rFonts w:cs="Times New Roman"/>
          <w:szCs w:val="28"/>
        </w:rPr>
        <w:t>воркшопов</w:t>
      </w:r>
      <w:proofErr w:type="spellEnd"/>
      <w:r w:rsidRPr="000B7A8B">
        <w:rPr>
          <w:rFonts w:cs="Times New Roman"/>
          <w:szCs w:val="28"/>
        </w:rPr>
        <w:t xml:space="preserve">), проведение общественных обсуждений, проведение </w:t>
      </w:r>
      <w:proofErr w:type="spellStart"/>
      <w:r w:rsidRPr="000B7A8B">
        <w:rPr>
          <w:rFonts w:cs="Times New Roman"/>
          <w:szCs w:val="28"/>
        </w:rPr>
        <w:t>дизайн-игр</w:t>
      </w:r>
      <w:proofErr w:type="spellEnd"/>
      <w:r w:rsidRPr="000B7A8B">
        <w:rPr>
          <w:rFonts w:cs="Times New Roman"/>
          <w:szCs w:val="28"/>
        </w:rPr>
        <w:t xml:space="preserve"> с участием взрослых и детей, организация проектных мастерских со школьниками и студентами, школьные</w:t>
      </w:r>
      <w:proofErr w:type="gramEnd"/>
      <w:r w:rsidRPr="000B7A8B">
        <w:rPr>
          <w:rFonts w:cs="Times New Roman"/>
          <w:szCs w:val="28"/>
        </w:rPr>
        <w:t xml:space="preserve"> проекты (рисунки, сочинения, пожелания, макеты), проведение оценки эксплуатации территории, а также всеми способами, предусмотренными Федеральным</w:t>
      </w:r>
      <w:r>
        <w:rPr>
          <w:rFonts w:cs="Times New Roman"/>
          <w:szCs w:val="28"/>
        </w:rPr>
        <w:t xml:space="preserve"> законом</w:t>
      </w:r>
      <w:r w:rsidRPr="000B7A8B">
        <w:rPr>
          <w:rFonts w:cs="Times New Roman"/>
          <w:szCs w:val="28"/>
        </w:rPr>
        <w:t xml:space="preserve"> от 21 июля 2014 года </w:t>
      </w:r>
      <w:r>
        <w:rPr>
          <w:rFonts w:cs="Times New Roman"/>
          <w:szCs w:val="28"/>
        </w:rPr>
        <w:t>№</w:t>
      </w:r>
      <w:r w:rsidRPr="000B7A8B">
        <w:rPr>
          <w:rFonts w:cs="Times New Roman"/>
          <w:szCs w:val="28"/>
        </w:rPr>
        <w:t xml:space="preserve"> 212-ФЗ </w:t>
      </w:r>
      <w:r>
        <w:rPr>
          <w:rFonts w:cs="Times New Roman"/>
          <w:szCs w:val="28"/>
        </w:rPr>
        <w:t>«</w:t>
      </w:r>
      <w:r w:rsidRPr="000B7A8B">
        <w:rPr>
          <w:rFonts w:cs="Times New Roman"/>
          <w:szCs w:val="28"/>
        </w:rPr>
        <w:t>Об основах общественного контроля в Российской Федерации</w:t>
      </w:r>
      <w:r>
        <w:rPr>
          <w:rFonts w:cs="Times New Roman"/>
          <w:szCs w:val="28"/>
        </w:rPr>
        <w:t>»</w:t>
      </w:r>
      <w:r w:rsidRPr="000B7A8B">
        <w:rPr>
          <w:rFonts w:cs="Times New Roman"/>
          <w:szCs w:val="28"/>
        </w:rPr>
        <w:t>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B7A8B">
        <w:rPr>
          <w:rFonts w:cs="Times New Roman"/>
          <w:szCs w:val="28"/>
        </w:rPr>
        <w:t>общественный контроль.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.3.2.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0B7A8B">
        <w:rPr>
          <w:rFonts w:cs="Times New Roman"/>
          <w:szCs w:val="28"/>
        </w:rPr>
        <w:t>о-</w:t>
      </w:r>
      <w:proofErr w:type="gramEnd"/>
      <w:r w:rsidRPr="000B7A8B">
        <w:rPr>
          <w:rFonts w:cs="Times New Roman"/>
          <w:szCs w:val="28"/>
        </w:rPr>
        <w:t xml:space="preserve">, видеофиксации, а также интерактивных порталов в сети </w:t>
      </w:r>
      <w:r>
        <w:rPr>
          <w:rFonts w:cs="Times New Roman"/>
          <w:szCs w:val="28"/>
        </w:rPr>
        <w:t>«</w:t>
      </w:r>
      <w:r w:rsidRPr="000B7A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0B7A8B">
        <w:rPr>
          <w:rFonts w:cs="Times New Roman"/>
          <w:szCs w:val="28"/>
        </w:rPr>
        <w:t>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.4. 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 xml:space="preserve">.4.1. В целях повышения привлекательности </w:t>
      </w:r>
      <w:r>
        <w:rPr>
          <w:rFonts w:cs="Times New Roman"/>
          <w:szCs w:val="28"/>
        </w:rPr>
        <w:t>поселения</w:t>
      </w:r>
      <w:r w:rsidRPr="000B7A8B">
        <w:rPr>
          <w:rFonts w:cs="Times New Roman"/>
          <w:szCs w:val="28"/>
        </w:rPr>
        <w:t xml:space="preserve"> для частных инвесторов, создания новых предприятий и рабочих мест рекомендуется осуществлять реализацию комплексных проектов по благоустройству и созданию комфортной среды с учетом интересов лиц, осуществляющих предпринимательскую деятельность, в том числе с привлечением их к участию.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.4.2. Участие лиц, осуществляющих предпринимательскую деятельность, в реализации комплексных проектов бла</w:t>
      </w:r>
      <w:r>
        <w:rPr>
          <w:rFonts w:cs="Times New Roman"/>
          <w:szCs w:val="28"/>
        </w:rPr>
        <w:t>гоустройства может заключаться</w:t>
      </w:r>
      <w:r w:rsidRPr="000B7A8B">
        <w:rPr>
          <w:rFonts w:cs="Times New Roman"/>
          <w:szCs w:val="28"/>
        </w:rPr>
        <w:t>: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Pr="000B7A8B">
        <w:rPr>
          <w:rFonts w:cs="Times New Roman"/>
          <w:szCs w:val="28"/>
        </w:rPr>
        <w:t>создании и предоставлении разного рода услуг и сервисов для посетителей общественных пространств;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Pr="000B7A8B">
        <w:rPr>
          <w:rFonts w:cs="Times New Roman"/>
          <w:szCs w:val="28"/>
        </w:rPr>
        <w:t>приведении в соответствие с требованиями проектных решений фасадов принадлежащих или арендуемых объектов, в том числе размещенных на них вывесок;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Pr="000B7A8B">
        <w:rPr>
          <w:rFonts w:cs="Times New Roman"/>
          <w:szCs w:val="28"/>
        </w:rPr>
        <w:t>строительстве, реконструкции, реставрации объектов недвижимости;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Pr="000B7A8B">
        <w:rPr>
          <w:rFonts w:cs="Times New Roman"/>
          <w:szCs w:val="28"/>
        </w:rPr>
        <w:t>производстве или размещении элементов благоустройства;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Pr="000B7A8B">
        <w:rPr>
          <w:rFonts w:cs="Times New Roman"/>
          <w:szCs w:val="28"/>
        </w:rPr>
        <w:t xml:space="preserve">комплексном благоустройстве отдельных территорий, прилегающих к территориям, благоустраиваемым за счет средств </w:t>
      </w:r>
      <w:r>
        <w:rPr>
          <w:rFonts w:cs="Times New Roman"/>
          <w:szCs w:val="28"/>
        </w:rPr>
        <w:t>поселения</w:t>
      </w:r>
      <w:r w:rsidRPr="000B7A8B">
        <w:rPr>
          <w:rFonts w:cs="Times New Roman"/>
          <w:szCs w:val="28"/>
        </w:rPr>
        <w:t>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Pr="000B7A8B">
        <w:rPr>
          <w:rFonts w:cs="Times New Roman"/>
          <w:szCs w:val="28"/>
        </w:rPr>
        <w:t>организации мероприятий, обеспечивающих приток посетителей на создаваемые общественные пространства;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Pr="000B7A8B">
        <w:rPr>
          <w:rFonts w:cs="Times New Roman"/>
          <w:szCs w:val="28"/>
        </w:rPr>
        <w:t>организации уборки благоустроенных территорий, предоставлении сре</w:t>
      </w:r>
      <w:proofErr w:type="gramStart"/>
      <w:r w:rsidRPr="000B7A8B">
        <w:rPr>
          <w:rFonts w:cs="Times New Roman"/>
          <w:szCs w:val="28"/>
        </w:rPr>
        <w:t>дств дл</w:t>
      </w:r>
      <w:proofErr w:type="gramEnd"/>
      <w:r w:rsidRPr="000B7A8B">
        <w:rPr>
          <w:rFonts w:cs="Times New Roman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Pr="000B7A8B">
        <w:rPr>
          <w:rFonts w:cs="Times New Roman"/>
          <w:szCs w:val="28"/>
        </w:rPr>
        <w:t>иных формах.</w:t>
      </w:r>
    </w:p>
    <w:p w:rsidR="00D276A5" w:rsidRPr="000B7A8B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Pr="000B7A8B">
        <w:rPr>
          <w:rFonts w:cs="Times New Roman"/>
          <w:szCs w:val="28"/>
        </w:rPr>
        <w:t>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D276A5" w:rsidRPr="008956EE" w:rsidRDefault="00D276A5" w:rsidP="00D276A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B7A8B">
        <w:rPr>
          <w:rFonts w:cs="Times New Roman"/>
          <w:szCs w:val="28"/>
        </w:rPr>
        <w:t>.4.4. Вовлечение лиц, осуществляющих предпринимательскую деятельность, в реализацию комплексных проектов благоустройства необходимо проводить на стадии проектирования общественных пространств, подготовки технического задания, выбора зон для благоустройства</w:t>
      </w:r>
      <w:proofErr w:type="gramStart"/>
      <w:r w:rsidRPr="000B7A8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D276A5" w:rsidRDefault="00D276A5" w:rsidP="00D276A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D276A5" w:rsidRDefault="00D276A5" w:rsidP="00D276A5">
      <w:pPr>
        <w:shd w:val="clear" w:color="auto" w:fill="FFFFFF"/>
        <w:jc w:val="both"/>
        <w:rPr>
          <w:szCs w:val="28"/>
        </w:rPr>
      </w:pPr>
    </w:p>
    <w:p w:rsidR="00D276A5" w:rsidRDefault="00D276A5" w:rsidP="00D276A5">
      <w:pPr>
        <w:shd w:val="clear" w:color="auto" w:fill="FFFFFF"/>
        <w:jc w:val="both"/>
        <w:rPr>
          <w:szCs w:val="28"/>
        </w:rPr>
      </w:pPr>
    </w:p>
    <w:p w:rsidR="00D276A5" w:rsidRDefault="00D276A5" w:rsidP="00D276A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</w:t>
      </w:r>
      <w:r w:rsidR="004B15DD">
        <w:rPr>
          <w:szCs w:val="28"/>
        </w:rPr>
        <w:t xml:space="preserve">                  В.А.Гребенщиков</w:t>
      </w:r>
      <w:r>
        <w:rPr>
          <w:szCs w:val="28"/>
        </w:rPr>
        <w:t xml:space="preserve">                                          </w:t>
      </w:r>
    </w:p>
    <w:p w:rsidR="00D276A5" w:rsidRDefault="00D276A5" w:rsidP="00D276A5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</w:p>
    <w:p w:rsidR="00D276A5" w:rsidRDefault="00D276A5" w:rsidP="00D276A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276A5" w:rsidRDefault="00D276A5" w:rsidP="00D276A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276A5" w:rsidRPr="008568F7" w:rsidRDefault="00D276A5" w:rsidP="00D276A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76A5" w:rsidRPr="008568F7" w:rsidRDefault="00D276A5" w:rsidP="00D276A5">
      <w:pPr>
        <w:ind w:firstLine="708"/>
        <w:jc w:val="both"/>
      </w:pPr>
    </w:p>
    <w:p w:rsidR="00D276A5" w:rsidRDefault="00D276A5" w:rsidP="00D276A5"/>
    <w:p w:rsidR="00DF088E" w:rsidRDefault="00BE646E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D276A5"/>
    <w:rsid w:val="00216250"/>
    <w:rsid w:val="002E6B54"/>
    <w:rsid w:val="00333350"/>
    <w:rsid w:val="00416E8F"/>
    <w:rsid w:val="00420C50"/>
    <w:rsid w:val="00447A08"/>
    <w:rsid w:val="004B15DD"/>
    <w:rsid w:val="004C66D5"/>
    <w:rsid w:val="005E1D2B"/>
    <w:rsid w:val="0068590D"/>
    <w:rsid w:val="006F39C7"/>
    <w:rsid w:val="007A73E5"/>
    <w:rsid w:val="007D3AAF"/>
    <w:rsid w:val="008605F8"/>
    <w:rsid w:val="00866092"/>
    <w:rsid w:val="00966657"/>
    <w:rsid w:val="009D5D18"/>
    <w:rsid w:val="00A91CAF"/>
    <w:rsid w:val="00B06F33"/>
    <w:rsid w:val="00B941F0"/>
    <w:rsid w:val="00BE646E"/>
    <w:rsid w:val="00D276A5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76A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10220E030AE6B771785108F294BF284426D1F58F310CAC12623B473B58E39A1BC7FF41A3F22DA45BF52E3D60O3n3J" TargetMode="External"/><Relationship Id="rId4" Type="http://schemas.openxmlformats.org/officeDocument/2006/relationships/hyperlink" Target="consultantplus://offline/ref=7F10220E030AE6B771785108F294BF284427D1FF83300CAC12623B473B58E39A09C7A74DA3F633A55AE0786C26669A2FD77817E83A0A7320O4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2397</Words>
  <Characters>13667</Characters>
  <Application>Microsoft Office Word</Application>
  <DocSecurity>0</DocSecurity>
  <Lines>113</Lines>
  <Paragraphs>32</Paragraphs>
  <ScaleCrop>false</ScaleCrop>
  <Company>diakov.net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5</cp:revision>
  <cp:lastPrinted>2020-05-26T08:34:00Z</cp:lastPrinted>
  <dcterms:created xsi:type="dcterms:W3CDTF">2020-04-24T11:09:00Z</dcterms:created>
  <dcterms:modified xsi:type="dcterms:W3CDTF">2020-05-26T08:40:00Z</dcterms:modified>
</cp:coreProperties>
</file>