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3" w:rsidRDefault="00050103" w:rsidP="00EA2039">
      <w:pPr>
        <w:pStyle w:val="a3"/>
        <w:rPr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</w:t>
      </w:r>
    </w:p>
    <w:p w:rsidR="00EA2039" w:rsidRPr="00EA2039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EA2039">
        <w:rPr>
          <w:rFonts w:ascii="Times New Roman" w:hAnsi="Times New Roman"/>
          <w:b/>
          <w:sz w:val="28"/>
          <w:szCs w:val="28"/>
        </w:rPr>
        <w:t xml:space="preserve">               С О Б Р А Н И Е                                                 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EA2039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7873E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Р Е Д С Т А В И Т Е Л Е Й                                                                  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СЕЛЬСКОГО  ПОСЕЛЕНИЯ                                       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             БОЛЬШОЙ ТОЛКАЙ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>МУНИЦИПАЛЬНОГО  РАЙОНА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          ПОХВИСТНЕВСКИЙ</w:t>
      </w:r>
    </w:p>
    <w:p w:rsidR="00EA2039" w:rsidRPr="007873E0" w:rsidRDefault="00EA2039" w:rsidP="00EA2039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A2039" w:rsidRPr="007873E0" w:rsidRDefault="00EA2039" w:rsidP="00EA2039">
      <w:pPr>
        <w:tabs>
          <w:tab w:val="left" w:pos="2610"/>
        </w:tabs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7873E0">
        <w:rPr>
          <w:rFonts w:ascii="Times New Roman" w:hAnsi="Times New Roman"/>
          <w:sz w:val="28"/>
          <w:szCs w:val="28"/>
          <w:lang w:val="ru-RU"/>
        </w:rPr>
        <w:t xml:space="preserve">                Третьего созыва</w:t>
      </w:r>
    </w:p>
    <w:p w:rsidR="00EA2039" w:rsidRPr="007873E0" w:rsidRDefault="00EA2039" w:rsidP="00EA2039">
      <w:pPr>
        <w:tabs>
          <w:tab w:val="left" w:pos="2610"/>
        </w:tabs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proofErr w:type="gramStart"/>
      <w:r w:rsidRPr="007873E0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873E0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A2039" w:rsidRPr="00EA2039" w:rsidRDefault="00EA2039" w:rsidP="00EA2039">
      <w:pPr>
        <w:ind w:left="-567" w:firstLine="567"/>
        <w:rPr>
          <w:rFonts w:ascii="Times New Roman" w:hAnsi="Times New Roman"/>
          <w:noProof/>
          <w:sz w:val="28"/>
          <w:szCs w:val="28"/>
          <w:lang w:val="ru-RU"/>
        </w:rPr>
      </w:pPr>
      <w:r w:rsidRPr="007873E0">
        <w:rPr>
          <w:rFonts w:ascii="Times New Roman" w:hAnsi="Times New Roman"/>
          <w:sz w:val="28"/>
          <w:lang w:val="ru-RU"/>
        </w:rPr>
        <w:t xml:space="preserve">              25.07.2018 г  № 1</w:t>
      </w:r>
      <w:r>
        <w:rPr>
          <w:rFonts w:ascii="Times New Roman" w:hAnsi="Times New Roman"/>
          <w:sz w:val="28"/>
          <w:lang w:val="ru-RU"/>
        </w:rPr>
        <w:t>10</w:t>
      </w:r>
    </w:p>
    <w:p w:rsidR="00050103" w:rsidRPr="007873E0" w:rsidRDefault="00050103" w:rsidP="00050103">
      <w:pPr>
        <w:pStyle w:val="a3"/>
        <w:jc w:val="both"/>
        <w:rPr>
          <w:lang w:val="ru-RU" w:eastAsia="ru-RU"/>
        </w:rPr>
      </w:pP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О внесении изменений в Решение Собрания представителей</w:t>
      </w: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сельского поселения </w:t>
      </w:r>
      <w:r w:rsidR="00DB645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Большой</w:t>
      </w:r>
      <w:proofErr w:type="gramStart"/>
      <w:r w:rsidR="00DB645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</w:t>
      </w:r>
      <w:proofErr w:type="gramEnd"/>
      <w:r w:rsidR="00DB645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олкай </w:t>
      </w: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от </w:t>
      </w:r>
      <w:r w:rsidR="00DB645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03.02</w:t>
      </w: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.2016</w:t>
      </w:r>
      <w:r w:rsidR="00D1082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г.</w:t>
      </w:r>
      <w:r w:rsidR="003E6B73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№</w:t>
      </w:r>
      <w:r w:rsidR="00D1082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DB6454"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26</w:t>
      </w: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« О налоге на имущество физических лиц</w:t>
      </w: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территории сельского поселения </w:t>
      </w:r>
      <w:r w:rsidR="007873E0">
        <w:rPr>
          <w:rFonts w:ascii="Times New Roman" w:eastAsia="Times New Roman" w:hAnsi="Times New Roman"/>
          <w:sz w:val="20"/>
          <w:szCs w:val="20"/>
          <w:lang w:val="ru-RU" w:eastAsia="ru-RU"/>
        </w:rPr>
        <w:t>Большой</w:t>
      </w:r>
      <w:proofErr w:type="gramStart"/>
      <w:r w:rsidR="007873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</w:t>
      </w:r>
      <w:proofErr w:type="gramEnd"/>
      <w:r w:rsidR="007873E0">
        <w:rPr>
          <w:rFonts w:ascii="Times New Roman" w:eastAsia="Times New Roman" w:hAnsi="Times New Roman"/>
          <w:sz w:val="20"/>
          <w:szCs w:val="20"/>
          <w:lang w:val="ru-RU" w:eastAsia="ru-RU"/>
        </w:rPr>
        <w:t>олкай</w:t>
      </w: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873E0">
        <w:rPr>
          <w:rFonts w:ascii="Times New Roman" w:eastAsia="Times New Roman" w:hAnsi="Times New Roman"/>
          <w:sz w:val="20"/>
          <w:szCs w:val="20"/>
          <w:lang w:val="ru-RU" w:eastAsia="ru-RU"/>
        </w:rPr>
        <w:t>муниципального района Похвистневский Самарской области»</w:t>
      </w: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50103" w:rsidRPr="007873E0" w:rsidRDefault="00050103" w:rsidP="00050103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50103" w:rsidRPr="007873E0" w:rsidRDefault="00050103" w:rsidP="0005010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В соответствии с</w:t>
      </w:r>
      <w:r w:rsidR="003E6B73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о статьей 378,2 Налогового кодекса Российской Федерации, на основании статьи 12,15 части первой и главы 32 части второй Налогового кодекса,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руководствуясь Уставом сельского поселения </w:t>
      </w:r>
      <w:r w:rsidR="00DB6454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Большой</w:t>
      </w:r>
      <w:proofErr w:type="gramStart"/>
      <w:r w:rsidR="00DB6454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</w:t>
      </w:r>
      <w:proofErr w:type="gramEnd"/>
      <w:r w:rsidR="00DB6454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олкай 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 Похвистневский Самарской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E6B73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Собрание  представителей сельского поселения </w:t>
      </w:r>
      <w:r w:rsidR="00DB6454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Большой Толкай </w:t>
      </w:r>
      <w:r w:rsidR="003E6B73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 Похвистневский Самарской области,</w:t>
      </w:r>
    </w:p>
    <w:p w:rsidR="00050103" w:rsidRPr="00EA2039" w:rsidRDefault="00050103" w:rsidP="00050103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EA2039">
        <w:rPr>
          <w:rFonts w:ascii="Times New Roman" w:hAnsi="Times New Roman"/>
          <w:sz w:val="28"/>
          <w:szCs w:val="28"/>
          <w:lang w:val="ru-RU" w:eastAsia="ru-RU"/>
        </w:rPr>
        <w:t xml:space="preserve">РЕШИЛО: </w:t>
      </w:r>
    </w:p>
    <w:p w:rsidR="00D10824" w:rsidRPr="00EA2039" w:rsidRDefault="00D10824" w:rsidP="00050103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050103" w:rsidRPr="00EA2039" w:rsidRDefault="003E6B73" w:rsidP="000501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A203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 xml:space="preserve">Внести в Решение Собрания представителей сельского поселения </w:t>
      </w:r>
      <w:r w:rsidR="00DB6454" w:rsidRPr="00EA2039">
        <w:rPr>
          <w:rFonts w:ascii="Times New Roman" w:hAnsi="Times New Roman"/>
          <w:sz w:val="28"/>
          <w:szCs w:val="28"/>
          <w:lang w:val="ru-RU"/>
        </w:rPr>
        <w:t xml:space="preserve"> Большой</w:t>
      </w:r>
      <w:proofErr w:type="gramStart"/>
      <w:r w:rsidR="00DB6454" w:rsidRPr="00EA2039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="00DB6454" w:rsidRPr="00EA2039">
        <w:rPr>
          <w:rFonts w:ascii="Times New Roman" w:hAnsi="Times New Roman"/>
          <w:sz w:val="28"/>
          <w:szCs w:val="28"/>
          <w:lang w:val="ru-RU"/>
        </w:rPr>
        <w:t xml:space="preserve">олкай 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>муниципального района Похв</w:t>
      </w:r>
      <w:r w:rsidR="00EA2039">
        <w:rPr>
          <w:rFonts w:ascii="Times New Roman" w:hAnsi="Times New Roman"/>
          <w:sz w:val="28"/>
          <w:szCs w:val="28"/>
          <w:lang w:val="ru-RU"/>
        </w:rPr>
        <w:t>истневский Самарской области от 03.02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>.2016г. № 2</w:t>
      </w:r>
      <w:r w:rsidR="00EA2039">
        <w:rPr>
          <w:rFonts w:ascii="Times New Roman" w:hAnsi="Times New Roman"/>
          <w:sz w:val="28"/>
          <w:szCs w:val="28"/>
          <w:lang w:val="ru-RU"/>
        </w:rPr>
        <w:t>6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103">
        <w:rPr>
          <w:rFonts w:ascii="Times New Roman" w:hAnsi="Times New Roman"/>
          <w:sz w:val="28"/>
          <w:szCs w:val="28"/>
        </w:rPr>
        <w:t> 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 xml:space="preserve">«О налоге на имущество физических лиц на территории сельского поселения </w:t>
      </w:r>
      <w:r w:rsidR="00DB6454" w:rsidRPr="00EA2039">
        <w:rPr>
          <w:rFonts w:ascii="Times New Roman" w:hAnsi="Times New Roman"/>
          <w:sz w:val="28"/>
          <w:szCs w:val="28"/>
          <w:lang w:val="ru-RU"/>
        </w:rPr>
        <w:t xml:space="preserve"> Большой Толкай </w:t>
      </w:r>
      <w:r w:rsidR="00050103" w:rsidRPr="00EA2039">
        <w:rPr>
          <w:rFonts w:ascii="Times New Roman" w:hAnsi="Times New Roman"/>
          <w:sz w:val="28"/>
          <w:szCs w:val="28"/>
          <w:lang w:val="ru-RU"/>
        </w:rPr>
        <w:t>муниципального района Похвистневский» следующие изменения:</w:t>
      </w:r>
    </w:p>
    <w:p w:rsidR="003E6B73" w:rsidRPr="007873E0" w:rsidRDefault="003E6B73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A2039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050103" w:rsidRPr="00EA20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 </w:t>
      </w:r>
      <w:r w:rsidRPr="00EA20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Пункт  «2. Налоговые льготы в отношении объектов недвижимого имущества, налоговая база по которым определяется как их 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кадастровая стоимость</w:t>
      </w:r>
      <w:proofErr w:type="gramStart"/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.» </w:t>
      </w:r>
      <w:proofErr w:type="gramEnd"/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3E6B73" w:rsidRPr="007873E0" w:rsidRDefault="006702D0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3E6B73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объектов налогообложения,</w:t>
      </w:r>
      <w:r w:rsidR="00DD2704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предусмотренных абзацем вторым пункта 10 статьи 378,2 Налогового кодекса Российской Федерации площадью: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налогоплательщик </w:t>
      </w:r>
      <w:proofErr w:type="gramStart"/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–и</w:t>
      </w:r>
      <w:proofErr w:type="gramEnd"/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 с 2014 года с учетом утвержденного на соответствующий год коэффициента-дефлятора);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DD2704" w:rsidRPr="007873E0" w:rsidRDefault="00DD2704" w:rsidP="003E6B7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3) в истекшем налоговом периоде</w:t>
      </w:r>
      <w:r w:rsidR="006702D0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</w:t>
      </w:r>
      <w:r w:rsidR="006702D0">
        <w:rPr>
          <w:rFonts w:ascii="Times New Roman" w:eastAsia="Times New Roman" w:hAnsi="Times New Roman"/>
          <w:sz w:val="28"/>
          <w:szCs w:val="28"/>
          <w:lang w:eastAsia="ru-RU"/>
        </w:rPr>
        <w:t>J</w:t>
      </w:r>
      <w:r w:rsidR="006702D0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(Финансовая деятельность, классу 70 раздела К (Операции с недвижимым имуществом) и разделу </w:t>
      </w:r>
      <w:proofErr w:type="gramStart"/>
      <w:r w:rsidR="006702D0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С(</w:t>
      </w:r>
      <w:proofErr w:type="gramEnd"/>
      <w:r w:rsidR="006702D0" w:rsidRPr="007873E0">
        <w:rPr>
          <w:rFonts w:ascii="Times New Roman" w:eastAsia="Times New Roman" w:hAnsi="Times New Roman"/>
          <w:sz w:val="28"/>
          <w:szCs w:val="28"/>
          <w:lang w:val="ru-RU" w:eastAsia="ru-RU"/>
        </w:rPr>
        <w:t>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</w:t>
      </w:r>
    </w:p>
    <w:p w:rsidR="00050103" w:rsidRPr="007873E0" w:rsidRDefault="006702D0" w:rsidP="000501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7873E0">
        <w:rPr>
          <w:rFonts w:ascii="Times New Roman" w:hAnsi="Times New Roman"/>
          <w:sz w:val="28"/>
          <w:szCs w:val="28"/>
          <w:lang w:val="ru-RU"/>
        </w:rPr>
        <w:t>2</w:t>
      </w:r>
      <w:r w:rsidR="00050103" w:rsidRPr="007873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50103">
        <w:rPr>
          <w:rFonts w:ascii="Times New Roman" w:hAnsi="Times New Roman"/>
          <w:sz w:val="28"/>
          <w:szCs w:val="28"/>
        </w:rPr>
        <w:t> </w:t>
      </w:r>
      <w:r w:rsidR="00050103" w:rsidRPr="007873E0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</w:t>
      </w:r>
      <w:r w:rsidRPr="007873E0">
        <w:rPr>
          <w:rFonts w:ascii="Times New Roman" w:hAnsi="Times New Roman"/>
          <w:sz w:val="28"/>
          <w:szCs w:val="28"/>
          <w:lang w:val="ru-RU"/>
        </w:rPr>
        <w:t>со дня его официального опубликования  и распространяет свое действие на правоотношения, возникшие с</w:t>
      </w:r>
      <w:r w:rsidR="00DB6454" w:rsidRPr="007873E0">
        <w:rPr>
          <w:rFonts w:ascii="Times New Roman" w:hAnsi="Times New Roman"/>
          <w:sz w:val="28"/>
          <w:szCs w:val="28"/>
          <w:lang w:val="ru-RU"/>
        </w:rPr>
        <w:t xml:space="preserve"> 1 января 2015</w:t>
      </w:r>
      <w:r w:rsidR="00D10824" w:rsidRPr="007873E0">
        <w:rPr>
          <w:rFonts w:ascii="Times New Roman" w:hAnsi="Times New Roman"/>
          <w:sz w:val="28"/>
          <w:szCs w:val="28"/>
          <w:lang w:val="ru-RU"/>
        </w:rPr>
        <w:t xml:space="preserve"> года. </w:t>
      </w:r>
      <w:r w:rsidRPr="007873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0103" w:rsidRPr="00EA2039" w:rsidRDefault="00050103" w:rsidP="000501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A203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</w:t>
      </w:r>
      <w:r w:rsidR="00EA2039">
        <w:rPr>
          <w:rFonts w:ascii="Times New Roman" w:hAnsi="Times New Roman"/>
          <w:sz w:val="28"/>
          <w:szCs w:val="28"/>
          <w:lang w:val="ru-RU"/>
        </w:rPr>
        <w:t>Ю.В.Мишакин</w:t>
      </w:r>
    </w:p>
    <w:p w:rsidR="00050103" w:rsidRPr="00EA2039" w:rsidRDefault="00050103" w:rsidP="000501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A2039"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представителей                                </w:t>
      </w:r>
      <w:r w:rsidR="00EA2039">
        <w:rPr>
          <w:rFonts w:ascii="Times New Roman" w:hAnsi="Times New Roman"/>
          <w:sz w:val="28"/>
          <w:szCs w:val="28"/>
          <w:lang w:val="ru-RU"/>
        </w:rPr>
        <w:t>Е.И.Бочарова</w:t>
      </w:r>
    </w:p>
    <w:p w:rsidR="00334716" w:rsidRPr="00EA2039" w:rsidRDefault="00334716">
      <w:pPr>
        <w:rPr>
          <w:lang w:val="ru-RU"/>
        </w:rPr>
      </w:pPr>
    </w:p>
    <w:sectPr w:rsidR="00334716" w:rsidRPr="00EA2039" w:rsidSect="0076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2D"/>
    <w:rsid w:val="00050103"/>
    <w:rsid w:val="00155AEE"/>
    <w:rsid w:val="00334716"/>
    <w:rsid w:val="003E6B73"/>
    <w:rsid w:val="005603CD"/>
    <w:rsid w:val="005C02DC"/>
    <w:rsid w:val="0064048E"/>
    <w:rsid w:val="006702D0"/>
    <w:rsid w:val="00761133"/>
    <w:rsid w:val="007873E0"/>
    <w:rsid w:val="00D10824"/>
    <w:rsid w:val="00DB6454"/>
    <w:rsid w:val="00DD2704"/>
    <w:rsid w:val="00E73F2D"/>
    <w:rsid w:val="00EA203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0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0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0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0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203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A20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0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0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20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0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0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0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0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03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A20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0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0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A203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A2039"/>
    <w:rPr>
      <w:b/>
      <w:bCs/>
    </w:rPr>
  </w:style>
  <w:style w:type="character" w:styleId="a9">
    <w:name w:val="Emphasis"/>
    <w:basedOn w:val="a0"/>
    <w:uiPriority w:val="20"/>
    <w:qFormat/>
    <w:rsid w:val="00EA203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A2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039"/>
    <w:rPr>
      <w:i/>
    </w:rPr>
  </w:style>
  <w:style w:type="character" w:customStyle="1" w:styleId="22">
    <w:name w:val="Цитата 2 Знак"/>
    <w:basedOn w:val="a0"/>
    <w:link w:val="21"/>
    <w:uiPriority w:val="29"/>
    <w:rsid w:val="00EA20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20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2039"/>
    <w:rPr>
      <w:b/>
      <w:i/>
      <w:sz w:val="24"/>
    </w:rPr>
  </w:style>
  <w:style w:type="character" w:styleId="ad">
    <w:name w:val="Subtle Emphasis"/>
    <w:uiPriority w:val="19"/>
    <w:qFormat/>
    <w:rsid w:val="00EA20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20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20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20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20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203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3239-293E-4D17-9DD4-0B1E682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Большой Толкай</cp:lastModifiedBy>
  <cp:revision>9</cp:revision>
  <dcterms:created xsi:type="dcterms:W3CDTF">2018-07-03T07:02:00Z</dcterms:created>
  <dcterms:modified xsi:type="dcterms:W3CDTF">2018-08-08T05:18:00Z</dcterms:modified>
</cp:coreProperties>
</file>