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AF505B" wp14:editId="7CAA93CA">
            <wp:simplePos x="0" y="0"/>
            <wp:positionH relativeFrom="column">
              <wp:posOffset>2971800</wp:posOffset>
            </wp:positionH>
            <wp:positionV relativeFrom="paragraph">
              <wp:posOffset>-231140</wp:posOffset>
            </wp:positionV>
            <wp:extent cx="675005" cy="800100"/>
            <wp:effectExtent l="38100" t="19050" r="10795" b="19050"/>
            <wp:wrapTight wrapText="bothSides">
              <wp:wrapPolygon edited="0">
                <wp:start x="-1219" y="-514"/>
                <wp:lineTo x="-1219" y="22114"/>
                <wp:lineTo x="21945" y="22114"/>
                <wp:lineTo x="21945" y="-514"/>
                <wp:lineTo x="-1219" y="-51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63D98" w:rsidP="008574C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02">
        <w:rPr>
          <w:rFonts w:ascii="Times New Roman" w:hAnsi="Times New Roman" w:cs="Times New Roman"/>
          <w:b/>
          <w:bCs/>
          <w:sz w:val="28"/>
          <w:szCs w:val="28"/>
        </w:rPr>
        <w:t>АДМИНИСТРАЦИЯ ВОЗНЕСЕНСКОГО СЕЛЬСКОГО ПОСЕЛЕНИЯ</w:t>
      </w:r>
    </w:p>
    <w:p w:rsidR="00E63D98" w:rsidRPr="00DE4A02" w:rsidRDefault="00E63D98" w:rsidP="008574C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A02">
        <w:rPr>
          <w:rFonts w:ascii="Times New Roman" w:hAnsi="Times New Roman" w:cs="Times New Roman"/>
          <w:b/>
          <w:bCs/>
          <w:sz w:val="28"/>
          <w:szCs w:val="28"/>
        </w:rPr>
        <w:t>ТАЛОВСКОГО МУНИЦИПАЛЬНОГО РАЙОНА</w:t>
      </w:r>
    </w:p>
    <w:p w:rsidR="00E63D98" w:rsidRPr="00DE4A02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0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63D98" w:rsidRPr="00DE4A02" w:rsidRDefault="00E63D98" w:rsidP="008574CB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269" w:rsidRPr="00DE4A02" w:rsidRDefault="00E76269" w:rsidP="008574CB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D98" w:rsidRPr="00DE4A02" w:rsidRDefault="00E76269" w:rsidP="00DE4A02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63D98" w:rsidRPr="00DE4A02" w:rsidRDefault="00E63D98" w:rsidP="008574CB">
      <w:pPr>
        <w:tabs>
          <w:tab w:val="left" w:pos="708"/>
          <w:tab w:val="center" w:pos="4536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sz w:val="28"/>
          <w:szCs w:val="28"/>
        </w:rPr>
        <w:t xml:space="preserve">от </w:t>
      </w:r>
      <w:r w:rsidR="00DE4A02" w:rsidRPr="00DE4A02">
        <w:rPr>
          <w:rFonts w:ascii="Times New Roman" w:hAnsi="Times New Roman" w:cs="Times New Roman"/>
          <w:sz w:val="28"/>
          <w:szCs w:val="28"/>
        </w:rPr>
        <w:t>14</w:t>
      </w:r>
      <w:r w:rsidR="006A2A10" w:rsidRPr="00DE4A02">
        <w:rPr>
          <w:rFonts w:ascii="Times New Roman" w:hAnsi="Times New Roman" w:cs="Times New Roman"/>
          <w:sz w:val="28"/>
          <w:szCs w:val="28"/>
        </w:rPr>
        <w:t xml:space="preserve"> </w:t>
      </w:r>
      <w:r w:rsidR="00DE4A02" w:rsidRPr="00DE4A02">
        <w:rPr>
          <w:rFonts w:ascii="Times New Roman" w:hAnsi="Times New Roman" w:cs="Times New Roman"/>
          <w:sz w:val="28"/>
          <w:szCs w:val="28"/>
        </w:rPr>
        <w:t>января 2022</w:t>
      </w:r>
      <w:r w:rsidRPr="00DE4A02">
        <w:rPr>
          <w:rFonts w:ascii="Times New Roman" w:hAnsi="Times New Roman" w:cs="Times New Roman"/>
          <w:sz w:val="28"/>
          <w:szCs w:val="28"/>
        </w:rPr>
        <w:t xml:space="preserve"> № </w:t>
      </w:r>
      <w:r w:rsidR="00DE4A02" w:rsidRPr="00DE4A02">
        <w:rPr>
          <w:rFonts w:ascii="Times New Roman" w:hAnsi="Times New Roman" w:cs="Times New Roman"/>
          <w:sz w:val="28"/>
          <w:szCs w:val="28"/>
        </w:rPr>
        <w:t>5</w:t>
      </w:r>
    </w:p>
    <w:p w:rsidR="00E63D98" w:rsidRPr="00DE4A02" w:rsidRDefault="00E63D98" w:rsidP="008574CB">
      <w:pPr>
        <w:jc w:val="both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E4A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4A02">
        <w:rPr>
          <w:rFonts w:ascii="Times New Roman" w:hAnsi="Times New Roman" w:cs="Times New Roman"/>
          <w:sz w:val="28"/>
          <w:szCs w:val="28"/>
        </w:rPr>
        <w:t>ознесенский</w:t>
      </w:r>
    </w:p>
    <w:p w:rsidR="00E63D98" w:rsidRPr="00DE4A02" w:rsidRDefault="00E63D98" w:rsidP="008574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98" w:rsidRPr="00DE4A02" w:rsidRDefault="00E76269" w:rsidP="00E76269">
      <w:pPr>
        <w:pStyle w:val="2"/>
        <w:shd w:val="clear" w:color="auto" w:fill="auto"/>
        <w:spacing w:before="0" w:line="240" w:lineRule="auto"/>
        <w:ind w:right="4309" w:firstLine="0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О проведении ритуального купания на праздник «Крещение»</w:t>
      </w:r>
    </w:p>
    <w:p w:rsidR="00E63D98" w:rsidRPr="00DE4A02" w:rsidRDefault="00E63D98" w:rsidP="008574CB">
      <w:pPr>
        <w:spacing w:line="240" w:lineRule="exact"/>
        <w:ind w:right="48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69" w:rsidRPr="00DE4A02" w:rsidRDefault="00E76269" w:rsidP="00DE4A02">
      <w:pPr>
        <w:spacing w:line="28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sz w:val="28"/>
          <w:szCs w:val="28"/>
        </w:rPr>
        <w:t>В целях обеспечения безопасности граждан на водных объектах в период проведения Русской православной церковью р</w:t>
      </w:r>
      <w:r w:rsidR="00A66340" w:rsidRPr="00DE4A02">
        <w:rPr>
          <w:rFonts w:ascii="Times New Roman" w:hAnsi="Times New Roman" w:cs="Times New Roman"/>
          <w:sz w:val="28"/>
          <w:szCs w:val="28"/>
        </w:rPr>
        <w:t>елигиозного праздника «Крещение»</w:t>
      </w:r>
      <w:r w:rsidRPr="00DE4A02">
        <w:rPr>
          <w:rFonts w:ascii="Times New Roman" w:hAnsi="Times New Roman" w:cs="Times New Roman"/>
          <w:sz w:val="28"/>
          <w:szCs w:val="28"/>
        </w:rPr>
        <w:t>: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 xml:space="preserve">Назначить ответственного за безопасность людей в </w:t>
      </w:r>
      <w:proofErr w:type="gramStart"/>
      <w:r w:rsidRPr="00DE4A02">
        <w:rPr>
          <w:sz w:val="28"/>
          <w:szCs w:val="28"/>
        </w:rPr>
        <w:t>местах</w:t>
      </w:r>
      <w:proofErr w:type="gramEnd"/>
      <w:r w:rsidRPr="00DE4A02">
        <w:rPr>
          <w:sz w:val="28"/>
          <w:szCs w:val="28"/>
        </w:rPr>
        <w:t xml:space="preserve"> купания:</w:t>
      </w:r>
    </w:p>
    <w:p w:rsidR="00E63D98" w:rsidRPr="00DE4A02" w:rsidRDefault="00E76269" w:rsidP="001D7C6D">
      <w:pPr>
        <w:pStyle w:val="2"/>
        <w:shd w:val="clear" w:color="auto" w:fill="auto"/>
        <w:spacing w:before="0" w:line="240" w:lineRule="auto"/>
        <w:ind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– п.</w:t>
      </w:r>
      <w:r w:rsidR="006A2A10" w:rsidRPr="00DE4A02">
        <w:rPr>
          <w:sz w:val="28"/>
          <w:szCs w:val="28"/>
        </w:rPr>
        <w:t xml:space="preserve"> </w:t>
      </w:r>
      <w:r w:rsidR="00DE4A02" w:rsidRPr="00DE4A02">
        <w:rPr>
          <w:sz w:val="28"/>
          <w:szCs w:val="28"/>
        </w:rPr>
        <w:t>Покровский – Борисов А.Ф</w:t>
      </w:r>
      <w:r w:rsidRPr="00DE4A02">
        <w:rPr>
          <w:sz w:val="28"/>
          <w:szCs w:val="28"/>
        </w:rPr>
        <w:t xml:space="preserve">., глава </w:t>
      </w:r>
      <w:r w:rsidR="001D7C6D" w:rsidRPr="00DE4A02">
        <w:rPr>
          <w:sz w:val="28"/>
          <w:szCs w:val="28"/>
        </w:rPr>
        <w:t>В</w:t>
      </w:r>
      <w:r w:rsidRPr="00DE4A02">
        <w:rPr>
          <w:sz w:val="28"/>
          <w:szCs w:val="28"/>
        </w:rPr>
        <w:t>ознесенского сельского поселения.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Оповестить граждан о нахождении мест для проведения ритуального купания.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Назначить непрерывное дежурство полиции, ДПД.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Поддерживать бесперебойную связь между местом купания и дежурными.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Оборудовать купель.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>Предоставлять информацию в ЕДДС муниципального района о ходе проведения Крещенских купаний каждые 2 часа, начиная с 2</w:t>
      </w:r>
      <w:r w:rsidR="001D7C6D" w:rsidRPr="00DE4A02">
        <w:rPr>
          <w:sz w:val="28"/>
          <w:szCs w:val="28"/>
        </w:rPr>
        <w:t>2</w:t>
      </w:r>
      <w:r w:rsidRPr="00DE4A02">
        <w:rPr>
          <w:sz w:val="28"/>
          <w:szCs w:val="28"/>
        </w:rPr>
        <w:t>.00 18 января до окончания мероприятия.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 xml:space="preserve">В местах, где выявлено неорганизованное купание </w:t>
      </w:r>
      <w:proofErr w:type="gramStart"/>
      <w:r w:rsidRPr="00DE4A02">
        <w:rPr>
          <w:sz w:val="28"/>
          <w:szCs w:val="28"/>
        </w:rPr>
        <w:t>выставить</w:t>
      </w:r>
      <w:proofErr w:type="gramEnd"/>
      <w:r w:rsidRPr="00DE4A02">
        <w:rPr>
          <w:sz w:val="28"/>
          <w:szCs w:val="28"/>
        </w:rPr>
        <w:t xml:space="preserve"> предупреждающие аншлаги с информацией об опасности выхода на лед и купания в необорудованных для этого местах.</w:t>
      </w:r>
    </w:p>
    <w:p w:rsidR="00E76269" w:rsidRPr="00DE4A02" w:rsidRDefault="00E76269" w:rsidP="001D7C6D">
      <w:pPr>
        <w:pStyle w:val="2"/>
        <w:numPr>
          <w:ilvl w:val="0"/>
          <w:numId w:val="4"/>
        </w:numPr>
        <w:shd w:val="clear" w:color="auto" w:fill="auto"/>
        <w:spacing w:before="0" w:line="240" w:lineRule="auto"/>
        <w:ind w:left="0" w:right="-57" w:firstLine="709"/>
        <w:jc w:val="both"/>
        <w:rPr>
          <w:sz w:val="28"/>
          <w:szCs w:val="28"/>
        </w:rPr>
      </w:pPr>
      <w:r w:rsidRPr="00DE4A02">
        <w:rPr>
          <w:sz w:val="28"/>
          <w:szCs w:val="28"/>
        </w:rPr>
        <w:t xml:space="preserve">Во время купания не допускать скопления людей на льду, купание больше одного человека в купели одновременно, купание в алкогольном опьянении. </w:t>
      </w:r>
    </w:p>
    <w:p w:rsidR="00E63D98" w:rsidRPr="00DE4A02" w:rsidRDefault="00E76269" w:rsidP="001D7C6D">
      <w:pPr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02">
        <w:rPr>
          <w:rFonts w:ascii="Times New Roman" w:hAnsi="Times New Roman" w:cs="Times New Roman"/>
          <w:sz w:val="28"/>
          <w:szCs w:val="28"/>
        </w:rPr>
        <w:t>9.</w:t>
      </w:r>
      <w:r w:rsidR="00E63D98" w:rsidRPr="00DE4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D98" w:rsidRPr="00DE4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3D98" w:rsidRPr="00DE4A02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Pr="00DE4A02">
        <w:rPr>
          <w:rFonts w:ascii="Times New Roman" w:hAnsi="Times New Roman" w:cs="Times New Roman"/>
          <w:sz w:val="28"/>
          <w:szCs w:val="28"/>
        </w:rPr>
        <w:t>распоряжения</w:t>
      </w:r>
      <w:r w:rsidR="00E63D98" w:rsidRPr="00DE4A0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6A8F" w:rsidRPr="00DE4A02" w:rsidRDefault="00846A8F" w:rsidP="00DE4A02">
      <w:pPr>
        <w:pStyle w:val="a3"/>
        <w:spacing w:before="0" w:beforeAutospacing="0" w:after="0" w:afterAutospacing="0"/>
        <w:rPr>
          <w:rFonts w:eastAsia="Times New Roman"/>
          <w:color w:val="000000"/>
          <w:sz w:val="28"/>
          <w:szCs w:val="28"/>
          <w:lang w:eastAsia="zh-CN"/>
        </w:rPr>
      </w:pPr>
    </w:p>
    <w:p w:rsidR="00E63D98" w:rsidRPr="00DE4A02" w:rsidRDefault="00E63D98" w:rsidP="008574CB">
      <w:pPr>
        <w:pStyle w:val="a3"/>
        <w:spacing w:before="0" w:beforeAutospacing="0" w:after="0" w:afterAutospacing="0"/>
        <w:ind w:firstLine="709"/>
        <w:rPr>
          <w:rFonts w:eastAsia="Times New Roman"/>
          <w:color w:val="000000"/>
          <w:sz w:val="28"/>
          <w:szCs w:val="28"/>
          <w:lang w:eastAsia="zh-CN"/>
        </w:rPr>
      </w:pPr>
      <w:r w:rsidRPr="00DE4A02">
        <w:rPr>
          <w:rFonts w:eastAsia="Times New Roman"/>
          <w:color w:val="000000"/>
          <w:sz w:val="28"/>
          <w:szCs w:val="28"/>
          <w:lang w:eastAsia="zh-CN"/>
        </w:rPr>
        <w:t xml:space="preserve">Глава Вознесенского </w:t>
      </w:r>
    </w:p>
    <w:p w:rsidR="00B70047" w:rsidRPr="00DE4A02" w:rsidRDefault="00DE4A02" w:rsidP="00DE4A02">
      <w:pPr>
        <w:tabs>
          <w:tab w:val="left" w:pos="5070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DE4A02">
        <w:rPr>
          <w:rFonts w:ascii="Times New Roman" w:eastAsia="Times New Roman" w:hAnsi="Times New Roman" w:cs="Times New Roman"/>
          <w:sz w:val="28"/>
          <w:szCs w:val="28"/>
          <w:lang w:eastAsia="zh-CN"/>
        </w:rPr>
        <w:t>А.Ф.Борисов</w:t>
      </w:r>
      <w:bookmarkStart w:id="0" w:name="_GoBack"/>
      <w:bookmarkEnd w:id="0"/>
      <w:proofErr w:type="spellEnd"/>
    </w:p>
    <w:sectPr w:rsidR="00B70047" w:rsidRPr="00DE4A02" w:rsidSect="00B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290"/>
    <w:multiLevelType w:val="multilevel"/>
    <w:tmpl w:val="E01C39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E7E2B40"/>
    <w:multiLevelType w:val="multilevel"/>
    <w:tmpl w:val="F3DAB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-1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35B114E"/>
    <w:multiLevelType w:val="hybridMultilevel"/>
    <w:tmpl w:val="58C61FA4"/>
    <w:lvl w:ilvl="0" w:tplc="BE86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D324E"/>
    <w:multiLevelType w:val="multilevel"/>
    <w:tmpl w:val="7BF2870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98"/>
    <w:rsid w:val="001D7C6D"/>
    <w:rsid w:val="006A2A10"/>
    <w:rsid w:val="00846A8F"/>
    <w:rsid w:val="008574CB"/>
    <w:rsid w:val="00997AAF"/>
    <w:rsid w:val="00A66340"/>
    <w:rsid w:val="00B70047"/>
    <w:rsid w:val="00C04E25"/>
    <w:rsid w:val="00DE4A02"/>
    <w:rsid w:val="00E63D98"/>
    <w:rsid w:val="00E76269"/>
    <w:rsid w:val="00F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9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_"/>
    <w:link w:val="2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E63D98"/>
    <w:pPr>
      <w:shd w:val="clear" w:color="auto" w:fill="FFFFFF"/>
      <w:spacing w:before="420" w:line="328" w:lineRule="exact"/>
      <w:ind w:hanging="1640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E63D98"/>
    <w:rPr>
      <w:rFonts w:ascii="Times New Roman" w:hAnsi="Times New Roman" w:cs="Times New Roman"/>
      <w:b/>
      <w:spacing w:val="-3"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63D98"/>
    <w:pPr>
      <w:shd w:val="clear" w:color="auto" w:fill="FFFFFF"/>
      <w:spacing w:before="120" w:line="245" w:lineRule="exact"/>
      <w:ind w:hanging="1280"/>
    </w:pPr>
    <w:rPr>
      <w:rFonts w:ascii="Times New Roman" w:eastAsiaTheme="minorHAnsi" w:hAnsi="Times New Roman" w:cs="Times New Roman"/>
      <w:b/>
      <w:color w:val="auto"/>
      <w:spacing w:val="-3"/>
      <w:sz w:val="21"/>
      <w:szCs w:val="22"/>
      <w:lang w:eastAsia="en-US"/>
    </w:rPr>
  </w:style>
  <w:style w:type="character" w:customStyle="1" w:styleId="a5">
    <w:name w:val="Колонтитул_"/>
    <w:link w:val="a6"/>
    <w:uiPriority w:val="99"/>
    <w:locked/>
    <w:rsid w:val="00E63D98"/>
    <w:rPr>
      <w:rFonts w:ascii="Times New Roman" w:hAnsi="Times New Roman" w:cs="Times New Roman"/>
      <w:sz w:val="26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E63D9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E63D9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3D98"/>
    <w:pPr>
      <w:shd w:val="clear" w:color="auto" w:fill="FFFFFF"/>
      <w:spacing w:after="420" w:line="240" w:lineRule="atLeast"/>
      <w:jc w:val="right"/>
    </w:pPr>
    <w:rPr>
      <w:rFonts w:ascii="Arial Unicode MS" w:eastAsia="Arial Unicode MS" w:hAnsi="Arial Unicode MS" w:cs="Arial Unicode MS"/>
      <w:color w:val="auto"/>
      <w:sz w:val="22"/>
      <w:szCs w:val="22"/>
      <w:lang w:eastAsia="en-US"/>
    </w:rPr>
  </w:style>
  <w:style w:type="paragraph" w:customStyle="1" w:styleId="a7">
    <w:name w:val="Содержимое таблицы"/>
    <w:basedOn w:val="a"/>
    <w:uiPriority w:val="99"/>
    <w:rsid w:val="00E63D98"/>
    <w:pPr>
      <w:suppressLineNumbers/>
      <w:suppressAutoHyphens/>
    </w:pPr>
    <w:rPr>
      <w:rFonts w:ascii="Times New Roman" w:eastAsia="Times New Roman" w:hAnsi="Times New Roman" w:cs="Times New Roman"/>
    </w:rPr>
  </w:style>
  <w:style w:type="character" w:customStyle="1" w:styleId="10">
    <w:name w:val="Основной текст + 10"/>
    <w:aliases w:val="5 pt,Полужирный,Интервал 0 pt2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-3"/>
      <w:w w:val="100"/>
      <w:position w:val="0"/>
      <w:sz w:val="21"/>
      <w:u w:val="none"/>
      <w:effect w:val="none"/>
      <w:lang w:val="ru-RU"/>
    </w:rPr>
  </w:style>
  <w:style w:type="character" w:customStyle="1" w:styleId="7">
    <w:name w:val="Основной текст + 7"/>
    <w:aliases w:val="5 pt1,Полужирный1,Интервал 0 pt1"/>
    <w:uiPriority w:val="99"/>
    <w:rsid w:val="00E63D98"/>
    <w:rPr>
      <w:rFonts w:ascii="Times New Roman" w:hAnsi="Times New Roman" w:cs="Times New Roman" w:hint="default"/>
      <w:b/>
      <w:bCs w:val="0"/>
      <w:strike w:val="0"/>
      <w:dstrike w:val="0"/>
      <w:color w:val="000000"/>
      <w:spacing w:val="1"/>
      <w:w w:val="100"/>
      <w:position w:val="0"/>
      <w:sz w:val="15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4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A8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Voznesenskoe</cp:lastModifiedBy>
  <cp:revision>2</cp:revision>
  <cp:lastPrinted>2022-01-14T04:59:00Z</cp:lastPrinted>
  <dcterms:created xsi:type="dcterms:W3CDTF">2022-01-14T05:00:00Z</dcterms:created>
  <dcterms:modified xsi:type="dcterms:W3CDTF">2022-01-14T05:00:00Z</dcterms:modified>
</cp:coreProperties>
</file>