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Default="006A1DDE" w:rsidP="00BB4658">
      <w:pPr>
        <w:widowControl w:val="0"/>
        <w:jc w:val="center"/>
        <w:rPr>
          <w:b/>
          <w:noProof/>
          <w:sz w:val="28"/>
          <w:szCs w:val="28"/>
        </w:rPr>
      </w:pPr>
    </w:p>
    <w:p w:rsidR="006A1DDE" w:rsidRDefault="006A1DDE" w:rsidP="00BB4658">
      <w:pPr>
        <w:widowControl w:val="0"/>
        <w:jc w:val="center"/>
        <w:rPr>
          <w:b/>
          <w:noProof/>
          <w:sz w:val="28"/>
          <w:szCs w:val="28"/>
        </w:rPr>
      </w:pPr>
    </w:p>
    <w:p w:rsidR="006A1DDE" w:rsidRDefault="006A1DDE" w:rsidP="00BB4658">
      <w:pPr>
        <w:widowControl w:val="0"/>
        <w:jc w:val="center"/>
        <w:rPr>
          <w:b/>
          <w:noProof/>
          <w:sz w:val="28"/>
          <w:szCs w:val="28"/>
        </w:rPr>
      </w:pPr>
    </w:p>
    <w:p w:rsidR="00BB4658" w:rsidRPr="004C128F" w:rsidRDefault="006A1DDE" w:rsidP="00BB4658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-539115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СОВЕТ НАРОДНЫХ ДЕПУТАТОВ</w:t>
      </w:r>
    </w:p>
    <w:p w:rsidR="00BB4658" w:rsidRPr="004C128F" w:rsidRDefault="006A1DDE" w:rsidP="00BB46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BB4658" w:rsidRPr="004C128F">
        <w:rPr>
          <w:b/>
          <w:sz w:val="28"/>
          <w:szCs w:val="28"/>
        </w:rPr>
        <w:t xml:space="preserve"> СЕЛЬСКОГО ПОСЕЛЕНИЯ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БОГУЧАРСКОГО МУНИЦИПАЛЬНОГО РАЙОНА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ВОРОНЕЖСКОЙ ОБЛАСТИ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</w:p>
    <w:p w:rsidR="00BB4658" w:rsidRPr="004C128F" w:rsidRDefault="00BB4658" w:rsidP="00BB4658">
      <w:pPr>
        <w:pStyle w:val="3"/>
        <w:keepNext w:val="0"/>
        <w:widowControl w:val="0"/>
        <w:suppressAutoHyphens w:val="0"/>
        <w:ind w:left="0" w:firstLine="0"/>
        <w:rPr>
          <w:sz w:val="28"/>
          <w:szCs w:val="28"/>
        </w:rPr>
      </w:pPr>
      <w:r w:rsidRPr="004C128F">
        <w:rPr>
          <w:bCs/>
          <w:sz w:val="28"/>
          <w:szCs w:val="28"/>
        </w:rPr>
        <w:t>РЕШЕНИЕ</w:t>
      </w:r>
    </w:p>
    <w:p w:rsidR="00BB4658" w:rsidRPr="004C128F" w:rsidRDefault="00BB4658" w:rsidP="00BB4658">
      <w:pPr>
        <w:widowControl w:val="0"/>
        <w:jc w:val="both"/>
        <w:rPr>
          <w:sz w:val="28"/>
          <w:szCs w:val="28"/>
        </w:rPr>
      </w:pPr>
    </w:p>
    <w:p w:rsidR="00BB4658" w:rsidRDefault="00BB4658" w:rsidP="006A1DDE">
      <w:pPr>
        <w:widowControl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41B76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941B7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2018 г. № </w:t>
      </w:r>
      <w:r w:rsidR="00941B76">
        <w:rPr>
          <w:sz w:val="28"/>
          <w:szCs w:val="28"/>
        </w:rPr>
        <w:t>217</w:t>
      </w:r>
    </w:p>
    <w:p w:rsidR="00BB4658" w:rsidRPr="004C128F" w:rsidRDefault="00BB4658" w:rsidP="006A1DDE">
      <w:pPr>
        <w:widowControl w:val="0"/>
        <w:ind w:left="-567" w:right="-284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6A1DDE">
        <w:rPr>
          <w:sz w:val="28"/>
          <w:szCs w:val="28"/>
        </w:rPr>
        <w:t>Т</w:t>
      </w:r>
      <w:proofErr w:type="gramEnd"/>
      <w:r w:rsidR="006A1DDE">
        <w:rPr>
          <w:sz w:val="28"/>
          <w:szCs w:val="28"/>
        </w:rPr>
        <w:t>вердохлебовка</w:t>
      </w:r>
      <w:proofErr w:type="spellEnd"/>
    </w:p>
    <w:p w:rsidR="000F51AF" w:rsidRDefault="000F51AF" w:rsidP="006A1DDE">
      <w:pPr>
        <w:tabs>
          <w:tab w:val="left" w:pos="4678"/>
          <w:tab w:val="left" w:pos="4820"/>
          <w:tab w:val="left" w:pos="5103"/>
        </w:tabs>
        <w:ind w:left="-567" w:right="-284" w:firstLine="567"/>
        <w:jc w:val="both"/>
        <w:rPr>
          <w:sz w:val="28"/>
          <w:szCs w:val="28"/>
        </w:rPr>
      </w:pPr>
    </w:p>
    <w:p w:rsid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>Об утверждении порогового значения</w:t>
      </w:r>
    </w:p>
    <w:p w:rsid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 xml:space="preserve"> доходов и стоимости</w:t>
      </w:r>
      <w:r w:rsidR="00BB4658" w:rsidRPr="006A1DDE">
        <w:rPr>
          <w:b/>
          <w:sz w:val="28"/>
          <w:szCs w:val="28"/>
        </w:rPr>
        <w:t xml:space="preserve"> </w:t>
      </w:r>
      <w:r w:rsidRPr="006A1DDE">
        <w:rPr>
          <w:b/>
          <w:sz w:val="28"/>
          <w:szCs w:val="28"/>
        </w:rPr>
        <w:t>имущества в целях</w:t>
      </w:r>
    </w:p>
    <w:p w:rsid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 xml:space="preserve"> признания граждан </w:t>
      </w:r>
      <w:proofErr w:type="gramStart"/>
      <w:r w:rsidRPr="006A1DDE">
        <w:rPr>
          <w:b/>
          <w:sz w:val="28"/>
          <w:szCs w:val="28"/>
        </w:rPr>
        <w:t>малоимущими</w:t>
      </w:r>
      <w:proofErr w:type="gramEnd"/>
      <w:r w:rsidRPr="006A1DDE">
        <w:rPr>
          <w:b/>
          <w:sz w:val="28"/>
          <w:szCs w:val="28"/>
        </w:rPr>
        <w:t xml:space="preserve"> на</w:t>
      </w:r>
    </w:p>
    <w:p w:rsid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 xml:space="preserve"> территории </w:t>
      </w:r>
      <w:proofErr w:type="spellStart"/>
      <w:r w:rsidR="006A1DDE" w:rsidRPr="006A1DDE">
        <w:rPr>
          <w:b/>
          <w:sz w:val="28"/>
          <w:szCs w:val="28"/>
        </w:rPr>
        <w:t>Твердохлебовского</w:t>
      </w:r>
      <w:proofErr w:type="spellEnd"/>
      <w:r w:rsidR="00BB4658" w:rsidRPr="006A1DDE">
        <w:rPr>
          <w:b/>
          <w:sz w:val="28"/>
          <w:szCs w:val="28"/>
        </w:rPr>
        <w:t xml:space="preserve"> </w:t>
      </w:r>
      <w:proofErr w:type="gramStart"/>
      <w:r w:rsidR="00BB4658" w:rsidRPr="006A1DDE">
        <w:rPr>
          <w:b/>
          <w:sz w:val="28"/>
          <w:szCs w:val="28"/>
        </w:rPr>
        <w:t>сельского</w:t>
      </w:r>
      <w:proofErr w:type="gramEnd"/>
    </w:p>
    <w:p w:rsid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 xml:space="preserve"> поселения Богучарского муниципального </w:t>
      </w:r>
    </w:p>
    <w:p w:rsidR="000F51AF" w:rsidRPr="006A1DDE" w:rsidRDefault="000F51AF" w:rsidP="006A1DDE">
      <w:pPr>
        <w:tabs>
          <w:tab w:val="left" w:pos="4678"/>
          <w:tab w:val="left" w:pos="4820"/>
          <w:tab w:val="left" w:pos="5103"/>
        </w:tabs>
        <w:ind w:left="-567" w:right="-284"/>
        <w:rPr>
          <w:b/>
          <w:sz w:val="28"/>
          <w:szCs w:val="28"/>
        </w:rPr>
      </w:pPr>
      <w:r w:rsidRPr="006A1DDE">
        <w:rPr>
          <w:b/>
          <w:sz w:val="28"/>
          <w:szCs w:val="28"/>
        </w:rPr>
        <w:t>района Воронежской области</w:t>
      </w:r>
    </w:p>
    <w:p w:rsidR="000F51AF" w:rsidRPr="007B0713" w:rsidRDefault="000F51AF" w:rsidP="006A1DDE">
      <w:pPr>
        <w:ind w:left="-567" w:right="-284" w:firstLine="567"/>
        <w:rPr>
          <w:sz w:val="28"/>
          <w:szCs w:val="28"/>
        </w:rPr>
      </w:pPr>
    </w:p>
    <w:p w:rsidR="000F51AF" w:rsidRPr="007B0713" w:rsidRDefault="000F51AF" w:rsidP="006A1DDE">
      <w:pPr>
        <w:ind w:left="-567" w:right="-284" w:firstLine="567"/>
        <w:jc w:val="both"/>
        <w:rPr>
          <w:sz w:val="28"/>
          <w:szCs w:val="28"/>
        </w:rPr>
      </w:pPr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Приказом </w:t>
      </w:r>
      <w:proofErr w:type="spellStart"/>
      <w:r w:rsidRPr="007B0713">
        <w:rPr>
          <w:sz w:val="28"/>
          <w:szCs w:val="28"/>
        </w:rPr>
        <w:t>Минрегиона</w:t>
      </w:r>
      <w:proofErr w:type="spellEnd"/>
      <w:r w:rsidRPr="007B0713">
        <w:rPr>
          <w:sz w:val="28"/>
          <w:szCs w:val="28"/>
        </w:rPr>
        <w:t xml:space="preserve"> РФ от 25.02.2005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17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Совет народных депутатов </w:t>
      </w:r>
      <w:proofErr w:type="spellStart"/>
      <w:r w:rsidR="006A1DDE">
        <w:rPr>
          <w:sz w:val="28"/>
          <w:szCs w:val="28"/>
        </w:rPr>
        <w:t>Твердохлебовского</w:t>
      </w:r>
      <w:proofErr w:type="spellEnd"/>
      <w:r w:rsidR="006A1DDE">
        <w:rPr>
          <w:sz w:val="28"/>
          <w:szCs w:val="28"/>
        </w:rPr>
        <w:t xml:space="preserve">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</w:p>
    <w:p w:rsidR="000F51AF" w:rsidRPr="00C8487D" w:rsidRDefault="000F51AF" w:rsidP="006A1DDE">
      <w:pPr>
        <w:ind w:left="-567" w:right="-284" w:firstLine="567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 равное величине прожиточного минимума за предыдущий квартал текущего года.</w:t>
      </w:r>
    </w:p>
    <w:p w:rsidR="000F51AF" w:rsidRPr="00A12B70" w:rsidRDefault="000F51AF" w:rsidP="006A1DDE">
      <w:pPr>
        <w:autoSpaceDE w:val="0"/>
        <w:autoSpaceDN w:val="0"/>
        <w:adjustRightInd w:val="0"/>
        <w:ind w:left="-567" w:right="-284" w:firstLine="567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стоимости имущества, находящегося в собственности семьи или одиноко проживающего гражданина и 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6A1DDE">
      <w:pPr>
        <w:ind w:left="-567" w:right="-284" w:firstLine="567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0F51AF" w:rsidP="006A1DDE">
      <w:pPr>
        <w:ind w:left="-567" w:right="-284" w:firstLine="567"/>
        <w:jc w:val="both"/>
        <w:rPr>
          <w:sz w:val="28"/>
          <w:szCs w:val="28"/>
        </w:rPr>
      </w:pPr>
      <w:r w:rsidRPr="00A12B70">
        <w:rPr>
          <w:sz w:val="28"/>
          <w:szCs w:val="28"/>
        </w:rPr>
        <w:lastRenderedPageBreak/>
        <w:t>4.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Pr="00A12B70" w:rsidRDefault="000F51AF" w:rsidP="006A1DD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</w:t>
      </w:r>
      <w:proofErr w:type="gramStart"/>
      <w:r w:rsidRPr="00A12B70">
        <w:rPr>
          <w:sz w:val="28"/>
          <w:szCs w:val="28"/>
        </w:rPr>
        <w:t>Контроль за</w:t>
      </w:r>
      <w:proofErr w:type="gramEnd"/>
      <w:r w:rsidRPr="00A12B70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6A1DDE">
        <w:rPr>
          <w:sz w:val="28"/>
          <w:szCs w:val="28"/>
        </w:rPr>
        <w:t>Твердохлебовского</w:t>
      </w:r>
      <w:proofErr w:type="spellEnd"/>
      <w:r w:rsidR="006A1DD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proofErr w:type="spellStart"/>
      <w:r w:rsidR="006A1DDE">
        <w:rPr>
          <w:sz w:val="28"/>
          <w:szCs w:val="28"/>
        </w:rPr>
        <w:t>Чвикалова</w:t>
      </w:r>
      <w:proofErr w:type="spellEnd"/>
      <w:r w:rsidR="006A1DDE">
        <w:rPr>
          <w:sz w:val="28"/>
          <w:szCs w:val="28"/>
        </w:rPr>
        <w:t xml:space="preserve"> В.Н.</w:t>
      </w:r>
      <w:r w:rsidRPr="00A12B70">
        <w:rPr>
          <w:sz w:val="28"/>
          <w:szCs w:val="28"/>
        </w:rPr>
        <w:t>.</w:t>
      </w:r>
    </w:p>
    <w:p w:rsidR="000F51AF" w:rsidRPr="00A12B70" w:rsidRDefault="000F51AF" w:rsidP="006A1DDE">
      <w:pPr>
        <w:ind w:left="-567" w:right="-284" w:firstLine="567"/>
        <w:jc w:val="both"/>
        <w:rPr>
          <w:rFonts w:cstheme="minorBidi"/>
          <w:sz w:val="28"/>
          <w:szCs w:val="28"/>
        </w:rPr>
      </w:pPr>
    </w:p>
    <w:p w:rsidR="000F51AF" w:rsidRDefault="000F51AF" w:rsidP="006A1DDE">
      <w:pPr>
        <w:ind w:left="-567" w:right="-284" w:firstLine="567"/>
        <w:jc w:val="both"/>
      </w:pPr>
    </w:p>
    <w:p w:rsidR="00BB4658" w:rsidRDefault="00BB4658" w:rsidP="006A1DDE">
      <w:pPr>
        <w:ind w:left="-567" w:right="-284" w:firstLine="567"/>
        <w:jc w:val="both"/>
        <w:rPr>
          <w:sz w:val="28"/>
          <w:szCs w:val="28"/>
        </w:rPr>
      </w:pPr>
      <w:r w:rsidRPr="00F51309">
        <w:rPr>
          <w:color w:val="000000"/>
          <w:sz w:val="28"/>
          <w:szCs w:val="28"/>
        </w:rPr>
        <w:t>Глава</w:t>
      </w:r>
      <w:r w:rsidR="006A1DDE">
        <w:rPr>
          <w:color w:val="000000"/>
          <w:sz w:val="28"/>
          <w:szCs w:val="28"/>
        </w:rPr>
        <w:t xml:space="preserve"> </w:t>
      </w:r>
      <w:proofErr w:type="spellStart"/>
      <w:r w:rsidR="006A1DDE">
        <w:rPr>
          <w:sz w:val="28"/>
          <w:szCs w:val="28"/>
        </w:rPr>
        <w:t>Твердохлебовского</w:t>
      </w:r>
      <w:proofErr w:type="spellEnd"/>
      <w:r w:rsidR="006A1DDE">
        <w:rPr>
          <w:sz w:val="28"/>
          <w:szCs w:val="28"/>
        </w:rPr>
        <w:t xml:space="preserve"> </w:t>
      </w:r>
      <w:r w:rsidRPr="00F51309">
        <w:rPr>
          <w:color w:val="000000"/>
          <w:sz w:val="28"/>
          <w:szCs w:val="28"/>
        </w:rPr>
        <w:t xml:space="preserve">сельского поселения      </w:t>
      </w:r>
      <w:r>
        <w:rPr>
          <w:color w:val="000000"/>
          <w:sz w:val="28"/>
          <w:szCs w:val="28"/>
        </w:rPr>
        <w:t xml:space="preserve">                </w:t>
      </w:r>
      <w:r w:rsidRPr="00F51309">
        <w:rPr>
          <w:color w:val="000000"/>
          <w:sz w:val="28"/>
          <w:szCs w:val="28"/>
        </w:rPr>
        <w:t xml:space="preserve">       </w:t>
      </w:r>
      <w:proofErr w:type="spellStart"/>
      <w:r w:rsidR="006A1DDE">
        <w:rPr>
          <w:color w:val="000000"/>
          <w:sz w:val="28"/>
          <w:szCs w:val="28"/>
        </w:rPr>
        <w:t>В.Н.Чвикалов</w:t>
      </w:r>
      <w:proofErr w:type="spellEnd"/>
      <w:r>
        <w:rPr>
          <w:sz w:val="28"/>
          <w:szCs w:val="28"/>
        </w:rPr>
        <w:br w:type="page"/>
      </w:r>
    </w:p>
    <w:p w:rsidR="00BB4658" w:rsidRDefault="00BB4658" w:rsidP="006A1DDE">
      <w:pPr>
        <w:pStyle w:val="ConsPlusNormal"/>
        <w:suppressAutoHyphens w:val="0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A1DDE" w:rsidRDefault="00BB4658" w:rsidP="006A1DDE">
      <w:pPr>
        <w:pStyle w:val="ConsPlusNormal"/>
        <w:suppressAutoHyphens w:val="0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DE" w:rsidRPr="006A1DDE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6A1DDE" w:rsidRPr="006A1D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1DDE" w:rsidRDefault="00BB4658" w:rsidP="006A1DDE">
      <w:pPr>
        <w:pStyle w:val="ConsPlusNormal"/>
        <w:suppressAutoHyphens w:val="0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 w:rsidRPr="006A1DDE">
        <w:rPr>
          <w:rFonts w:ascii="Times New Roman" w:hAnsi="Times New Roman" w:cs="Times New Roman"/>
          <w:sz w:val="28"/>
          <w:szCs w:val="28"/>
        </w:rPr>
        <w:t>Богучарского</w:t>
      </w:r>
      <w:r w:rsidRPr="004C12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4658" w:rsidRPr="004C128F" w:rsidRDefault="00BB4658" w:rsidP="006A1DDE">
      <w:pPr>
        <w:pStyle w:val="ConsPlusNormal"/>
        <w:suppressAutoHyphens w:val="0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от </w:t>
      </w:r>
      <w:r w:rsidR="00941B76">
        <w:rPr>
          <w:rFonts w:ascii="Times New Roman" w:hAnsi="Times New Roman" w:cs="Times New Roman"/>
          <w:sz w:val="28"/>
          <w:szCs w:val="28"/>
        </w:rPr>
        <w:t>13.11.</w:t>
      </w:r>
      <w:r w:rsidRPr="004C128F">
        <w:rPr>
          <w:rFonts w:ascii="Times New Roman" w:hAnsi="Times New Roman" w:cs="Times New Roman"/>
          <w:sz w:val="28"/>
          <w:szCs w:val="28"/>
        </w:rPr>
        <w:t xml:space="preserve"> 2018 №</w:t>
      </w:r>
      <w:r w:rsidR="00941B76">
        <w:rPr>
          <w:rFonts w:ascii="Times New Roman" w:hAnsi="Times New Roman" w:cs="Times New Roman"/>
          <w:sz w:val="28"/>
          <w:szCs w:val="28"/>
        </w:rPr>
        <w:t>217</w:t>
      </w:r>
    </w:p>
    <w:p w:rsidR="000F51AF" w:rsidRDefault="000F51AF" w:rsidP="00BB4658">
      <w:pPr>
        <w:tabs>
          <w:tab w:val="left" w:pos="6255"/>
        </w:tabs>
        <w:ind w:left="4395" w:firstLine="708"/>
        <w:rPr>
          <w:sz w:val="28"/>
          <w:szCs w:val="28"/>
        </w:rPr>
      </w:pP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Расчетный показатель рыночной стоимости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8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E99"/>
    <w:rsid w:val="00050886"/>
    <w:rsid w:val="000F51AF"/>
    <w:rsid w:val="00477E6F"/>
    <w:rsid w:val="006A1DDE"/>
    <w:rsid w:val="00772E99"/>
    <w:rsid w:val="00852B36"/>
    <w:rsid w:val="00941B76"/>
    <w:rsid w:val="00BB4658"/>
    <w:rsid w:val="00BC5675"/>
    <w:rsid w:val="00C92C17"/>
    <w:rsid w:val="00C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DFA-19F5-496A-A654-226DACE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mail-misp</cp:lastModifiedBy>
  <cp:revision>7</cp:revision>
  <cp:lastPrinted>2018-11-12T11:57:00Z</cp:lastPrinted>
  <dcterms:created xsi:type="dcterms:W3CDTF">2018-10-02T08:30:00Z</dcterms:created>
  <dcterms:modified xsi:type="dcterms:W3CDTF">2018-11-12T11:58:00Z</dcterms:modified>
</cp:coreProperties>
</file>