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1" w:rsidRPr="001F4DC1" w:rsidRDefault="001F4DC1" w:rsidP="001F4DC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1F4DC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1490" cy="543560"/>
            <wp:effectExtent l="0" t="0" r="381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C1" w:rsidRPr="001F4DC1" w:rsidRDefault="001F4DC1" w:rsidP="001F4DC1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1F4DC1" w:rsidRPr="001F4DC1" w:rsidRDefault="001F4DC1" w:rsidP="001F4DC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1F4DC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  <w:r w:rsidRPr="001F4DC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br/>
        <w:t xml:space="preserve">сельского поселения Спиридоновка </w:t>
      </w:r>
      <w:r w:rsidRPr="001F4DC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br/>
        <w:t>муниципального района Волжский</w:t>
      </w:r>
    </w:p>
    <w:p w:rsidR="001F4DC1" w:rsidRPr="001F4DC1" w:rsidRDefault="001F4DC1" w:rsidP="001F4DC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1F4DC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1F4DC1" w:rsidRPr="001F4DC1" w:rsidRDefault="001F4DC1" w:rsidP="001F4DC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1F4DC1" w:rsidRPr="001F4DC1" w:rsidRDefault="001F4DC1" w:rsidP="001F4DC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F4D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</w:t>
      </w:r>
    </w:p>
    <w:p w:rsidR="001F4DC1" w:rsidRPr="001F4DC1" w:rsidRDefault="001F4DC1" w:rsidP="001F4DC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 30 мая</w:t>
      </w:r>
      <w:r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2016 года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№ 18-3</w:t>
      </w:r>
    </w:p>
    <w:p w:rsidR="001F4DC1" w:rsidRPr="001F4DC1" w:rsidRDefault="001F4DC1" w:rsidP="001F4D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F4DC1" w:rsidRPr="001F4DC1" w:rsidRDefault="001F4DC1" w:rsidP="001F4DC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внесении изменений в Решение «</w:t>
      </w:r>
      <w:r w:rsidRPr="001F4D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Спиридоновка муниципального района Волжский Самарской области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 № 15-2 от 29.02.2016г.</w:t>
      </w:r>
    </w:p>
    <w:p w:rsidR="001F4DC1" w:rsidRPr="001F4DC1" w:rsidRDefault="001F4DC1" w:rsidP="001F4D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F4DC1" w:rsidRPr="001F4DC1" w:rsidRDefault="00E6735E" w:rsidP="00E6735E">
      <w:pPr>
        <w:spacing w:after="20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 w:rsidR="001F4DC1"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6 октября 2003 года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1F4DC1"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>№ 131-ФЗ «Об общих принципах организации местного самоуправления</w:t>
      </w:r>
      <w:r w:rsidR="001F4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1F4DC1"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Уставом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Спиридоновка муниципального района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1F4DC1"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Собрание представителей сельского поселения Спиридоновка муниципального района Волжский Самарской области решило:</w:t>
      </w:r>
    </w:p>
    <w:p w:rsidR="002F7E40" w:rsidRPr="001F4DC1" w:rsidRDefault="001F4DC1" w:rsidP="001F4DC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>По тексту «Правила землепользования и застройки сельского поселения Спиридоновка муниципального района Волжский</w:t>
      </w:r>
      <w:r w:rsidRPr="001F4DC1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F4DC1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области, утвержденные решением Собрания представителей сельского поселения Спиридоновка муниципального района Волжский Самарской области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вместо слов </w:t>
      </w:r>
      <w:r w:rsidR="00E43E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  24.12.2013г.  № 49</w:t>
      </w:r>
      <w:r w:rsidR="00E43E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читать </w:t>
      </w:r>
      <w:r w:rsidR="00E43E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 27.12.2013г.</w:t>
      </w:r>
      <w:r w:rsidR="001311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 50-1</w:t>
      </w:r>
      <w:r w:rsidR="00E43E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Pr="001F4DC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1F4DC1" w:rsidRPr="001F4DC1" w:rsidRDefault="001F4DC1" w:rsidP="00E6735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F4DC1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«Новости </w:t>
      </w:r>
      <w:proofErr w:type="spellStart"/>
      <w:r w:rsidRPr="001F4DC1">
        <w:rPr>
          <w:rFonts w:ascii="Times New Roman" w:hAnsi="Times New Roman"/>
          <w:sz w:val="28"/>
          <w:szCs w:val="28"/>
        </w:rPr>
        <w:t>Спиридоновки</w:t>
      </w:r>
      <w:proofErr w:type="spellEnd"/>
      <w:r w:rsidRPr="001F4DC1">
        <w:rPr>
          <w:rFonts w:ascii="Times New Roman" w:hAnsi="Times New Roman"/>
          <w:sz w:val="28"/>
          <w:szCs w:val="28"/>
        </w:rPr>
        <w:t>» в течение десяти дней со дня принятия.</w:t>
      </w:r>
    </w:p>
    <w:p w:rsidR="001F4DC1" w:rsidRPr="001F4DC1" w:rsidRDefault="001F4DC1" w:rsidP="00E6735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F4DC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4DC1" w:rsidRPr="001F4DC1" w:rsidRDefault="001F4DC1" w:rsidP="001F4DC1">
      <w:pPr>
        <w:jc w:val="both"/>
        <w:rPr>
          <w:rFonts w:ascii="Times New Roman" w:hAnsi="Times New Roman"/>
          <w:sz w:val="28"/>
          <w:szCs w:val="28"/>
        </w:rPr>
      </w:pPr>
    </w:p>
    <w:p w:rsidR="001F4DC1" w:rsidRDefault="001F4DC1" w:rsidP="000C20FB">
      <w:pPr>
        <w:spacing w:after="0" w:line="240" w:lineRule="auto"/>
        <w:ind w:left="425"/>
        <w:jc w:val="both"/>
        <w:outlineLvl w:val="0"/>
        <w:rPr>
          <w:rFonts w:ascii="Times New Roman" w:hAnsi="Times New Roman"/>
          <w:sz w:val="28"/>
          <w:szCs w:val="28"/>
        </w:rPr>
      </w:pPr>
      <w:r w:rsidRPr="001F4DC1">
        <w:rPr>
          <w:rFonts w:ascii="Times New Roman" w:hAnsi="Times New Roman"/>
          <w:sz w:val="28"/>
          <w:szCs w:val="28"/>
        </w:rPr>
        <w:t>Председатель</w:t>
      </w:r>
    </w:p>
    <w:p w:rsidR="001F4DC1" w:rsidRPr="00E6735E" w:rsidRDefault="001F4DC1" w:rsidP="00E6735E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DC1">
        <w:rPr>
          <w:rFonts w:ascii="Times New Roman" w:hAnsi="Times New Roman"/>
          <w:sz w:val="28"/>
          <w:szCs w:val="28"/>
        </w:rPr>
        <w:t xml:space="preserve"> Собрания представителей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1F4DC1">
        <w:rPr>
          <w:rFonts w:ascii="Times New Roman" w:hAnsi="Times New Roman"/>
          <w:sz w:val="28"/>
          <w:szCs w:val="28"/>
        </w:rPr>
        <w:t>Т.В. Куркина</w:t>
      </w:r>
    </w:p>
    <w:p w:rsidR="001F4DC1" w:rsidRPr="001F4DC1" w:rsidRDefault="001F4DC1" w:rsidP="001F4DC1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4DC1" w:rsidRPr="001F4DC1" w:rsidSect="0046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3B2"/>
    <w:multiLevelType w:val="hybridMultilevel"/>
    <w:tmpl w:val="6BE6B236"/>
    <w:lvl w:ilvl="0" w:tplc="63C0216A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Aq36K3dgrSqnCI3NkojYqyuGXM=" w:salt="qHn2QDZCEcrknFM42dUm5w=="/>
  <w:defaultTabStop w:val="708"/>
  <w:characterSpacingControl w:val="doNotCompress"/>
  <w:compat/>
  <w:rsids>
    <w:rsidRoot w:val="001F4DC1"/>
    <w:rsid w:val="000C20FB"/>
    <w:rsid w:val="00131180"/>
    <w:rsid w:val="001F4DC1"/>
    <w:rsid w:val="002F7E40"/>
    <w:rsid w:val="00461C26"/>
    <w:rsid w:val="00530221"/>
    <w:rsid w:val="00DE5DFA"/>
    <w:rsid w:val="00E43E65"/>
    <w:rsid w:val="00E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5</cp:revision>
  <dcterms:created xsi:type="dcterms:W3CDTF">2016-06-06T04:53:00Z</dcterms:created>
  <dcterms:modified xsi:type="dcterms:W3CDTF">2016-06-08T11:02:00Z</dcterms:modified>
</cp:coreProperties>
</file>