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16" w:rsidRDefault="00D118BF" w:rsidP="00E70116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1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E70116">
        <w:rPr>
          <w:noProof/>
          <w:lang w:eastAsia="ru-RU"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РЕШЕНИЕ № </w:t>
      </w:r>
      <w:r w:rsidR="00F01F22">
        <w:rPr>
          <w:rFonts w:ascii="Times New Roman CYR" w:hAnsi="Times New Roman CYR" w:cs="Times New Roman CYR"/>
          <w:b/>
          <w:bCs/>
          <w:sz w:val="40"/>
          <w:szCs w:val="40"/>
        </w:rPr>
        <w:t>1</w:t>
      </w:r>
      <w:r w:rsidR="007A065F">
        <w:rPr>
          <w:rFonts w:ascii="Times New Roman CYR" w:hAnsi="Times New Roman CYR" w:cs="Times New Roman CYR"/>
          <w:b/>
          <w:bCs/>
          <w:sz w:val="40"/>
          <w:szCs w:val="40"/>
        </w:rPr>
        <w:t>6</w:t>
      </w:r>
      <w:r w:rsidR="00C77296">
        <w:rPr>
          <w:rFonts w:ascii="Times New Roman CYR" w:hAnsi="Times New Roman CYR" w:cs="Times New Roman CYR"/>
          <w:b/>
          <w:bCs/>
          <w:sz w:val="40"/>
          <w:szCs w:val="40"/>
        </w:rPr>
        <w:t>1</w:t>
      </w:r>
      <w:r w:rsidR="00F01F22">
        <w:rPr>
          <w:rFonts w:ascii="Times New Roman CYR" w:hAnsi="Times New Roman CYR" w:cs="Times New Roman CYR"/>
          <w:b/>
          <w:bCs/>
          <w:sz w:val="40"/>
          <w:szCs w:val="40"/>
        </w:rPr>
        <w:t>/</w:t>
      </w:r>
      <w:r w:rsidR="007A065F">
        <w:rPr>
          <w:rFonts w:ascii="Times New Roman CYR" w:hAnsi="Times New Roman CYR" w:cs="Times New Roman CYR"/>
          <w:b/>
          <w:bCs/>
          <w:sz w:val="40"/>
          <w:szCs w:val="40"/>
        </w:rPr>
        <w:t>9</w:t>
      </w:r>
      <w:r w:rsidR="00C77296">
        <w:rPr>
          <w:rFonts w:ascii="Times New Roman CYR" w:hAnsi="Times New Roman CYR" w:cs="Times New Roman CYR"/>
          <w:b/>
          <w:bCs/>
          <w:sz w:val="40"/>
          <w:szCs w:val="40"/>
        </w:rPr>
        <w:t>3</w:t>
      </w:r>
    </w:p>
    <w:p w:rsidR="00E70116" w:rsidRPr="00F01F22" w:rsidRDefault="00AE3E82" w:rsidP="00F01F22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</w:t>
      </w:r>
      <w:r w:rsidR="00E70116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F01F2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E70116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202</w:t>
      </w:r>
      <w:r w:rsidR="007A065F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E7011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</w:t>
      </w:r>
      <w:r w:rsidR="007A065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A06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A06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639C2" w:rsidRDefault="001639C2" w:rsidP="001639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2023 год и плановый период 2024 и 2025 годов» </w:t>
      </w:r>
    </w:p>
    <w:p w:rsidR="001639C2" w:rsidRDefault="001639C2" w:rsidP="001639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113/62 от 26.12.2022г., № 123/65 от 17.02.2023г., №127/66 от 28.02.2023г., №131/69 от 28.03.2023г., №132/70 от 31.03.2023г., №135/73 от 11.05.2023г., №141/74 от 15.06.2023г.,№149/82 от 30.09.2023г., №156/88 от 30.11.2023г., №159/91 от 14.12.2023г. следующие изменения:</w:t>
      </w:r>
      <w:proofErr w:type="gramEnd"/>
    </w:p>
    <w:p w:rsidR="003156D1" w:rsidRDefault="00C71B26" w:rsidP="00C65D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статьи:</w:t>
      </w:r>
    </w:p>
    <w:p w:rsidR="00E80C2C" w:rsidRDefault="00E80C2C" w:rsidP="00E80C2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сельского поселения Заволжье  муниципального района Приволжский Самарской области на 2023 год: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  11 049 406,43  рублей;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 12 414 026,30 рублей;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1 364 619,87  рублей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2024 год: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3 948</w:t>
      </w:r>
      <w:r w:rsidR="00890250">
        <w:rPr>
          <w:rFonts w:ascii="Times New Roman" w:hAnsi="Times New Roman" w:cs="Times New Roman"/>
          <w:sz w:val="28"/>
          <w:szCs w:val="28"/>
        </w:rPr>
        <w:t> 250,00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–3 948</w:t>
      </w:r>
      <w:r w:rsidR="00890250">
        <w:rPr>
          <w:rFonts w:ascii="Times New Roman" w:hAnsi="Times New Roman" w:cs="Times New Roman"/>
          <w:sz w:val="28"/>
          <w:szCs w:val="28"/>
        </w:rPr>
        <w:t> 250,00</w:t>
      </w:r>
      <w:r w:rsidR="00C92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2025 год: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 4 110</w:t>
      </w:r>
      <w:r w:rsidR="00890250">
        <w:rPr>
          <w:rFonts w:ascii="Times New Roman" w:hAnsi="Times New Roman" w:cs="Times New Roman"/>
          <w:sz w:val="28"/>
          <w:szCs w:val="28"/>
        </w:rPr>
        <w:t> 480,00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–4 110</w:t>
      </w:r>
      <w:r w:rsidR="00890250">
        <w:rPr>
          <w:rFonts w:ascii="Times New Roman" w:hAnsi="Times New Roman" w:cs="Times New Roman"/>
          <w:sz w:val="28"/>
          <w:szCs w:val="28"/>
        </w:rPr>
        <w:t> 480,00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80C2C" w:rsidRDefault="00E80C2C" w:rsidP="00E80C2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E80C2C" w:rsidRDefault="00E80C2C" w:rsidP="00E80C2C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E80C2C" w:rsidRDefault="00E80C2C" w:rsidP="00E80C2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E80C2C" w:rsidRDefault="00E80C2C" w:rsidP="00E80C2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в сумме – 98</w:t>
      </w:r>
      <w:r w:rsidR="008902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70</w:t>
      </w:r>
      <w:r w:rsidR="00890250">
        <w:rPr>
          <w:rFonts w:ascii="Times New Roman" w:hAnsi="Times New Roman"/>
          <w:sz w:val="28"/>
          <w:szCs w:val="28"/>
        </w:rPr>
        <w:t>6,00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E80C2C" w:rsidRPr="00E80C2C" w:rsidRDefault="00E80C2C" w:rsidP="00E80C2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в сумме – 205</w:t>
      </w:r>
      <w:r w:rsidR="008902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="00890250">
        <w:rPr>
          <w:rFonts w:ascii="Times New Roman" w:hAnsi="Times New Roman"/>
          <w:sz w:val="28"/>
          <w:szCs w:val="28"/>
        </w:rPr>
        <w:t>24,00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E80C2C" w:rsidRDefault="00E80C2C" w:rsidP="00E80C2C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E80C2C" w:rsidRDefault="00E80C2C" w:rsidP="00E80C2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2023 году    в   объеме – 0  тыс. рублей.</w:t>
      </w:r>
    </w:p>
    <w:p w:rsidR="00E80C2C" w:rsidRDefault="00E80C2C" w:rsidP="00E80C2C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E80C2C" w:rsidRDefault="00E80C2C" w:rsidP="00E80C2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E80C2C" w:rsidRDefault="00E80C2C" w:rsidP="00E80C2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в сумме – 2 665</w:t>
      </w:r>
      <w:r w:rsidR="008902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890250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E80C2C" w:rsidRDefault="00E80C2C" w:rsidP="00E80C2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в сумме – 2 295</w:t>
      </w:r>
      <w:r w:rsidR="008902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890250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E80C2C" w:rsidRDefault="00E80C2C" w:rsidP="00E80C2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в сумме – 2 423</w:t>
      </w:r>
      <w:r w:rsidR="008902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890250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объём межбюджетных трансфертов, получаемых из бюджета муниципального района: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 году в сумме  1 022</w:t>
      </w:r>
      <w:r w:rsidR="00890250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618</w:t>
      </w:r>
      <w:r w:rsidR="00890250">
        <w:rPr>
          <w:rFonts w:ascii="Times New Roman" w:hAnsi="Times New Roman"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году в сумме  0 рублей;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2025 году в сумме  0 рублей;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 году в сумме  3 023 218,43 рублей;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году в сумме  96 927,09 рублей;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2025 году в сумме  </w:t>
      </w:r>
      <w:r w:rsidR="00C33DEB">
        <w:rPr>
          <w:rFonts w:ascii="Times New Roman" w:hAnsi="Times New Roman"/>
          <w:bCs/>
          <w:sz w:val="28"/>
          <w:szCs w:val="28"/>
        </w:rPr>
        <w:t>96</w:t>
      </w:r>
      <w:r w:rsidR="00890250">
        <w:rPr>
          <w:rFonts w:ascii="Times New Roman" w:hAnsi="Times New Roman"/>
          <w:bCs/>
          <w:sz w:val="28"/>
          <w:szCs w:val="28"/>
        </w:rPr>
        <w:t> </w:t>
      </w:r>
      <w:r w:rsidR="00C33DEB">
        <w:rPr>
          <w:rFonts w:ascii="Times New Roman" w:hAnsi="Times New Roman"/>
          <w:bCs/>
          <w:sz w:val="28"/>
          <w:szCs w:val="28"/>
        </w:rPr>
        <w:t>562</w:t>
      </w:r>
      <w:r w:rsidR="00890250">
        <w:rPr>
          <w:rFonts w:ascii="Times New Roman" w:hAnsi="Times New Roman"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Утвердить объем межбюджетных  трансфертов, получаемых из федерального бюджета: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 году в сумме  115</w:t>
      </w:r>
      <w:r w:rsidR="00890250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070</w:t>
      </w:r>
      <w:r w:rsidR="00890250">
        <w:rPr>
          <w:rFonts w:ascii="Times New Roman" w:hAnsi="Times New Roman"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году в сумме  120</w:t>
      </w:r>
      <w:r w:rsidR="00890250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250</w:t>
      </w:r>
      <w:r w:rsidR="00890250">
        <w:rPr>
          <w:rFonts w:ascii="Times New Roman" w:hAnsi="Times New Roman"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2025 году в сумме  124</w:t>
      </w:r>
      <w:r w:rsidR="00890250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480</w:t>
      </w:r>
      <w:r w:rsidR="00890250">
        <w:rPr>
          <w:rFonts w:ascii="Times New Roman" w:hAnsi="Times New Roman"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Утвердить объем безвозмездных поступлений, получаемых из бюджетов разных уровней:    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 году в сумме 4 160 906,43 рублей;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2024 году в сумме </w:t>
      </w:r>
      <w:r w:rsidR="00C33DEB">
        <w:rPr>
          <w:rFonts w:ascii="Times New Roman" w:hAnsi="Times New Roman"/>
          <w:bCs/>
          <w:sz w:val="28"/>
          <w:szCs w:val="28"/>
        </w:rPr>
        <w:t>217 177,09</w:t>
      </w:r>
      <w:r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2025 году в сумме 221</w:t>
      </w:r>
      <w:r w:rsidR="00890250">
        <w:rPr>
          <w:rFonts w:ascii="Times New Roman" w:hAnsi="Times New Roman"/>
          <w:bCs/>
          <w:sz w:val="28"/>
          <w:szCs w:val="28"/>
        </w:rPr>
        <w:t> </w:t>
      </w:r>
      <w:r w:rsidR="00C33DEB">
        <w:rPr>
          <w:rFonts w:ascii="Times New Roman" w:hAnsi="Times New Roman"/>
          <w:bCs/>
          <w:sz w:val="28"/>
          <w:szCs w:val="28"/>
        </w:rPr>
        <w:t>042</w:t>
      </w:r>
      <w:r w:rsidR="00890250">
        <w:rPr>
          <w:rFonts w:ascii="Times New Roman" w:hAnsi="Times New Roman"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E80C2C" w:rsidRDefault="00E80C2C" w:rsidP="00E80C2C">
      <w:pPr>
        <w:pStyle w:val="ConsPlusNormal0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E80C2C" w:rsidRDefault="00E80C2C" w:rsidP="00E80C2C">
      <w:pPr>
        <w:pStyle w:val="ConsNormal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2023 году в сумме – </w:t>
      </w:r>
      <w:r w:rsidR="00C33DEB">
        <w:rPr>
          <w:rFonts w:ascii="Times New Roman" w:hAnsi="Times New Roman" w:cs="Times New Roman"/>
          <w:color w:val="000000"/>
          <w:sz w:val="28"/>
          <w:szCs w:val="28"/>
        </w:rPr>
        <w:t>250 175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рублей;  в 2024 и 2025 годах - в сумме 0 тыс. рублей.</w:t>
      </w:r>
      <w:proofErr w:type="gramEnd"/>
    </w:p>
    <w:p w:rsidR="00E80C2C" w:rsidRDefault="00E80C2C" w:rsidP="00E80C2C">
      <w:pPr>
        <w:pStyle w:val="ConsNormal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 году в сумме – 0 рублей;</w:t>
      </w:r>
    </w:p>
    <w:p w:rsidR="00E80C2C" w:rsidRPr="00DE2A44" w:rsidRDefault="00E80C2C" w:rsidP="00E80C2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2A44">
        <w:rPr>
          <w:rFonts w:ascii="Times New Roman" w:hAnsi="Times New Roman"/>
          <w:bCs/>
          <w:sz w:val="28"/>
          <w:szCs w:val="28"/>
        </w:rPr>
        <w:t xml:space="preserve">в 2024 году в сумме – </w:t>
      </w:r>
      <w:r w:rsidR="00A04C9D" w:rsidRPr="00DE2A44">
        <w:rPr>
          <w:rFonts w:ascii="Times New Roman" w:hAnsi="Times New Roman"/>
          <w:bCs/>
          <w:sz w:val="28"/>
          <w:szCs w:val="28"/>
        </w:rPr>
        <w:t>117 366,91</w:t>
      </w:r>
      <w:r w:rsidRPr="00DE2A44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E80C2C" w:rsidRPr="003D5F14" w:rsidRDefault="00E80C2C" w:rsidP="003D5F14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2A44">
        <w:rPr>
          <w:rFonts w:ascii="Times New Roman" w:hAnsi="Times New Roman"/>
          <w:bCs/>
          <w:sz w:val="28"/>
          <w:szCs w:val="28"/>
        </w:rPr>
        <w:t xml:space="preserve">в 2025 году в сумме – </w:t>
      </w:r>
      <w:r w:rsidR="00A04C9D" w:rsidRPr="00DE2A44">
        <w:rPr>
          <w:rFonts w:ascii="Times New Roman" w:hAnsi="Times New Roman"/>
          <w:bCs/>
          <w:sz w:val="28"/>
          <w:szCs w:val="28"/>
        </w:rPr>
        <w:t>122 914,00</w:t>
      </w:r>
      <w:r w:rsidRPr="00DE2A44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E80C2C" w:rsidRDefault="00E80C2C" w:rsidP="00E80C2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2023 год согласно приложению 1 к настоящему Решению.</w:t>
      </w:r>
    </w:p>
    <w:p w:rsidR="00E80C2C" w:rsidRDefault="00E80C2C" w:rsidP="00E80C2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 w:rsidR="00E80C2C" w:rsidRDefault="00E80C2C" w:rsidP="00E80C2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2024 и 2025 годов согласно приложению 2 к настоящему Решению.</w:t>
      </w:r>
      <w:proofErr w:type="gramEnd"/>
    </w:p>
    <w:p w:rsidR="00E80C2C" w:rsidRDefault="00E80C2C" w:rsidP="00E80C2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Статья 10</w:t>
      </w:r>
    </w:p>
    <w:p w:rsidR="00E80C2C" w:rsidRDefault="00E80C2C" w:rsidP="00E80C2C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на 2023 год согласно приложению 3 к настоящему  Решению.</w:t>
      </w:r>
    </w:p>
    <w:p w:rsidR="00E80C2C" w:rsidRDefault="00E80C2C" w:rsidP="00E80C2C">
      <w:pPr>
        <w:pStyle w:val="ConsPlusNormal0"/>
        <w:keepNext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E80C2C" w:rsidRDefault="00E80C2C" w:rsidP="00E80C2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 расходов классификации расходов местного  бюджета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плановый период  2024  и  2025 годов согласно приложению 4 к настоящему Решению.</w:t>
      </w:r>
      <w:proofErr w:type="gramEnd"/>
    </w:p>
    <w:p w:rsidR="00E80C2C" w:rsidRDefault="00E80C2C" w:rsidP="00E80C2C">
      <w:pPr>
        <w:pStyle w:val="ConsPlusNormal0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E80C2C" w:rsidRDefault="00E80C2C" w:rsidP="00E80C2C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2023 год согласно приложению 5  к настоящему Решению.</w:t>
      </w:r>
    </w:p>
    <w:p w:rsidR="00E80C2C" w:rsidRDefault="00E80C2C" w:rsidP="00E80C2C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2024  и 2025 годов согласно приложению 6  к настоящему Решению.</w:t>
      </w:r>
      <w:proofErr w:type="gramEnd"/>
    </w:p>
    <w:p w:rsidR="00E80C2C" w:rsidRDefault="00E80C2C" w:rsidP="00E80C2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14 </w:t>
      </w:r>
    </w:p>
    <w:p w:rsidR="00E80C2C" w:rsidRDefault="00E80C2C" w:rsidP="00E80C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предельный объем муниципального внутреннего долга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Заволжье муниципального района Приволжский Самарской области:</w:t>
      </w:r>
    </w:p>
    <w:p w:rsidR="00E80C2C" w:rsidRDefault="00E80C2C" w:rsidP="00E80C2C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– в сумме _ </w:t>
      </w:r>
      <w:r w:rsidR="00C33DEB">
        <w:rPr>
          <w:rFonts w:ascii="Times New Roman" w:hAnsi="Times New Roman"/>
          <w:sz w:val="28"/>
          <w:szCs w:val="28"/>
        </w:rPr>
        <w:t>2 179 500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E80C2C" w:rsidRDefault="00E80C2C" w:rsidP="00E80C2C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в сумме – 1 865 500 рублей;  </w:t>
      </w:r>
    </w:p>
    <w:p w:rsidR="00E80C2C" w:rsidRDefault="00E80C2C" w:rsidP="00E80C2C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в сумме – 1 944 500 рублей.</w:t>
      </w:r>
    </w:p>
    <w:p w:rsidR="00E80C2C" w:rsidRDefault="00E80C2C" w:rsidP="00E80C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E80C2C" w:rsidRDefault="00E80C2C" w:rsidP="00E80C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 1 января 2024 года – в сумме -0  тыс. рублей, в том числе верхний предел долга по муниципальным гарантиям в сумме – 0 тыс. рублей;</w:t>
      </w:r>
    </w:p>
    <w:p w:rsidR="00E80C2C" w:rsidRDefault="00E80C2C" w:rsidP="00E80C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 1 января 2025 года –  в сумме -0 тыс. рублей, в том числе верхний предел долга по муниципальным гарантиям в сумме -0 тыс. рублей;</w:t>
      </w:r>
    </w:p>
    <w:p w:rsidR="00C33DEB" w:rsidRPr="00C33DEB" w:rsidRDefault="00E80C2C" w:rsidP="00C3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 1 января 2026 года – в сумме -0 тыс. рублей, в том числе верхний предел долга по муниципальным гарантиям в сумме – 0 тыс. рублей;</w:t>
      </w:r>
    </w:p>
    <w:p w:rsidR="006C5BBA" w:rsidRDefault="00605779" w:rsidP="00F30A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3ED">
        <w:rPr>
          <w:rFonts w:ascii="Times New Roman" w:hAnsi="Times New Roman" w:cs="Times New Roman"/>
          <w:sz w:val="28"/>
          <w:szCs w:val="28"/>
        </w:rPr>
        <w:t>2</w:t>
      </w:r>
      <w:r w:rsidR="006C5BBA">
        <w:rPr>
          <w:rFonts w:ascii="Times New Roman" w:hAnsi="Times New Roman" w:cs="Times New Roman"/>
          <w:sz w:val="28"/>
          <w:szCs w:val="28"/>
        </w:rPr>
        <w:t>. внести изменения в приложения:</w:t>
      </w:r>
    </w:p>
    <w:p w:rsidR="005F1B54" w:rsidRDefault="005F1B54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538CC" w:rsidRDefault="008538CC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538CC" w:rsidRDefault="008538CC" w:rsidP="008538C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8538CC" w:rsidRDefault="008538CC" w:rsidP="008538C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8538CC" w:rsidRDefault="008538CC" w:rsidP="008538C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8538CC" w:rsidRDefault="008538CC" w:rsidP="008538C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8538CC" w:rsidRDefault="008538CC" w:rsidP="008538C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2023 год </w:t>
      </w:r>
    </w:p>
    <w:p w:rsidR="008538CC" w:rsidRDefault="008538CC" w:rsidP="008538C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2024 и 2025 годов» </w:t>
      </w:r>
    </w:p>
    <w:p w:rsidR="008538CC" w:rsidRDefault="008538CC" w:rsidP="008538C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8538CC" w:rsidRDefault="008538CC" w:rsidP="008538CC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2023 год</w:t>
      </w:r>
    </w:p>
    <w:p w:rsidR="008538CC" w:rsidRPr="00B35931" w:rsidRDefault="008538CC" w:rsidP="008538C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8538CC" w:rsidTr="00483868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8538CC" w:rsidTr="00483868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C" w:rsidRDefault="008538CC" w:rsidP="0048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C" w:rsidRDefault="008538CC" w:rsidP="0048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C" w:rsidRDefault="008538CC" w:rsidP="0048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C" w:rsidRDefault="008538CC" w:rsidP="0048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C" w:rsidRDefault="008538CC" w:rsidP="0048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C" w:rsidRDefault="008538CC" w:rsidP="0048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2023 год</w:t>
            </w:r>
          </w:p>
          <w:p w:rsidR="008538CC" w:rsidRDefault="008538CC" w:rsidP="00483868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A10E50" w:rsidP="004838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12 414 026,30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820 512,84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820 512,84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государственных (муниципальных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820 512,84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DF7113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711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DF7113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7113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DF7113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DF7113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DF7113" w:rsidRDefault="00DF7113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1 364 417,16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0E1BD9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1 130 383,53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0E1BD9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1 130 383,53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DF7113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230 195,63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0E1BD9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3 838,00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115 070,00</w:t>
            </w:r>
          </w:p>
        </w:tc>
      </w:tr>
      <w:tr w:rsidR="008538CC" w:rsidRPr="005C0A60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5C0A60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A60">
              <w:rPr>
                <w:rFonts w:ascii="Times New Roman" w:hAnsi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C0A60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8CC" w:rsidRPr="005C0A60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5C0A60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A60">
              <w:rPr>
                <w:rFonts w:ascii="Times New Roman" w:hAnsi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C0A60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07430A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4 701 717,49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07430A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3 893 636,68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07430A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3 893 636,68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808 080,81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808 080,81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604542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542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604542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54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604542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3 655 122,39</w:t>
            </w:r>
          </w:p>
        </w:tc>
      </w:tr>
      <w:tr w:rsidR="008538CC" w:rsidRPr="00604542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мероприятий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604542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5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604542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5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6150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604542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3 655 122,39</w:t>
            </w:r>
          </w:p>
        </w:tc>
      </w:tr>
      <w:tr w:rsidR="008538CC" w:rsidRPr="00604542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604542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604542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604542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604542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3 655 122,39</w:t>
            </w:r>
          </w:p>
        </w:tc>
      </w:tr>
      <w:tr w:rsidR="008538CC" w:rsidRPr="00DF7113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DF7113" w:rsidRDefault="00DF7113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1 403 486,42</w:t>
            </w:r>
          </w:p>
        </w:tc>
      </w:tr>
      <w:tr w:rsidR="008538CC" w:rsidRPr="004B5BFB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F396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6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F396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6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AF396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6F">
              <w:rPr>
                <w:rFonts w:ascii="Times New Roman" w:hAnsi="Times New Roman"/>
                <w:sz w:val="20"/>
                <w:szCs w:val="20"/>
              </w:rPr>
              <w:t>905 0025610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AF396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F396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6F">
              <w:rPr>
                <w:rFonts w:ascii="Times New Roman" w:hAnsi="Times New Roman"/>
                <w:sz w:val="20"/>
                <w:szCs w:val="20"/>
              </w:rPr>
              <w:t>8,15</w:t>
            </w:r>
          </w:p>
        </w:tc>
      </w:tr>
      <w:tr w:rsidR="008538CC" w:rsidRPr="004B5BFB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F396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F396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AF396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AF396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F396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8,15</w:t>
            </w:r>
          </w:p>
        </w:tc>
      </w:tr>
      <w:tr w:rsidR="008538CC" w:rsidRPr="004B5BFB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113FB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B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113FB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FB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113FBF" w:rsidRDefault="00B3632A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720 000,00</w:t>
            </w:r>
          </w:p>
        </w:tc>
      </w:tr>
      <w:tr w:rsidR="008538CC" w:rsidRPr="004B5BFB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113FB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113FBF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B3632A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720 000,00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DF7113" w:rsidP="00B36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683 478,27</w:t>
            </w:r>
          </w:p>
        </w:tc>
      </w:tr>
      <w:tr w:rsidR="008538CC" w:rsidTr="00483868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DF7113" w:rsidP="00B36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683 478,27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DF7113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353 700,00</w:t>
            </w:r>
          </w:p>
        </w:tc>
      </w:tr>
      <w:tr w:rsidR="008538CC" w:rsidRPr="00A50F5A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A50F5A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50F5A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50F5A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5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50F5A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5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A50F5A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A50F5A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50F5A" w:rsidRDefault="00DF7113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103 525,00</w:t>
            </w:r>
          </w:p>
        </w:tc>
      </w:tr>
      <w:tr w:rsidR="008538CC" w:rsidRPr="00A50F5A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A50F5A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50F5A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50F5A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50F5A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A50F5A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Pr="00A50F5A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A50F5A" w:rsidRDefault="00DF7113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103 525,00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250 175,00</w:t>
            </w:r>
          </w:p>
        </w:tc>
      </w:tr>
      <w:tr w:rsidR="008538CC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250 175,00</w:t>
            </w:r>
          </w:p>
        </w:tc>
      </w:tr>
      <w:tr w:rsidR="008538CC" w:rsidRPr="004B5BFB" w:rsidTr="0048386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Default="008538CC" w:rsidP="0048386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C" w:rsidRDefault="008538CC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C" w:rsidRPr="004B5BFB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12 414 026,30</w:t>
            </w:r>
          </w:p>
        </w:tc>
      </w:tr>
    </w:tbl>
    <w:p w:rsidR="008538CC" w:rsidRDefault="008538CC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538CC" w:rsidRDefault="008538CC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83868" w:rsidRDefault="00483868" w:rsidP="0048386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2                          к Решению Собрания представителей сельского поселения Заволжье </w:t>
      </w:r>
    </w:p>
    <w:p w:rsidR="00483868" w:rsidRDefault="00483868" w:rsidP="0048386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483868" w:rsidRDefault="00483868" w:rsidP="0048386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483868" w:rsidRDefault="00483868" w:rsidP="0048386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483868" w:rsidRDefault="00483868" w:rsidP="0048386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района Приволжский Самарской области на 2023 год </w:t>
      </w:r>
    </w:p>
    <w:p w:rsidR="00483868" w:rsidRDefault="00483868" w:rsidP="0048386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2024 и 2025 годов» </w:t>
      </w:r>
    </w:p>
    <w:p w:rsidR="00483868" w:rsidRDefault="00483868" w:rsidP="0048386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3868" w:rsidRDefault="00483868" w:rsidP="00483868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2024 и 2025 годов</w:t>
      </w:r>
      <w:proofErr w:type="gramEnd"/>
    </w:p>
    <w:p w:rsidR="00483868" w:rsidRDefault="00483868" w:rsidP="0048386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567"/>
        <w:gridCol w:w="709"/>
        <w:gridCol w:w="1417"/>
        <w:gridCol w:w="709"/>
        <w:gridCol w:w="1276"/>
        <w:gridCol w:w="1276"/>
      </w:tblGrid>
      <w:tr w:rsidR="00483868" w:rsidTr="007000FA">
        <w:trPr>
          <w:trHeight w:val="8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483868" w:rsidTr="007000FA">
        <w:trPr>
          <w:trHeight w:val="9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 w:rsidP="00483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 w:rsidP="0048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 w:rsidP="0048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 w:rsidP="0048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 w:rsidP="0048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 w:rsidP="00483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2025год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890250" w:rsidP="004838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3 948 250,00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890250" w:rsidP="004838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4 110 480,00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485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653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890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  <w:r w:rsidR="00890250">
              <w:rPr>
                <w:rFonts w:ascii="Times New Roman" w:hAnsi="Times New Roman"/>
                <w:b/>
                <w:sz w:val="20"/>
                <w:szCs w:val="20"/>
              </w:rPr>
              <w:t> 366,91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DB3B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  <w:r w:rsidR="00DB3B99">
              <w:rPr>
                <w:rFonts w:ascii="Times New Roman" w:hAnsi="Times New Roman"/>
                <w:b/>
                <w:sz w:val="20"/>
                <w:szCs w:val="20"/>
              </w:rPr>
              <w:t> 914,00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890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="00890250">
              <w:rPr>
                <w:rFonts w:ascii="Times New Roman" w:hAnsi="Times New Roman"/>
                <w:sz w:val="20"/>
                <w:szCs w:val="20"/>
              </w:rPr>
              <w:t> 366,91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DB3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DB3B99">
              <w:rPr>
                <w:rFonts w:ascii="Times New Roman" w:hAnsi="Times New Roman"/>
                <w:sz w:val="20"/>
                <w:szCs w:val="20"/>
              </w:rPr>
              <w:t> 914,00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245DDE" w:rsidP="00890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="00890250">
              <w:rPr>
                <w:rFonts w:ascii="Times New Roman" w:hAnsi="Times New Roman"/>
                <w:sz w:val="20"/>
                <w:szCs w:val="20"/>
              </w:rPr>
              <w:t> 366,91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DB3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DB3B99">
              <w:rPr>
                <w:rFonts w:ascii="Times New Roman" w:hAnsi="Times New Roman"/>
                <w:sz w:val="20"/>
                <w:szCs w:val="20"/>
              </w:rPr>
              <w:t> 914,00</w:t>
            </w:r>
          </w:p>
        </w:tc>
      </w:tr>
      <w:tr w:rsidR="00483868" w:rsidRPr="005C43BE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Pr="005C43BE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3BE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C43BE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Pr="005C43BE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3BE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C43BE"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2 295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2 423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2 295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2 423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3868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2 295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2 423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15C0" w:rsidRPr="005C43BE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D95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B215C0" w:rsidP="00D95B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96 927,09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5C43BE" w:rsidRDefault="00B215C0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562</w:t>
            </w:r>
            <w:r w:rsidR="007000F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15C0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D95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B215C0" w:rsidP="00D95B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245DDE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562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15C0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D95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B215C0" w:rsidP="00D95B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Pr="00FA791A" w:rsidRDefault="00B215C0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245DDE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245DDE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DB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562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15C0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B215C0" w:rsidP="0048386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890250" w:rsidP="00245D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3 849 544,00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890250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3 904 956,00</w:t>
            </w:r>
          </w:p>
        </w:tc>
      </w:tr>
      <w:tr w:rsidR="00B215C0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B215C0" w:rsidP="004838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245DDE" w:rsidP="00890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890250">
              <w:rPr>
                <w:rFonts w:ascii="Times New Roman" w:hAnsi="Times New Roman"/>
                <w:sz w:val="20"/>
                <w:szCs w:val="20"/>
              </w:rPr>
              <w:t>6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B215C0" w:rsidP="00890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="007000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90250">
              <w:rPr>
                <w:rFonts w:ascii="Times New Roman" w:hAnsi="Times New Roman"/>
                <w:sz w:val="20"/>
                <w:szCs w:val="20"/>
              </w:rPr>
              <w:t>24</w:t>
            </w:r>
            <w:r w:rsidR="007000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15C0" w:rsidTr="007000F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B215C0" w:rsidP="0048386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0" w:rsidRDefault="00B215C0" w:rsidP="00483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B215C0" w:rsidP="008902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3 948</w:t>
            </w:r>
            <w:r w:rsidR="00890250">
              <w:rPr>
                <w:rFonts w:ascii="Times New Roman" w:hAnsi="Times New Roman" w:cs="Times New Roman"/>
                <w:b/>
                <w:sz w:val="20"/>
                <w:szCs w:val="20"/>
              </w:rPr>
              <w:t>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C0" w:rsidRDefault="00245DDE" w:rsidP="0089025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4 110</w:t>
            </w:r>
            <w:r w:rsidR="00890250">
              <w:rPr>
                <w:rFonts w:ascii="Times New Roman" w:hAnsi="Times New Roman" w:cs="Times New Roman"/>
                <w:b/>
                <w:sz w:val="20"/>
                <w:szCs w:val="20"/>
              </w:rPr>
              <w:t> 480,00</w:t>
            </w:r>
          </w:p>
        </w:tc>
      </w:tr>
    </w:tbl>
    <w:p w:rsidR="008538CC" w:rsidRDefault="008538CC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538CC" w:rsidRDefault="008538CC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C0FF0" w:rsidRDefault="00BC0FF0" w:rsidP="00BC0FF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2715A" w:rsidRDefault="0092715A" w:rsidP="00BC0FF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2715A" w:rsidRDefault="0092715A" w:rsidP="00BC0FF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BC0FF0" w:rsidRDefault="00BC0FF0" w:rsidP="00BC0FF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BC0FF0" w:rsidRDefault="00BC0FF0" w:rsidP="00BC0FF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BC0FF0" w:rsidRDefault="00BC0FF0" w:rsidP="00BC0FF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BC0FF0" w:rsidRDefault="00BC0FF0" w:rsidP="00BC0FF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BC0FF0" w:rsidRDefault="00BC0FF0" w:rsidP="00BC0FF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2023 год </w:t>
      </w:r>
    </w:p>
    <w:p w:rsidR="00BC0FF0" w:rsidRDefault="00BC0FF0" w:rsidP="00BC0FF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2024 и 2025 годов» </w:t>
      </w:r>
    </w:p>
    <w:p w:rsidR="00BC0FF0" w:rsidRDefault="00BC0FF0" w:rsidP="00BC0FF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C0FF0" w:rsidRDefault="00BC0FF0" w:rsidP="00BC0FF0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 2023 год</w:t>
      </w:r>
    </w:p>
    <w:p w:rsidR="00BC0FF0" w:rsidRDefault="00BC0FF0" w:rsidP="00BC0FF0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0FF0" w:rsidRPr="00E62692" w:rsidRDefault="00BC0FF0" w:rsidP="00BC0FF0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рублей</w:t>
      </w:r>
    </w:p>
    <w:tbl>
      <w:tblPr>
        <w:tblW w:w="9356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559"/>
      </w:tblGrid>
      <w:tr w:rsidR="00BC0FF0" w:rsidTr="00D95B0B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Default="00BC0FF0" w:rsidP="00D95B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0FF0" w:rsidRDefault="00BC0FF0" w:rsidP="00D95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Default="00BC0FF0" w:rsidP="00D95B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0FF0" w:rsidRDefault="00BC0FF0" w:rsidP="00D95B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Default="00BC0FF0" w:rsidP="00D95B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0FF0" w:rsidRDefault="00BC0FF0" w:rsidP="00D95B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Default="00BC0FF0" w:rsidP="00D95B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  <w:p w:rsidR="00BC0FF0" w:rsidRDefault="00BC0FF0" w:rsidP="00D95B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0FF0" w:rsidRDefault="00BC0FF0" w:rsidP="00D95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FF0" w:rsidTr="00D95B0B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8EE">
              <w:rPr>
                <w:rFonts w:ascii="Times New Roman" w:hAnsi="Times New Roman"/>
                <w:b/>
                <w:sz w:val="20"/>
                <w:szCs w:val="20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92715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2 300 000,00</w:t>
            </w:r>
          </w:p>
        </w:tc>
      </w:tr>
      <w:tr w:rsidR="00BC0FF0" w:rsidTr="00D95B0B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820 512,84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820 512,84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92715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1 364 417,16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1 130 383,53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92715A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230 195,63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3 838,00</w:t>
            </w:r>
          </w:p>
        </w:tc>
      </w:tr>
      <w:tr w:rsidR="00BC0FF0" w:rsidRPr="00D9344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115 070,00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115 070,00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8EE">
              <w:rPr>
                <w:rFonts w:ascii="Times New Roman" w:hAnsi="Times New Roman"/>
                <w:b/>
                <w:sz w:val="20"/>
                <w:szCs w:val="20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4 701 717,49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3 893 636,68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3 893 636,68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 w:rsidRPr="00CF48E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F48EE"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808 080,81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280 00</w:t>
            </w:r>
            <w:r w:rsidRPr="00CF48E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F48EE"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808 080,81</w:t>
            </w:r>
          </w:p>
        </w:tc>
      </w:tr>
      <w:tr w:rsidR="00BC0FF0" w:rsidRPr="00011348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8E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92715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5 058 608,81</w:t>
            </w:r>
          </w:p>
        </w:tc>
      </w:tr>
      <w:tr w:rsidR="00BC0FF0" w:rsidRPr="00011348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Расходы на реализацию мероприятий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 w:rsidRPr="00CF48EE">
              <w:rPr>
                <w:rFonts w:ascii="Times New Roman" w:hAnsi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3 655 122,39</w:t>
            </w:r>
          </w:p>
        </w:tc>
      </w:tr>
      <w:tr w:rsidR="00BC0FF0" w:rsidRPr="00011348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C0FF0" w:rsidRDefault="00BC0FF0" w:rsidP="00D95B0B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 w:rsidRPr="00CF48E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F48E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3 655 122,39</w:t>
            </w:r>
          </w:p>
        </w:tc>
      </w:tr>
      <w:tr w:rsidR="00BC0FF0" w:rsidRPr="00011348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8,15</w:t>
            </w:r>
          </w:p>
        </w:tc>
      </w:tr>
      <w:tr w:rsidR="00BC0FF0" w:rsidRPr="00011348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8,15</w:t>
            </w:r>
          </w:p>
        </w:tc>
      </w:tr>
      <w:tr w:rsidR="00BC0FF0" w:rsidRPr="00011348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905 00 25620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720 000,00</w:t>
            </w:r>
          </w:p>
        </w:tc>
      </w:tr>
      <w:tr w:rsidR="00BC0FF0" w:rsidRPr="00011348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 xml:space="preserve">905 00 25620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720 000,00</w:t>
            </w:r>
          </w:p>
        </w:tc>
      </w:tr>
      <w:tr w:rsidR="00BC0FF0" w:rsidRPr="00011348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92715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683 478,27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92715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683 478,27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Default="00BC0FF0" w:rsidP="00D95B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BC0FF0" w:rsidRDefault="00BC0FF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8EE">
              <w:rPr>
                <w:rFonts w:ascii="Times New Roman" w:hAnsi="Times New Roman"/>
                <w:b/>
                <w:sz w:val="20"/>
                <w:szCs w:val="20"/>
              </w:rPr>
              <w:t>908 00 00000</w:t>
            </w:r>
          </w:p>
          <w:p w:rsidR="00BC0FF0" w:rsidRPr="00CF48EE" w:rsidRDefault="00BC0FF0" w:rsidP="00D95B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5D4002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353 700,00</w:t>
            </w:r>
          </w:p>
        </w:tc>
      </w:tr>
      <w:tr w:rsidR="00BC0FF0" w:rsidRPr="0047310D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A50F5A" w:rsidRDefault="00BC0FF0" w:rsidP="00D95B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5D4002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103 525,00</w:t>
            </w:r>
          </w:p>
        </w:tc>
      </w:tr>
      <w:tr w:rsidR="00BC0FF0" w:rsidRPr="0047310D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5D4002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103 525,00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 w:rsidRPr="00CF48EE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BC0FF0" w:rsidRPr="00CF48EE" w:rsidRDefault="00BC0FF0" w:rsidP="00D95B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250 175,00</w:t>
            </w:r>
          </w:p>
        </w:tc>
      </w:tr>
      <w:tr w:rsidR="00BC0FF0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BC0FF0" w:rsidRPr="00CF48EE" w:rsidRDefault="00BC0FF0" w:rsidP="00D95B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250 175,00</w:t>
            </w:r>
          </w:p>
        </w:tc>
      </w:tr>
      <w:tr w:rsidR="00BC0FF0" w:rsidRPr="00011348" w:rsidTr="00D95B0B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BC0FF0" w:rsidP="00D95B0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0" w:rsidRPr="00CF48EE" w:rsidRDefault="00BC0FF0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F0" w:rsidRPr="00CF48EE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12 414 026,30</w:t>
            </w:r>
          </w:p>
        </w:tc>
      </w:tr>
    </w:tbl>
    <w:p w:rsidR="008538CC" w:rsidRDefault="008538CC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9677A" w:rsidRDefault="00E9677A" w:rsidP="00E9677A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Приложение 4                                                          </w:t>
      </w:r>
    </w:p>
    <w:p w:rsidR="00E9677A" w:rsidRDefault="00E9677A" w:rsidP="00E9677A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E9677A" w:rsidRDefault="00E9677A" w:rsidP="00E9677A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E9677A" w:rsidRDefault="00E9677A" w:rsidP="00E9677A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E9677A" w:rsidRDefault="00E9677A" w:rsidP="00E9677A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2023 год </w:t>
      </w:r>
    </w:p>
    <w:p w:rsidR="00E9677A" w:rsidRDefault="00E9677A" w:rsidP="00E9677A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2024 и 2025 годов» </w:t>
      </w:r>
    </w:p>
    <w:p w:rsidR="00E9677A" w:rsidRDefault="00E9677A" w:rsidP="00E9677A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E9677A" w:rsidRDefault="00E9677A" w:rsidP="00E9677A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</w:rPr>
        <w:t>непрограммным</w:t>
      </w:r>
      <w:proofErr w:type="spellEnd"/>
      <w:r>
        <w:rPr>
          <w:rFonts w:ascii="Times New Roman" w:hAnsi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2024 и 2025 годов</w:t>
      </w:r>
      <w:proofErr w:type="gramEnd"/>
    </w:p>
    <w:p w:rsidR="00E9677A" w:rsidRDefault="00E9677A" w:rsidP="00E9677A">
      <w:pPr>
        <w:spacing w:after="0" w:line="240" w:lineRule="atLeast"/>
        <w:rPr>
          <w:rFonts w:ascii="Times New Roman" w:hAnsi="Times New Roman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5245"/>
        <w:gridCol w:w="1418"/>
        <w:gridCol w:w="709"/>
        <w:gridCol w:w="1275"/>
        <w:gridCol w:w="1276"/>
      </w:tblGrid>
      <w:tr w:rsidR="00E9677A" w:rsidTr="002243C0">
        <w:trPr>
          <w:trHeight w:val="9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рублей</w:t>
            </w:r>
          </w:p>
        </w:tc>
      </w:tr>
      <w:tr w:rsidR="00E9677A" w:rsidTr="002243C0">
        <w:trPr>
          <w:trHeight w:val="71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7A" w:rsidRDefault="00E9677A" w:rsidP="00D95B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7A" w:rsidRDefault="00E9677A" w:rsidP="00D95B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7A" w:rsidRDefault="00E9677A" w:rsidP="00D95B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 год</w:t>
            </w:r>
          </w:p>
        </w:tc>
      </w:tr>
      <w:tr w:rsidR="00E9677A" w:rsidTr="002243C0">
        <w:trPr>
          <w:trHeight w:val="7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DB3B99" w:rsidP="00E9677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1 457 616,91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DB3B99" w:rsidP="002243C0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1 385 394,00</w:t>
            </w:r>
          </w:p>
        </w:tc>
      </w:tr>
      <w:tr w:rsidR="00E9677A" w:rsidRPr="004401B4" w:rsidTr="002243C0">
        <w:trPr>
          <w:trHeight w:val="5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4401B4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520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 w:rsidRPr="004401B4"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4401B4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485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 w:rsidRPr="004401B4"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9677A" w:rsidTr="002243C0">
        <w:trPr>
          <w:trHeight w:val="2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9677A" w:rsidRPr="004401B4" w:rsidTr="002243C0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4401B4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700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 w:rsidRPr="004401B4"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4401B4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653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 w:rsidRPr="004401B4"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9677A" w:rsidTr="002243C0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9677A" w:rsidRPr="004401B4" w:rsidTr="002243C0">
        <w:trPr>
          <w:trHeight w:val="4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4401B4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120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 w:rsidRPr="004401B4">
              <w:rPr>
                <w:rFonts w:ascii="Times New Roman" w:hAnsi="Times New Roman"/>
                <w:sz w:val="18"/>
                <w:szCs w:val="18"/>
              </w:rPr>
              <w:t>250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4401B4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124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 w:rsidRPr="004401B4">
              <w:rPr>
                <w:rFonts w:ascii="Times New Roman" w:hAnsi="Times New Roman"/>
                <w:sz w:val="18"/>
                <w:szCs w:val="18"/>
              </w:rPr>
              <w:t>480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9677A" w:rsidTr="002243C0">
        <w:trPr>
          <w:trHeight w:val="4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250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480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9677A" w:rsidTr="002243C0">
        <w:trPr>
          <w:trHeight w:val="4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4401B4" w:rsidRDefault="00DB3B99" w:rsidP="00E9677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117 366,91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4401B4" w:rsidRDefault="00DB3B99" w:rsidP="002243C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122 914,00</w:t>
            </w:r>
          </w:p>
        </w:tc>
      </w:tr>
      <w:tr w:rsidR="00E9677A" w:rsidTr="002243C0">
        <w:trPr>
          <w:trHeight w:val="4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DB3B99" w:rsidP="00E9677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117 366,91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DB3B99" w:rsidP="002243C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122 914,00</w:t>
            </w:r>
          </w:p>
        </w:tc>
      </w:tr>
      <w:tr w:rsidR="00E9677A" w:rsidTr="002243C0">
        <w:trPr>
          <w:trHeight w:val="7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7000F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2 391 927,09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2243C0" w:rsidP="00D95B0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2 519 562,00</w:t>
            </w:r>
          </w:p>
        </w:tc>
      </w:tr>
      <w:tr w:rsidR="00E9677A" w:rsidTr="002243C0">
        <w:trPr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Pr="00F15B23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 xml:space="preserve">   904 00 24620</w:t>
            </w:r>
          </w:p>
          <w:p w:rsidR="00E9677A" w:rsidRPr="00F15B23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677A" w:rsidRPr="00F15B23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Pr="00F15B23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F15B23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2 295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2 423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9677A" w:rsidTr="002243C0">
        <w:trPr>
          <w:trHeight w:val="3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F15B23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F15B23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F15B23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2 295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2 423</w:t>
            </w:r>
            <w:r w:rsidR="002243C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2243C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9677A" w:rsidTr="002243C0">
        <w:trPr>
          <w:trHeight w:val="3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7000FA" w:rsidRDefault="00E9677A" w:rsidP="007000F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 w:rsidR="007000F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7000FA"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4401B4" w:rsidRDefault="007000F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96 927,09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2243C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96 562,00</w:t>
            </w:r>
          </w:p>
        </w:tc>
      </w:tr>
      <w:tr w:rsidR="00E9677A" w:rsidTr="002243C0">
        <w:trPr>
          <w:trHeight w:val="3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Pr="007000FA" w:rsidRDefault="00E9677A" w:rsidP="007000F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 w:rsidR="007000F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7000FA"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7000FA" w:rsidP="00D95B0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96 927,09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2243C0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96 562,00</w:t>
            </w:r>
          </w:p>
        </w:tc>
      </w:tr>
      <w:tr w:rsidR="00E9677A" w:rsidTr="002243C0">
        <w:trPr>
          <w:trHeight w:val="3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ИТОГО</w:t>
            </w:r>
          </w:p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3 849</w:t>
            </w:r>
            <w:r w:rsidR="002243C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544</w:t>
            </w:r>
            <w:r w:rsidR="002243C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2243C0" w:rsidP="00DB3B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3 904</w:t>
            </w:r>
            <w:r w:rsidR="00DB3B99">
              <w:rPr>
                <w:rFonts w:ascii="Times New Roman" w:hAnsi="Times New Roman"/>
                <w:b/>
                <w:sz w:val="20"/>
                <w:szCs w:val="20"/>
              </w:rPr>
              <w:t> 956,00</w:t>
            </w:r>
          </w:p>
        </w:tc>
      </w:tr>
      <w:tr w:rsidR="00E9677A" w:rsidTr="002243C0">
        <w:trPr>
          <w:trHeight w:val="3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2243C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706</w:t>
            </w:r>
            <w:r w:rsidR="002243C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2243C0" w:rsidP="00DB3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="00DB3B99">
              <w:rPr>
                <w:rFonts w:ascii="Times New Roman" w:hAnsi="Times New Roman"/>
                <w:sz w:val="20"/>
                <w:szCs w:val="20"/>
              </w:rPr>
              <w:t> 524,00</w:t>
            </w:r>
          </w:p>
        </w:tc>
      </w:tr>
      <w:tr w:rsidR="00E9677A" w:rsidTr="002243C0">
        <w:trPr>
          <w:trHeight w:val="3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E9677A" w:rsidRDefault="00E9677A" w:rsidP="00D95B0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D95B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E9677A" w:rsidP="00D95B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3 948</w:t>
            </w:r>
            <w:r w:rsidR="002243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="002243C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A" w:rsidRDefault="00DB3B99" w:rsidP="00D95B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4 110 480,00</w:t>
            </w:r>
          </w:p>
        </w:tc>
      </w:tr>
    </w:tbl>
    <w:p w:rsidR="008538CC" w:rsidRDefault="008538CC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538CC" w:rsidRDefault="008538CC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E4FE3" w:rsidRDefault="005E4FE3" w:rsidP="005E4FE3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5E4FE3" w:rsidRDefault="005E4FE3" w:rsidP="005E4FE3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5E4FE3" w:rsidRDefault="005E4FE3" w:rsidP="005E4FE3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5E4FE3" w:rsidRDefault="005E4FE3" w:rsidP="005E4FE3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5E4FE3" w:rsidRDefault="005E4FE3" w:rsidP="005E4FE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5E4FE3" w:rsidRDefault="005E4FE3" w:rsidP="005E4FE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2023 год</w:t>
      </w:r>
    </w:p>
    <w:p w:rsidR="005E4FE3" w:rsidRDefault="005E4FE3" w:rsidP="005E4FE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и плановый период 2024 и 2025 годов» </w:t>
      </w:r>
    </w:p>
    <w:p w:rsidR="005E4FE3" w:rsidRDefault="005E4FE3" w:rsidP="005E4FE3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5E4FE3" w:rsidRDefault="005E4FE3" w:rsidP="005E4FE3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Источники внутреннего  финансирования дефицита бюджета</w:t>
      </w:r>
    </w:p>
    <w:p w:rsidR="005E4FE3" w:rsidRDefault="005E4FE3" w:rsidP="005E4FE3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2023 год</w:t>
      </w:r>
    </w:p>
    <w:p w:rsidR="005E4FE3" w:rsidRDefault="005E4FE3" w:rsidP="005E4FE3">
      <w:pPr>
        <w:spacing w:after="0" w:line="240" w:lineRule="atLeast"/>
        <w:rPr>
          <w:rFonts w:ascii="Times New Roman" w:hAnsi="Times New Roman"/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5E4FE3" w:rsidRDefault="005E4FE3" w:rsidP="00D95B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E4FE3" w:rsidRDefault="005E4FE3" w:rsidP="00D95B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E4FE3" w:rsidRDefault="005E4FE3" w:rsidP="00D95B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2023 год,</w:t>
            </w:r>
          </w:p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1 364 619,87</w:t>
            </w:r>
          </w:p>
        </w:tc>
      </w:tr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-11 049 406,43</w:t>
            </w:r>
          </w:p>
        </w:tc>
      </w:tr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-11 049 406,43</w:t>
            </w:r>
          </w:p>
        </w:tc>
      </w:tr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-11 049 406,43</w:t>
            </w:r>
          </w:p>
        </w:tc>
      </w:tr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-11 049 406,43</w:t>
            </w:r>
          </w:p>
        </w:tc>
      </w:tr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12 414 026,30</w:t>
            </w:r>
          </w:p>
        </w:tc>
      </w:tr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12 414 026,30</w:t>
            </w:r>
          </w:p>
        </w:tc>
      </w:tr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12 414 026,30</w:t>
            </w:r>
          </w:p>
        </w:tc>
      </w:tr>
      <w:tr w:rsidR="005E4FE3" w:rsidTr="00D95B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5E4FE3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3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12 414 026,30</w:t>
            </w:r>
          </w:p>
        </w:tc>
      </w:tr>
    </w:tbl>
    <w:p w:rsidR="008538CC" w:rsidRDefault="008538CC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95B0B" w:rsidRDefault="00D95B0B" w:rsidP="00D95B0B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6</w:t>
      </w:r>
    </w:p>
    <w:p w:rsidR="00D95B0B" w:rsidRDefault="00D95B0B" w:rsidP="00D95B0B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95B0B" w:rsidRDefault="00D95B0B" w:rsidP="00D95B0B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D95B0B" w:rsidRDefault="00D95B0B" w:rsidP="00D95B0B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D95B0B" w:rsidRDefault="00D95B0B" w:rsidP="00D95B0B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2023 год </w:t>
      </w:r>
    </w:p>
    <w:p w:rsidR="00D95B0B" w:rsidRDefault="00D95B0B" w:rsidP="00D95B0B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2024 и 2025 годов»  </w:t>
      </w:r>
    </w:p>
    <w:p w:rsidR="00D95B0B" w:rsidRDefault="00D95B0B" w:rsidP="00D95B0B">
      <w:pPr>
        <w:spacing w:after="0" w:line="240" w:lineRule="atLeast"/>
        <w:jc w:val="right"/>
        <w:rPr>
          <w:rFonts w:ascii="Times New Roman" w:hAnsi="Times New Roman"/>
          <w:b/>
        </w:rPr>
      </w:pPr>
    </w:p>
    <w:p w:rsidR="00D95B0B" w:rsidRDefault="00D95B0B" w:rsidP="00D95B0B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Источники  внутреннего финансирования дефицита бюджетов</w:t>
      </w:r>
    </w:p>
    <w:p w:rsidR="00D95B0B" w:rsidRDefault="00D95B0B" w:rsidP="00D95B0B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/>
          <w:b/>
          <w:i/>
        </w:rPr>
        <w:t>Приволжский</w:t>
      </w:r>
      <w:proofErr w:type="gramEnd"/>
    </w:p>
    <w:p w:rsidR="00D95B0B" w:rsidRDefault="00D95B0B" w:rsidP="00D95B0B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Самарской области на плановый период 2024 и 2025  годов</w:t>
      </w:r>
    </w:p>
    <w:p w:rsidR="00D95B0B" w:rsidRPr="000737CD" w:rsidRDefault="00D95B0B" w:rsidP="00D95B0B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3404"/>
        <w:gridCol w:w="1418"/>
        <w:gridCol w:w="1417"/>
      </w:tblGrid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D95B0B" w:rsidRDefault="00D95B0B" w:rsidP="00D95B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95B0B" w:rsidRDefault="00D95B0B" w:rsidP="00D95B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95B0B" w:rsidRDefault="00D95B0B" w:rsidP="00D95B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год,</w:t>
            </w:r>
          </w:p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год,</w:t>
            </w:r>
          </w:p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  <w:p w:rsidR="00D95B0B" w:rsidRDefault="00D95B0B" w:rsidP="00D95B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330AC">
              <w:rPr>
                <w:rFonts w:ascii="Times New Roman" w:hAnsi="Times New Roman"/>
                <w:sz w:val="20"/>
                <w:szCs w:val="20"/>
              </w:rPr>
              <w:t>3 948 250,00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7330AC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-4 110 480,00</w:t>
            </w:r>
          </w:p>
        </w:tc>
      </w:tr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5B6FC7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-3 948 250,00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5B6FC7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-4 110 480,00</w:t>
            </w:r>
          </w:p>
        </w:tc>
      </w:tr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5B6FC7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-3 948 250,00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5B6FC7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-4 110 480,00</w:t>
            </w:r>
          </w:p>
        </w:tc>
      </w:tr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5B6FC7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-3 948 250,00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5B6FC7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-4 110 480,00</w:t>
            </w:r>
          </w:p>
        </w:tc>
      </w:tr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3 948</w:t>
            </w:r>
            <w:r w:rsidR="005B6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5B6FC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4 110</w:t>
            </w:r>
            <w:r w:rsidR="005B6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="005B6FC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5B6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3 948 25</w:t>
            </w:r>
            <w:r w:rsidR="005B6FC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4 110</w:t>
            </w:r>
            <w:r w:rsidR="005B6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="005B6FC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3 948</w:t>
            </w:r>
            <w:r w:rsidR="005B6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5B6FC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4 110</w:t>
            </w:r>
            <w:r w:rsidR="005B6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="005B6FC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95B0B" w:rsidTr="005B6F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3 948</w:t>
            </w:r>
            <w:r w:rsidR="005B6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5B6FC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B" w:rsidRDefault="00D95B0B" w:rsidP="00D95B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4 110</w:t>
            </w:r>
            <w:r w:rsidR="005B6FC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="005B6FC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8538CC" w:rsidRDefault="008538CC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D5F14" w:rsidRPr="00E62692" w:rsidRDefault="003D5F14" w:rsidP="003D5F14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</w:p>
    <w:p w:rsidR="003D5F14" w:rsidRDefault="003D5F14" w:rsidP="003D5F14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3D5F14" w:rsidRDefault="003D5F14" w:rsidP="003D5F14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3D5F14" w:rsidRDefault="003D5F14" w:rsidP="003D5F1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3D5F14" w:rsidRDefault="003D5F14" w:rsidP="003D5F14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рублей</w:t>
      </w:r>
    </w:p>
    <w:tbl>
      <w:tblPr>
        <w:tblW w:w="9905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052"/>
        <w:gridCol w:w="1496"/>
        <w:gridCol w:w="1275"/>
        <w:gridCol w:w="1400"/>
      </w:tblGrid>
      <w:tr w:rsidR="003D5F14" w:rsidTr="001F6165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 год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4 359 000,00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3 731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3 889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568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</w:t>
            </w:r>
            <w:r w:rsidR="003D5F1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D5F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2 295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2 423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3D5F14" w:rsidTr="001F6165">
        <w:trPr>
          <w:trHeight w:val="40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C0EB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C0EB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  <w:r w:rsidR="003C0EB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  <w:r w:rsidR="003C0EB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1F616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616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  <w:r w:rsidR="003C0EB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 w:rsidR="003C0EB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3C0E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6 690 406,43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C0EBC" w:rsidP="003C0E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217 250,00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  <w:r w:rsidR="001F616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618</w:t>
            </w:r>
            <w:r w:rsidR="001F616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C0E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30A4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000 2 02 20041 10 0000 000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="001F616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616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F30A48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F30A48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000 2 02 25599 10 0000 000</w:t>
            </w:r>
          </w:p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C0EBC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97 000,00</w:t>
            </w:r>
          </w:p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C0EBC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97 000,00</w:t>
            </w:r>
          </w:p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2 223 218,43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C0E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30A4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000 2 02 35118 10 0000 000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  <w:r w:rsidR="001F616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070</w:t>
            </w:r>
            <w:r w:rsidR="001F616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3C0EB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3C0E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F30A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="00F30A4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000 2 02 49999 10 0000 000</w:t>
            </w:r>
          </w:p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1F616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F616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  <w:r w:rsidR="003C0EBC">
              <w:rPr>
                <w:rFonts w:asciiTheme="minorHAnsi" w:eastAsiaTheme="minorHAnsi" w:hAnsiTheme="minorHAnsi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  <w:r w:rsidR="00F30A48">
              <w:rPr>
                <w:rFonts w:asciiTheme="minorHAnsi" w:eastAsiaTheme="minorHAnsi" w:hAnsiTheme="minorHAnsi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000 2 04 05020 10 0000 000</w:t>
            </w:r>
          </w:p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7643">
              <w:rPr>
                <w:rFonts w:ascii="Times New Roman" w:hAnsi="Times New Roman"/>
                <w:sz w:val="20"/>
                <w:szCs w:val="20"/>
              </w:rPr>
              <w:t>оступления от денежных пожертвований, предоставляемых негосударственными организациями получателям средств бюджетов сельских поселени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  <w:r w:rsidR="003C0EBC">
              <w:rPr>
                <w:rFonts w:asciiTheme="minorHAnsi" w:eastAsiaTheme="minorHAnsi" w:hAnsiTheme="minorHAnsi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  <w:r w:rsidR="00F30A48">
              <w:rPr>
                <w:rFonts w:asciiTheme="minorHAnsi" w:eastAsiaTheme="minorHAnsi" w:hAnsiTheme="minorHAnsi"/>
              </w:rPr>
              <w:t>,00</w:t>
            </w:r>
          </w:p>
        </w:tc>
      </w:tr>
      <w:tr w:rsidR="003D5F14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000 2 07 05020 10 0000 000</w:t>
            </w:r>
          </w:p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27643">
              <w:rPr>
                <w:rFonts w:ascii="Times New Roman" w:hAnsi="Times New Roman"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1F6165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  <w:r w:rsidR="003C0EBC">
              <w:rPr>
                <w:rFonts w:asciiTheme="minorHAnsi" w:eastAsiaTheme="minorHAnsi" w:hAnsiTheme="minorHAnsi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Default="003D5F14" w:rsidP="00D118BF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  <w:r w:rsidR="00F30A48">
              <w:rPr>
                <w:rFonts w:asciiTheme="minorHAnsi" w:eastAsiaTheme="minorHAnsi" w:hAnsiTheme="minorHAnsi"/>
              </w:rPr>
              <w:t>,00</w:t>
            </w:r>
            <w:r>
              <w:rPr>
                <w:rFonts w:asciiTheme="minorHAnsi" w:eastAsiaTheme="minorHAnsi" w:hAnsiTheme="minorHAnsi"/>
              </w:rPr>
              <w:t xml:space="preserve">  </w:t>
            </w:r>
          </w:p>
        </w:tc>
      </w:tr>
      <w:tr w:rsidR="003D5F14" w:rsidRPr="000B58AC" w:rsidTr="001F6165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Pr="000B58AC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B58AC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Pr="000B58AC" w:rsidRDefault="003D5F14" w:rsidP="00D118B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Pr="000B58AC" w:rsidRDefault="001F6165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11 049 406,43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Pr="000B58AC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3 948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  <w:r w:rsidR="003C0EB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4" w:rsidRPr="000B58AC" w:rsidRDefault="003D5F14" w:rsidP="00D118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4 110</w:t>
            </w:r>
            <w:r w:rsidR="00F30A4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  <w:r w:rsidR="00F30A4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8538CC" w:rsidRDefault="008538CC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4538C7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BBA">
        <w:rPr>
          <w:rFonts w:ascii="Times New Roman" w:hAnsi="Times New Roman" w:cs="Times New Roman"/>
          <w:sz w:val="28"/>
          <w:szCs w:val="28"/>
        </w:rPr>
        <w:t>.</w:t>
      </w:r>
      <w:r w:rsidR="00D97384">
        <w:rPr>
          <w:rFonts w:ascii="Times New Roman" w:hAnsi="Times New Roman" w:cs="Times New Roman"/>
          <w:sz w:val="28"/>
          <w:szCs w:val="28"/>
        </w:rPr>
        <w:t xml:space="preserve"> </w:t>
      </w:r>
      <w:r w:rsidR="006C5BBA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6C5BBA" w:rsidRDefault="004538C7" w:rsidP="006C5B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384">
        <w:rPr>
          <w:rFonts w:ascii="Times New Roman" w:hAnsi="Times New Roman" w:cs="Times New Roman"/>
          <w:sz w:val="28"/>
          <w:szCs w:val="28"/>
        </w:rPr>
        <w:t xml:space="preserve">. </w:t>
      </w:r>
      <w:r w:rsidR="006C5BB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66FB3">
        <w:rPr>
          <w:rFonts w:ascii="Times New Roman" w:hAnsi="Times New Roman" w:cs="Times New Roman"/>
          <w:sz w:val="28"/>
          <w:szCs w:val="28"/>
        </w:rPr>
        <w:t xml:space="preserve">  </w:t>
      </w:r>
      <w:r w:rsidR="006C5BB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C5BBA" w:rsidRDefault="006C5BBA" w:rsidP="006C5B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692AC0" w:rsidRDefault="00692AC0"/>
    <w:sectPr w:rsidR="00692AC0" w:rsidSect="004373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BA"/>
    <w:rsid w:val="0007430A"/>
    <w:rsid w:val="000C1A0C"/>
    <w:rsid w:val="000D1390"/>
    <w:rsid w:val="000E1BD9"/>
    <w:rsid w:val="00117DE6"/>
    <w:rsid w:val="001639C2"/>
    <w:rsid w:val="001A0B2A"/>
    <w:rsid w:val="001A1FB2"/>
    <w:rsid w:val="001F6165"/>
    <w:rsid w:val="0020527D"/>
    <w:rsid w:val="002243C0"/>
    <w:rsid w:val="00234E23"/>
    <w:rsid w:val="00245DDE"/>
    <w:rsid w:val="002D55DA"/>
    <w:rsid w:val="003156D1"/>
    <w:rsid w:val="00315FE8"/>
    <w:rsid w:val="003209F4"/>
    <w:rsid w:val="003420AC"/>
    <w:rsid w:val="003A55F7"/>
    <w:rsid w:val="003C0EBC"/>
    <w:rsid w:val="003D5F14"/>
    <w:rsid w:val="00430E45"/>
    <w:rsid w:val="0043730A"/>
    <w:rsid w:val="004538C7"/>
    <w:rsid w:val="00483868"/>
    <w:rsid w:val="004B7EC1"/>
    <w:rsid w:val="00542136"/>
    <w:rsid w:val="0058380F"/>
    <w:rsid w:val="00586C62"/>
    <w:rsid w:val="005B6FC7"/>
    <w:rsid w:val="005C7282"/>
    <w:rsid w:val="005D4002"/>
    <w:rsid w:val="005D54BF"/>
    <w:rsid w:val="005E4FE3"/>
    <w:rsid w:val="005F1B54"/>
    <w:rsid w:val="00605779"/>
    <w:rsid w:val="00626838"/>
    <w:rsid w:val="00631221"/>
    <w:rsid w:val="00685B53"/>
    <w:rsid w:val="00692AC0"/>
    <w:rsid w:val="006C5BBA"/>
    <w:rsid w:val="007000FA"/>
    <w:rsid w:val="007330AC"/>
    <w:rsid w:val="007341E3"/>
    <w:rsid w:val="007674A0"/>
    <w:rsid w:val="007A065F"/>
    <w:rsid w:val="007D5D01"/>
    <w:rsid w:val="007E244F"/>
    <w:rsid w:val="008304F6"/>
    <w:rsid w:val="008538CC"/>
    <w:rsid w:val="00865254"/>
    <w:rsid w:val="00890250"/>
    <w:rsid w:val="008B3986"/>
    <w:rsid w:val="008C0E71"/>
    <w:rsid w:val="008C7787"/>
    <w:rsid w:val="008E6175"/>
    <w:rsid w:val="0092715A"/>
    <w:rsid w:val="00972E34"/>
    <w:rsid w:val="009B6F6E"/>
    <w:rsid w:val="009D24C7"/>
    <w:rsid w:val="00A04C9D"/>
    <w:rsid w:val="00A07193"/>
    <w:rsid w:val="00A10E50"/>
    <w:rsid w:val="00A15F16"/>
    <w:rsid w:val="00A64017"/>
    <w:rsid w:val="00A93000"/>
    <w:rsid w:val="00A957A4"/>
    <w:rsid w:val="00AA0D2F"/>
    <w:rsid w:val="00AB048C"/>
    <w:rsid w:val="00AD1870"/>
    <w:rsid w:val="00AE3E82"/>
    <w:rsid w:val="00B215C0"/>
    <w:rsid w:val="00B3632A"/>
    <w:rsid w:val="00B62DB0"/>
    <w:rsid w:val="00BC0FF0"/>
    <w:rsid w:val="00BD60E6"/>
    <w:rsid w:val="00BF6E68"/>
    <w:rsid w:val="00C33DEB"/>
    <w:rsid w:val="00C65D1F"/>
    <w:rsid w:val="00C70967"/>
    <w:rsid w:val="00C71B26"/>
    <w:rsid w:val="00C77296"/>
    <w:rsid w:val="00C852BC"/>
    <w:rsid w:val="00C910F7"/>
    <w:rsid w:val="00C9286C"/>
    <w:rsid w:val="00CB4218"/>
    <w:rsid w:val="00CF01BD"/>
    <w:rsid w:val="00D118BF"/>
    <w:rsid w:val="00D40652"/>
    <w:rsid w:val="00D66FB3"/>
    <w:rsid w:val="00D673ED"/>
    <w:rsid w:val="00D7282B"/>
    <w:rsid w:val="00D95B0B"/>
    <w:rsid w:val="00D97384"/>
    <w:rsid w:val="00DA1ABB"/>
    <w:rsid w:val="00DB3B99"/>
    <w:rsid w:val="00DE0AF4"/>
    <w:rsid w:val="00DE2A44"/>
    <w:rsid w:val="00DF7113"/>
    <w:rsid w:val="00E11690"/>
    <w:rsid w:val="00E45569"/>
    <w:rsid w:val="00E70116"/>
    <w:rsid w:val="00E80C2C"/>
    <w:rsid w:val="00E9677A"/>
    <w:rsid w:val="00EA228C"/>
    <w:rsid w:val="00EC2768"/>
    <w:rsid w:val="00F01F22"/>
    <w:rsid w:val="00F20326"/>
    <w:rsid w:val="00F20424"/>
    <w:rsid w:val="00F24F3F"/>
    <w:rsid w:val="00F30A48"/>
    <w:rsid w:val="00F405E9"/>
    <w:rsid w:val="00F85820"/>
    <w:rsid w:val="00F8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BA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16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qFormat/>
    <w:rsid w:val="007E244F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E24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E244F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5F1B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A525-144A-46DE-9392-AF8EE9A6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14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87</cp:revision>
  <dcterms:created xsi:type="dcterms:W3CDTF">2021-12-07T05:29:00Z</dcterms:created>
  <dcterms:modified xsi:type="dcterms:W3CDTF">2023-12-25T07:01:00Z</dcterms:modified>
</cp:coreProperties>
</file>